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Default Extension="png" ContentType="image/png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word/diagrams/colors5.xml" ContentType="application/vnd.openxmlformats-officedocument.drawingml.diagramColors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Default Extension="jpeg" ContentType="image/jpeg"/>
  <Override PartName="/word/diagrams/colors1.xml" ContentType="application/vnd.openxmlformats-officedocument.drawingml.diagramColors+xml"/>
  <Override PartName="/word/diagrams/drawing5.xml" ContentType="application/vnd.ms-office.drawingml.diagramDrawin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diagrams/drawing3.xml" ContentType="application/vnd.ms-office.drawingml.diagramDrawing+xml"/>
  <Override PartName="/word/diagrams/drawing4.xml" ContentType="application/vnd.ms-office.drawingml.diagramDrawing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diagrams/layout5.xml" ContentType="application/vnd.openxmlformats-officedocument.drawingml.diagramLayou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diagrams/quickStyle5.xml" ContentType="application/vnd.openxmlformats-officedocument.drawingml.diagramStyl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word/diagrams/data5.xml" ContentType="application/vnd.openxmlformats-officedocument.drawingml.diagramData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CE2" w:rsidRDefault="00DF445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20765" cy="8418195"/>
            <wp:effectExtent l="19050" t="0" r="0" b="0"/>
            <wp:docPr id="1" name="Рисунок 0" descr="Программ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грамма 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1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453" w:rsidRDefault="00DF445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4453" w:rsidRDefault="00DF445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4453" w:rsidRDefault="00DF445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4453" w:rsidRDefault="00DF445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4453" w:rsidRDefault="00DF445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606" w:type="dxa"/>
        <w:tblLayout w:type="fixed"/>
        <w:tblLook w:val="0400"/>
      </w:tblPr>
      <w:tblGrid>
        <w:gridCol w:w="675"/>
        <w:gridCol w:w="7938"/>
        <w:gridCol w:w="993"/>
      </w:tblGrid>
      <w:tr w:rsidR="006030B3" w:rsidRPr="008E5CE2" w:rsidTr="008E5CE2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8E5CE2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0" w:name="bookmark=id.gjdgxs" w:colFirst="0" w:colLast="0"/>
            <w:bookmarkEnd w:id="0"/>
            <w:r w:rsidRPr="008E5C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8E5CE2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8E5CE2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Стр.</w:t>
            </w:r>
          </w:p>
        </w:tc>
      </w:tr>
      <w:tr w:rsidR="006030B3" w:rsidRPr="008E5CE2" w:rsidTr="008E5CE2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8E5CE2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8E5CE2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Целевой раздел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8E5CE2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30B3" w:rsidRPr="008E5CE2" w:rsidTr="008E5CE2">
        <w:trPr>
          <w:cantSplit/>
          <w:trHeight w:val="267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8E5CE2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8E5CE2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Пояснительная записка (це</w:t>
            </w:r>
            <w:r w:rsidR="00EE7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и задачи реализации ОП</w:t>
            </w: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принципы и </w:t>
            </w:r>
            <w:r w:rsidR="00EE7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подходы к формированию ОП</w:t>
            </w: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8E5CE2" w:rsidRDefault="00444BEA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030B3" w:rsidRPr="008E5CE2" w:rsidTr="008E5CE2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8E5CE2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8E5CE2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Значимые для р</w:t>
            </w:r>
            <w:r w:rsidR="00EE7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азработки и реализации ОП</w:t>
            </w: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характеристики, в том числе характеристики особенностей развития детей раннего и дошкольного возраста.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8E5CE2" w:rsidRDefault="00BA1345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030B3" w:rsidRPr="008E5CE2" w:rsidTr="008E5CE2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8E5CE2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8E5CE2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  <w:r w:rsidR="00EE7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реализации и освоения ОП</w:t>
            </w: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8E5CE2" w:rsidRDefault="00BA1345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030B3" w:rsidRPr="008E5CE2" w:rsidTr="008E5CE2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8E5CE2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8E5CE2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Hlk136114351"/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Педагогическая диагностика достижения планируемых результатов</w:t>
            </w:r>
            <w:bookmarkEnd w:id="1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0B3" w:rsidRPr="008E5CE2" w:rsidRDefault="00BA1345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E3361" w:rsidRPr="008E5CE2" w:rsidTr="008E5CE2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FE3361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FE3361" w:rsidP="008E5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Содержательный раздел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FE3361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361" w:rsidRPr="008E5CE2" w:rsidTr="008E5CE2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FE3361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FE3361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образовательной деятельности в соответствии с направлениями развития ребенка (в пяти образовательных областях)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BA1345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FE3361" w:rsidRPr="008E5CE2" w:rsidTr="008E5CE2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FE3361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FE3361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вариативных форм, способов, методо</w:t>
            </w:r>
            <w:r w:rsidR="00BA1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 средств реализации ОП</w:t>
            </w: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учетом возрастных и индивидуальных особенностей воспитанников, специфики их образовательных потребностей и интересов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E34124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24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E3361" w:rsidRPr="008E5CE2" w:rsidTr="008E5CE2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FE3361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FE3361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Особенности образовательной деятельности разных видов и культурных практик.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E34124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61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E3361" w:rsidRPr="008E5CE2" w:rsidTr="008E5CE2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FE3361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FE3361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и направления поддержки детской инициативы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461555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FE3361" w:rsidRPr="008E5CE2" w:rsidTr="008E5CE2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FE3361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FE3361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взаимодействия педагогического коллектива с семьями воспитанников.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E34124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61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E3361" w:rsidRPr="008E5CE2" w:rsidTr="008E5CE2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FE3361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FE3361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Направления и задачи коррекционно-развивающей работы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E34124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61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E3361" w:rsidRPr="008E5CE2" w:rsidTr="008E5CE2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FE3361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A626E8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программа воспитания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361" w:rsidRPr="008E5CE2" w:rsidRDefault="00461555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4952C9" w:rsidRPr="008E5CE2" w:rsidTr="008E5CE2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4952C9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4952C9" w:rsidP="008E5C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Организационный раздел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4952C9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52C9" w:rsidRPr="008E5CE2" w:rsidTr="008E5CE2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4952C9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4952C9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Психолого-педагогические условия реализации </w:t>
            </w:r>
            <w:r w:rsidR="00EE7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781CA7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4952C9" w:rsidRPr="008E5CE2" w:rsidTr="008E5CE2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4952C9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4952C9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781CA7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4952C9" w:rsidRPr="008E5CE2" w:rsidTr="008E5CE2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4952C9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4952C9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</w:t>
            </w:r>
            <w:r w:rsidR="00EE7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ехническое обеспечение ОП</w:t>
            </w: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обеспеченность методическими материалами и средствами обучения и воспитания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E34124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781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952C9" w:rsidRPr="008E5CE2" w:rsidTr="008E5CE2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4952C9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4952C9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Hlk136166266"/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Перечень литературных, музыкальных, художественных, анимационных произведений для реализации </w:t>
            </w:r>
            <w:bookmarkEnd w:id="2"/>
            <w:r w:rsidR="00EE7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E34124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781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952C9" w:rsidRPr="008E5CE2" w:rsidTr="008E5CE2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4952C9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4952C9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Кадровые условия реализации </w:t>
            </w:r>
            <w:r w:rsidR="00EE7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E34124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781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952C9" w:rsidRPr="008E5CE2" w:rsidTr="008E5CE2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4952C9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4952C9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Режим и распорядок дня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781CA7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4952C9" w:rsidRPr="008E5CE2" w:rsidTr="008E5CE2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4952C9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4952C9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Календарный план воспитания с учетом особенностей традиционных событий, праздников,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781CA7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  <w:tr w:rsidR="004952C9" w:rsidRPr="008E5CE2" w:rsidTr="008E5CE2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D57385" w:rsidRDefault="004952C9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4952C9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Дополнительный раздел: краткая презентация </w:t>
            </w:r>
            <w:r w:rsidR="00EE7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C9" w:rsidRPr="008E5CE2" w:rsidRDefault="00781CA7" w:rsidP="00495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  <w:r w:rsidR="00294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-59</w:t>
            </w:r>
          </w:p>
        </w:tc>
      </w:tr>
    </w:tbl>
    <w:p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4802" w:rsidRDefault="00B14802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4802" w:rsidRDefault="00B14802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562B" w:rsidRDefault="00B5562B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562B" w:rsidRDefault="00B5562B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5CE2" w:rsidRDefault="008E5CE2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5CE2" w:rsidRDefault="008E5CE2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5CE2" w:rsidRDefault="008E5CE2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5CE2" w:rsidRDefault="008E5CE2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5CE2" w:rsidRDefault="008E5CE2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476B" w:rsidRDefault="0098476B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50B7" w:rsidRDefault="00AE50B7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476B" w:rsidRDefault="0098476B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476B" w:rsidRDefault="0098476B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5CE2" w:rsidRDefault="008E5CE2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76E6" w:rsidRPr="001B3A79" w:rsidRDefault="00791F69" w:rsidP="00A17545">
      <w:pPr>
        <w:pStyle w:val="a5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B3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Ц</w:t>
      </w:r>
      <w:r w:rsidR="001A76E6" w:rsidRPr="001B3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ЕЛЕВОЙ РАЗДЕЛ </w:t>
      </w:r>
    </w:p>
    <w:p w:rsidR="001A76E6" w:rsidRPr="001A76E6" w:rsidRDefault="001A76E6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A76E6" w:rsidRPr="005A083C" w:rsidRDefault="001A76E6" w:rsidP="00A1754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hanging="371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en-US"/>
        </w:rPr>
      </w:pPr>
      <w:r w:rsidRPr="005A083C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en-US"/>
        </w:rPr>
        <w:t>Пояснительная записка</w:t>
      </w:r>
    </w:p>
    <w:p w:rsidR="00791F69" w:rsidRPr="005A083C" w:rsidRDefault="001A76E6" w:rsidP="001A76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A083C">
        <w:rPr>
          <w:rFonts w:ascii="Times New Roman" w:eastAsia="Times New Roman" w:hAnsi="Times New Roman" w:cs="Times New Roman"/>
          <w:color w:val="000000"/>
          <w:sz w:val="24"/>
          <w:szCs w:val="28"/>
        </w:rPr>
        <w:t>Образовательная программа дошкольног</w:t>
      </w:r>
      <w:r w:rsidR="00813C9B">
        <w:rPr>
          <w:rFonts w:ascii="Times New Roman" w:eastAsia="Times New Roman" w:hAnsi="Times New Roman" w:cs="Times New Roman"/>
          <w:color w:val="000000"/>
          <w:sz w:val="24"/>
          <w:szCs w:val="28"/>
        </w:rPr>
        <w:t>о образования (далее – ОП</w:t>
      </w:r>
      <w:r w:rsidRPr="005A083C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) </w:t>
      </w:r>
      <w:r w:rsidR="0096655F" w:rsidRPr="005A083C">
        <w:rPr>
          <w:rFonts w:ascii="Times New Roman" w:eastAsia="Times New Roman" w:hAnsi="Times New Roman" w:cs="Times New Roman"/>
          <w:color w:val="000000"/>
          <w:sz w:val="24"/>
          <w:szCs w:val="28"/>
        </w:rPr>
        <w:t>М</w:t>
      </w:r>
      <w:r w:rsidRPr="005A083C">
        <w:rPr>
          <w:rFonts w:ascii="Times New Roman" w:eastAsia="Times New Roman" w:hAnsi="Times New Roman" w:cs="Times New Roman"/>
          <w:color w:val="000000"/>
          <w:sz w:val="24"/>
          <w:szCs w:val="28"/>
        </w:rPr>
        <w:t>униципального бюджетного дошкольного образовательного учреждения детский сад</w:t>
      </w:r>
      <w:r w:rsidR="0096655F" w:rsidRPr="005A083C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«</w:t>
      </w:r>
      <w:r w:rsidR="00356A38">
        <w:rPr>
          <w:rFonts w:ascii="Times New Roman" w:eastAsia="Times New Roman" w:hAnsi="Times New Roman" w:cs="Times New Roman"/>
          <w:color w:val="000000"/>
          <w:sz w:val="24"/>
          <w:szCs w:val="28"/>
        </w:rPr>
        <w:t>Ручеёк</w:t>
      </w:r>
      <w:r w:rsidR="0096655F" w:rsidRPr="005A083C">
        <w:rPr>
          <w:rFonts w:ascii="Times New Roman" w:eastAsia="Times New Roman" w:hAnsi="Times New Roman" w:cs="Times New Roman"/>
          <w:color w:val="000000"/>
          <w:sz w:val="24"/>
          <w:szCs w:val="28"/>
        </w:rPr>
        <w:t>»</w:t>
      </w:r>
      <w:r w:rsidR="00356A38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5A083C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(далее - </w:t>
      </w:r>
      <w:r w:rsidR="00791F69" w:rsidRPr="005A083C">
        <w:rPr>
          <w:rFonts w:ascii="Times New Roman" w:eastAsia="Times New Roman" w:hAnsi="Times New Roman" w:cs="Times New Roman"/>
          <w:color w:val="000000"/>
          <w:sz w:val="24"/>
          <w:szCs w:val="28"/>
        </w:rPr>
        <w:t>ДО</w:t>
      </w:r>
      <w:r w:rsidR="0096655F" w:rsidRPr="005A083C">
        <w:rPr>
          <w:rFonts w:ascii="Times New Roman" w:eastAsia="Times New Roman" w:hAnsi="Times New Roman" w:cs="Times New Roman"/>
          <w:sz w:val="24"/>
          <w:szCs w:val="28"/>
        </w:rPr>
        <w:t>У</w:t>
      </w:r>
      <w:r w:rsidR="008D1BB5" w:rsidRPr="005A083C">
        <w:rPr>
          <w:rFonts w:ascii="Times New Roman" w:eastAsia="Times New Roman" w:hAnsi="Times New Roman" w:cs="Times New Roman"/>
          <w:color w:val="000000"/>
          <w:sz w:val="24"/>
          <w:szCs w:val="28"/>
        </w:rPr>
        <w:t>), разработана</w:t>
      </w:r>
      <w:r w:rsidRPr="005A083C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в соответствии </w:t>
      </w:r>
      <w:r w:rsidR="00813C9B">
        <w:rPr>
          <w:rFonts w:ascii="Times New Roman" w:eastAsia="Times New Roman" w:hAnsi="Times New Roman" w:cs="Times New Roman"/>
          <w:color w:val="000000"/>
          <w:sz w:val="24"/>
          <w:szCs w:val="28"/>
        </w:rPr>
        <w:t>с Федеральным законом от 29 декабря 2012 г. №273-ФЗ «Об образовании в Российской Федерации»,</w:t>
      </w:r>
      <w:r w:rsidRPr="005A083C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Федеральным государственным образовательным ста</w:t>
      </w:r>
      <w:r w:rsidR="00813C9B">
        <w:rPr>
          <w:rFonts w:ascii="Times New Roman" w:eastAsia="Times New Roman" w:hAnsi="Times New Roman" w:cs="Times New Roman"/>
          <w:color w:val="000000"/>
          <w:sz w:val="24"/>
          <w:szCs w:val="28"/>
        </w:rPr>
        <w:t>ндартом дошкольного образования, утвержденным Приказом Министерства образования и науки Российской Федерации № 1155 от 17 октября 2013 г.</w:t>
      </w:r>
      <w:r w:rsidRPr="005A083C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(далее – </w:t>
      </w:r>
      <w:r w:rsidR="00813C9B">
        <w:rPr>
          <w:rFonts w:ascii="Times New Roman" w:eastAsia="Times New Roman" w:hAnsi="Times New Roman" w:cs="Times New Roman"/>
          <w:color w:val="000000"/>
          <w:sz w:val="24"/>
          <w:szCs w:val="28"/>
        </w:rPr>
        <w:t>ФГОС ДО)</w:t>
      </w:r>
      <w:r w:rsidRPr="005A083C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и Федеральной образовательной программой дошкольного образования</w:t>
      </w:r>
      <w:r w:rsidR="00813C9B">
        <w:rPr>
          <w:rFonts w:ascii="Times New Roman" w:eastAsia="Times New Roman" w:hAnsi="Times New Roman" w:cs="Times New Roman"/>
          <w:color w:val="000000"/>
          <w:sz w:val="24"/>
          <w:szCs w:val="28"/>
        </w:rPr>
        <w:t>, утвержденной Приказом Министерства Просвещения Российской Федерации от 25.11.2022г. № 1028</w:t>
      </w:r>
      <w:r w:rsidRPr="005A083C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(далее – ФОП ДО</w:t>
      </w:r>
      <w:r w:rsidR="00791F69" w:rsidRPr="005A083C">
        <w:rPr>
          <w:rFonts w:ascii="Times New Roman" w:eastAsia="Times New Roman" w:hAnsi="Times New Roman" w:cs="Times New Roman"/>
          <w:color w:val="000000"/>
          <w:sz w:val="24"/>
          <w:szCs w:val="28"/>
        </w:rPr>
        <w:t>)</w:t>
      </w:r>
      <w:r w:rsidR="00813C9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 с учетом  нормативных правовых актов, содержащих обязательные требования к условиям организации ДО, </w:t>
      </w:r>
      <w:r w:rsidR="0010770C">
        <w:rPr>
          <w:rFonts w:ascii="Times New Roman" w:eastAsia="Times New Roman" w:hAnsi="Times New Roman" w:cs="Times New Roman"/>
          <w:color w:val="000000"/>
          <w:sz w:val="24"/>
          <w:szCs w:val="28"/>
        </w:rPr>
        <w:t>с учетом особенностей образовательной организации, региона, образовательных потребностей и запросов родителей (законных представителей) (далее –родителей) воспитанников.</w:t>
      </w:r>
    </w:p>
    <w:p w:rsidR="001A76E6" w:rsidRPr="005A083C" w:rsidRDefault="0010770C" w:rsidP="001A76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ОП включает в себя совокупность образовательных областей, которые обеспечивают разностороннее развитие детей с учетом их </w:t>
      </w:r>
      <w:r w:rsidR="005A77FB">
        <w:rPr>
          <w:rFonts w:ascii="Times New Roman" w:eastAsia="Times New Roman" w:hAnsi="Times New Roman" w:cs="Times New Roman"/>
          <w:color w:val="000000"/>
          <w:sz w:val="24"/>
          <w:szCs w:val="28"/>
        </w:rPr>
        <w:t>возрастных и индивидуальных особ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енностей по основным направлениям развития (далее - образовательные области) </w:t>
      </w:r>
      <w:r w:rsidR="005A77F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– социально-коммуникативному, познавательному, речевому, художественно-эстетическому и физическому; рабочую программу воспитания. </w:t>
      </w:r>
    </w:p>
    <w:p w:rsidR="00524433" w:rsidRDefault="005A77FB" w:rsidP="001A76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ОП реализуется в течение всего времени пребывания детей в дошкольном учреждении с 2 лет.          </w:t>
      </w:r>
    </w:p>
    <w:p w:rsidR="005A77FB" w:rsidRDefault="005A77FB" w:rsidP="001A76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ОП включает обязательную часть и вариативную часть.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(далее – ФГОС ДО).</w:t>
      </w:r>
    </w:p>
    <w:p w:rsidR="00077EAE" w:rsidRPr="005A083C" w:rsidRDefault="00077EAE" w:rsidP="001A76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ОП включает три основных раздела: целевой, содержательный и организационный, в каждом из которых отражается обязательная часть и вариативная часть, и рабочую программу воспитания.</w:t>
      </w:r>
    </w:p>
    <w:p w:rsidR="002F3274" w:rsidRDefault="005A77FB" w:rsidP="00646034">
      <w:pPr>
        <w:pBdr>
          <w:top w:val="nil"/>
          <w:left w:val="nil"/>
          <w:bottom w:val="nil"/>
          <w:right w:val="nil"/>
          <w:between w:val="nil"/>
        </w:pBdr>
        <w:spacing w:after="0"/>
        <w:ind w:right="-14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          </w:t>
      </w:r>
    </w:p>
    <w:p w:rsidR="00627AA8" w:rsidRPr="00AA2BE5" w:rsidRDefault="000F0CB3" w:rsidP="00646034">
      <w:pPr>
        <w:pBdr>
          <w:top w:val="nil"/>
          <w:left w:val="nil"/>
          <w:bottom w:val="nil"/>
          <w:right w:val="nil"/>
          <w:between w:val="nil"/>
        </w:pBdr>
        <w:spacing w:after="0"/>
        <w:ind w:right="-14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en-US"/>
        </w:rPr>
        <w:t>1.2.</w:t>
      </w:r>
      <w:r w:rsidR="001A76E6" w:rsidRPr="00AA2BE5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en-US"/>
        </w:rPr>
        <w:t>Це</w:t>
      </w:r>
      <w:r w:rsidR="00EE7FDF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en-US"/>
        </w:rPr>
        <w:t>ли и задачи реализации ОП</w:t>
      </w:r>
      <w:r w:rsidR="001A76E6" w:rsidRPr="00AA2BE5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en-US"/>
        </w:rPr>
        <w:t xml:space="preserve"> </w:t>
      </w:r>
    </w:p>
    <w:p w:rsidR="00C21DFB" w:rsidRPr="00AA2BE5" w:rsidRDefault="001A76E6" w:rsidP="00C21DFB">
      <w:pPr>
        <w:pBdr>
          <w:top w:val="nil"/>
          <w:left w:val="nil"/>
          <w:bottom w:val="nil"/>
          <w:right w:val="nil"/>
          <w:between w:val="nil"/>
        </w:pBdr>
        <w:spacing w:after="0"/>
        <w:ind w:right="-14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</w:rPr>
      </w:pPr>
      <w:r w:rsidRPr="00AA2BE5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</w:rPr>
        <w:t>Обязательная часть:</w:t>
      </w:r>
    </w:p>
    <w:p w:rsidR="001A76E6" w:rsidRPr="00AA2BE5" w:rsidRDefault="001A76E6" w:rsidP="00B0008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AA2BE5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Цел</w:t>
      </w:r>
      <w:r w:rsidR="00077EAE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и</w:t>
      </w:r>
      <w:r w:rsidR="00077EAE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ОП соответствуют </w:t>
      </w:r>
      <w:r w:rsidR="00BB4F74" w:rsidRPr="00AA2BE5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п. 14.1</w:t>
      </w:r>
      <w:r w:rsidRPr="00AA2BE5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ФОП ДО</w:t>
      </w:r>
      <w:r w:rsidR="00BB4F74" w:rsidRPr="00AA2BE5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: р</w:t>
      </w:r>
      <w:r w:rsidRPr="00AA2BE5">
        <w:rPr>
          <w:rFonts w:ascii="Times New Roman" w:eastAsia="Times New Roman" w:hAnsi="Times New Roman" w:cs="Times New Roman"/>
          <w:color w:val="000000"/>
          <w:sz w:val="24"/>
          <w:szCs w:val="28"/>
        </w:rPr>
        <w:t>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A473F1" w:rsidRPr="000F0CB3" w:rsidRDefault="001A76E6" w:rsidP="000F0CB3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AA2BE5">
        <w:rPr>
          <w:rFonts w:ascii="Times New Roman" w:eastAsia="Times New Roman" w:hAnsi="Times New Roman" w:cs="Times New Roman"/>
          <w:color w:val="000000"/>
          <w:sz w:val="24"/>
          <w:szCs w:val="28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A473F1" w:rsidRDefault="00A473F1" w:rsidP="00A473F1">
      <w:pPr>
        <w:pStyle w:val="a5"/>
        <w:pBdr>
          <w:top w:val="nil"/>
          <w:left w:val="nil"/>
          <w:bottom w:val="nil"/>
          <w:right w:val="nil"/>
          <w:between w:val="nil"/>
        </w:pBdr>
        <w:spacing w:after="0"/>
        <w:ind w:left="79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Задачи ОП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учреждения соответствуют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п.14.2 ФОП ДО.</w:t>
      </w:r>
    </w:p>
    <w:p w:rsidR="00A473F1" w:rsidRDefault="00881C2A" w:rsidP="00A473F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1.3</w:t>
      </w:r>
      <w:r w:rsidR="00A473F1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 Принципы и подходы к формированию ОП.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</w:t>
      </w:r>
    </w:p>
    <w:p w:rsidR="00A473F1" w:rsidRDefault="00A473F1" w:rsidP="00A473F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Принципы и подходы базируются на принципах и подходах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п.1.4 ФГОС ДО (п.14.3 ФОП ДО)</w:t>
      </w:r>
    </w:p>
    <w:p w:rsidR="0082393A" w:rsidRDefault="0082393A" w:rsidP="00A473F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82393A" w:rsidRDefault="0082393A" w:rsidP="00A473F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82393A" w:rsidRDefault="0082393A" w:rsidP="00A473F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0F0CB3" w:rsidRDefault="000F0CB3" w:rsidP="00A473F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lastRenderedPageBreak/>
        <w:t>Подходы ОП:</w:t>
      </w:r>
    </w:p>
    <w:p w:rsidR="000F0CB3" w:rsidRDefault="000F0CB3" w:rsidP="00A473F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1)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системно-деятельностный подход –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это подход, при котором в образовательной</w:t>
      </w:r>
      <w:r w:rsidR="00B97C60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деятельности главное  место отводится активной и разносторонней, в максимальной степени самостоятельной деятельности ребенка;</w:t>
      </w:r>
    </w:p>
    <w:p w:rsidR="00B97C60" w:rsidRDefault="00B97C60" w:rsidP="00A473F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2)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гуманистический подход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– предполагает признание личностного начала в ребенке, ориентацию на его субъективные потребности и интересы, признание его прав и свобод, самоценности детства, как основы психического развития;</w:t>
      </w:r>
    </w:p>
    <w:p w:rsidR="00B97C60" w:rsidRPr="00B97C60" w:rsidRDefault="00B97C60" w:rsidP="00A473F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3)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диалогический </w:t>
      </w:r>
      <w:r w:rsidRPr="00B97C60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(полисубъектный) подход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– </w:t>
      </w:r>
      <w:r w:rsidRPr="00B97C60">
        <w:rPr>
          <w:rFonts w:ascii="Times New Roman" w:eastAsia="Times New Roman" w:hAnsi="Times New Roman" w:cs="Times New Roman"/>
          <w:color w:val="000000"/>
          <w:sz w:val="24"/>
          <w:szCs w:val="28"/>
        </w:rPr>
        <w:t>предусматривает становление личности в условиях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равноправных взаимоотношений с другими людьми, построенных по принципу диалога.</w:t>
      </w:r>
    </w:p>
    <w:p w:rsidR="00A473F1" w:rsidRDefault="00881C2A" w:rsidP="000F0CB3">
      <w:pPr>
        <w:pStyle w:val="a5"/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0F0CB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Х</w:t>
      </w:r>
      <w:r w:rsidR="00A473F1" w:rsidRPr="000F0CB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арактеристики особенностей развития детей раннего и дошкольного возраста.</w:t>
      </w:r>
    </w:p>
    <w:p w:rsidR="00BA1345" w:rsidRDefault="00BA1345" w:rsidP="00BA1345">
      <w:pPr>
        <w:pStyle w:val="a5"/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881C2A" w:rsidRPr="00881C2A" w:rsidRDefault="000F0CB3" w:rsidP="00881C2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            </w:t>
      </w:r>
      <w:r w:rsidR="00881C2A" w:rsidRPr="000F0CB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Значимые</w:t>
      </w:r>
      <w:r w:rsidR="00881C2A" w:rsidRPr="000F0CB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881C2A" w:rsidRPr="00D04100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для разработки и реализации ОП</w:t>
      </w:r>
      <w:r w:rsidR="00881C2A" w:rsidRPr="000F0CB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881C2A" w:rsidRPr="000F0CB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характеристики</w:t>
      </w:r>
      <w:r w:rsidR="00881C2A" w:rsidRPr="000F0CB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 </w:t>
      </w:r>
      <w:r w:rsidR="00881C2A" w:rsidRPr="00D04100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в том числе характеристики</w:t>
      </w:r>
      <w:r w:rsidR="00881C2A" w:rsidRPr="000F0CB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881C2A" w:rsidRPr="00D04100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особенностей развития детей раннего и дошкольного возраста соответствуют</w:t>
      </w:r>
      <w:r w:rsidR="00881C2A" w:rsidRPr="000F0CB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881C2A" w:rsidRPr="000F0CB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п.15 ФОП ДО. </w:t>
      </w:r>
      <w:r w:rsidR="00881C2A" w:rsidRPr="000F0CB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Характеристики особенностей развития детей </w:t>
      </w:r>
      <w:r w:rsidR="00881C2A" w:rsidRPr="000F0CB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младенческого возраста </w:t>
      </w:r>
      <w:r w:rsidR="00881C2A" w:rsidRPr="000F0CB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соответствуют представленным в </w:t>
      </w:r>
      <w:r w:rsidR="00881C2A" w:rsidRPr="000F0CB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п.15.1 ФОП ДО; раннего возраста – п.15.2 ФОП ДО и дошкольного возраста – п.15.3 ФОП ДО.</w:t>
      </w:r>
      <w:r w:rsidR="00881C2A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  </w:t>
      </w:r>
    </w:p>
    <w:p w:rsidR="00FE3F78" w:rsidRDefault="00FE3F78" w:rsidP="0040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2C5C88" w:rsidRPr="00AA2BE5" w:rsidRDefault="001A76E6" w:rsidP="001A76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A2BE5">
        <w:rPr>
          <w:rFonts w:ascii="Times New Roman" w:eastAsia="Times New Roman" w:hAnsi="Times New Roman" w:cs="Times New Roman"/>
          <w:sz w:val="24"/>
          <w:szCs w:val="28"/>
        </w:rPr>
        <w:t>К значимым для р</w:t>
      </w:r>
      <w:r w:rsidR="000B69D5">
        <w:rPr>
          <w:rFonts w:ascii="Times New Roman" w:eastAsia="Times New Roman" w:hAnsi="Times New Roman" w:cs="Times New Roman"/>
          <w:sz w:val="24"/>
          <w:szCs w:val="28"/>
        </w:rPr>
        <w:t>азработки и реализации ОП</w:t>
      </w:r>
      <w:r w:rsidRPr="00AA2BE5">
        <w:rPr>
          <w:rFonts w:ascii="Times New Roman" w:eastAsia="Times New Roman" w:hAnsi="Times New Roman" w:cs="Times New Roman"/>
          <w:sz w:val="24"/>
          <w:szCs w:val="28"/>
        </w:rPr>
        <w:t xml:space="preserve"> характеристикам</w:t>
      </w:r>
      <w:r w:rsidR="002C5C88" w:rsidRPr="00AA2BE5">
        <w:rPr>
          <w:rFonts w:ascii="Times New Roman" w:eastAsia="Times New Roman" w:hAnsi="Times New Roman" w:cs="Times New Roman"/>
          <w:sz w:val="24"/>
          <w:szCs w:val="28"/>
        </w:rPr>
        <w:t xml:space="preserve"> относятся:</w:t>
      </w:r>
    </w:p>
    <w:p w:rsidR="000D61DB" w:rsidRPr="00AA2BE5" w:rsidRDefault="000D61DB" w:rsidP="00A17545">
      <w:pPr>
        <w:pStyle w:val="a5"/>
        <w:numPr>
          <w:ilvl w:val="0"/>
          <w:numId w:val="14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A2BE5">
        <w:rPr>
          <w:rFonts w:ascii="Times New Roman" w:eastAsia="Times New Roman" w:hAnsi="Times New Roman" w:cs="Times New Roman"/>
          <w:sz w:val="24"/>
          <w:szCs w:val="28"/>
          <w:u w:val="single"/>
        </w:rPr>
        <w:t>режим работы:</w:t>
      </w:r>
      <w:r w:rsidR="000D5C8B">
        <w:rPr>
          <w:rFonts w:ascii="Times New Roman" w:eastAsia="Times New Roman" w:hAnsi="Times New Roman" w:cs="Times New Roman"/>
          <w:sz w:val="24"/>
          <w:szCs w:val="28"/>
          <w:u w:val="single"/>
        </w:rPr>
        <w:t xml:space="preserve"> </w:t>
      </w:r>
      <w:r w:rsidR="00D56F07">
        <w:rPr>
          <w:rFonts w:ascii="Times New Roman" w:eastAsia="Times New Roman" w:hAnsi="Times New Roman" w:cs="Times New Roman"/>
          <w:sz w:val="24"/>
          <w:szCs w:val="28"/>
        </w:rPr>
        <w:t xml:space="preserve">9 </w:t>
      </w:r>
      <w:r w:rsidR="001A09DB" w:rsidRPr="00AA2BE5">
        <w:rPr>
          <w:rFonts w:ascii="Times New Roman" w:eastAsia="Times New Roman" w:hAnsi="Times New Roman" w:cs="Times New Roman"/>
          <w:sz w:val="24"/>
          <w:szCs w:val="28"/>
        </w:rPr>
        <w:t>-</w:t>
      </w:r>
      <w:r w:rsidR="002C3DF9" w:rsidRPr="00AA2BE5">
        <w:rPr>
          <w:rFonts w:ascii="Times New Roman" w:eastAsia="Times New Roman" w:hAnsi="Times New Roman" w:cs="Times New Roman"/>
          <w:sz w:val="24"/>
          <w:szCs w:val="28"/>
        </w:rPr>
        <w:t xml:space="preserve"> часовой рабочий день,</w:t>
      </w:r>
      <w:r w:rsidR="00D56F07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2C3DF9" w:rsidRPr="00AA2BE5">
        <w:rPr>
          <w:rFonts w:ascii="Times New Roman" w:eastAsia="Times New Roman" w:hAnsi="Times New Roman" w:cs="Times New Roman"/>
          <w:sz w:val="24"/>
          <w:szCs w:val="28"/>
        </w:rPr>
        <w:t>пятидневная рабочая неделя, выходные с</w:t>
      </w:r>
      <w:r w:rsidR="00D56F07">
        <w:rPr>
          <w:rFonts w:ascii="Times New Roman" w:eastAsia="Times New Roman" w:hAnsi="Times New Roman" w:cs="Times New Roman"/>
          <w:sz w:val="24"/>
          <w:szCs w:val="28"/>
        </w:rPr>
        <w:t>уббота -  воскресенье, праздничные дни.</w:t>
      </w:r>
    </w:p>
    <w:p w:rsidR="00DF2BAE" w:rsidRPr="00AA2BE5" w:rsidRDefault="001A76E6" w:rsidP="00A17545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</w:rPr>
      </w:pPr>
      <w:r w:rsidRPr="00AA2BE5">
        <w:rPr>
          <w:rFonts w:ascii="Times New Roman" w:eastAsia="Times New Roman" w:hAnsi="Times New Roman" w:cs="Times New Roman"/>
          <w:sz w:val="24"/>
          <w:szCs w:val="28"/>
          <w:u w:val="single"/>
        </w:rPr>
        <w:t>количество групп</w:t>
      </w:r>
      <w:r w:rsidR="00200AE4" w:rsidRPr="00AA2BE5">
        <w:rPr>
          <w:rFonts w:ascii="Times New Roman" w:eastAsia="Times New Roman" w:hAnsi="Times New Roman" w:cs="Times New Roman"/>
          <w:sz w:val="24"/>
          <w:szCs w:val="28"/>
          <w:u w:val="single"/>
        </w:rPr>
        <w:t>:</w:t>
      </w:r>
    </w:p>
    <w:tbl>
      <w:tblPr>
        <w:tblStyle w:val="af8"/>
        <w:tblW w:w="0" w:type="auto"/>
        <w:tblLook w:val="04A0"/>
      </w:tblPr>
      <w:tblGrid>
        <w:gridCol w:w="645"/>
        <w:gridCol w:w="5470"/>
        <w:gridCol w:w="3740"/>
      </w:tblGrid>
      <w:tr w:rsidR="000D61DB" w:rsidRPr="00EC339E" w:rsidTr="000D61DB">
        <w:tc>
          <w:tcPr>
            <w:tcW w:w="675" w:type="dxa"/>
          </w:tcPr>
          <w:p w:rsidR="000D61DB" w:rsidRPr="00EC339E" w:rsidRDefault="000D61DB" w:rsidP="00A4412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C339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023" w:type="dxa"/>
          </w:tcPr>
          <w:p w:rsidR="000D61DB" w:rsidRPr="00EC339E" w:rsidRDefault="000D61DB" w:rsidP="00A4412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C339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3984" w:type="dxa"/>
          </w:tcPr>
          <w:p w:rsidR="000D61DB" w:rsidRPr="00EC339E" w:rsidRDefault="000D61DB" w:rsidP="00A4412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C339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Направленность</w:t>
            </w:r>
          </w:p>
        </w:tc>
      </w:tr>
      <w:tr w:rsidR="000D61DB" w:rsidRPr="00EC339E" w:rsidTr="000D61DB">
        <w:tc>
          <w:tcPr>
            <w:tcW w:w="675" w:type="dxa"/>
          </w:tcPr>
          <w:p w:rsidR="000D61DB" w:rsidRPr="00EC339E" w:rsidRDefault="000D61DB" w:rsidP="000D61D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339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23" w:type="dxa"/>
          </w:tcPr>
          <w:p w:rsidR="000D61DB" w:rsidRPr="00EC339E" w:rsidRDefault="00D56F07" w:rsidP="00D56F0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Разновозрастная  </w:t>
            </w:r>
            <w:r w:rsidR="000D61DB" w:rsidRPr="00EC339E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="00444BE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 7</w:t>
            </w:r>
            <w:r w:rsidR="000D61DB" w:rsidRPr="00EC339E">
              <w:rPr>
                <w:rFonts w:ascii="Times New Roman" w:eastAsia="Times New Roman" w:hAnsi="Times New Roman"/>
                <w:sz w:val="24"/>
                <w:szCs w:val="24"/>
              </w:rPr>
              <w:t xml:space="preserve"> г.)</w:t>
            </w:r>
          </w:p>
        </w:tc>
        <w:tc>
          <w:tcPr>
            <w:tcW w:w="3984" w:type="dxa"/>
          </w:tcPr>
          <w:p w:rsidR="000D61DB" w:rsidRPr="00EC339E" w:rsidRDefault="000D61DB" w:rsidP="000D61D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339E">
              <w:rPr>
                <w:rFonts w:ascii="Times New Roman" w:eastAsia="Times New Roman" w:hAnsi="Times New Roman"/>
                <w:sz w:val="24"/>
                <w:szCs w:val="24"/>
              </w:rPr>
              <w:t>Общеразвивающая</w:t>
            </w:r>
          </w:p>
        </w:tc>
      </w:tr>
      <w:tr w:rsidR="000D61DB" w:rsidRPr="00EC339E" w:rsidTr="000D61DB">
        <w:tc>
          <w:tcPr>
            <w:tcW w:w="675" w:type="dxa"/>
          </w:tcPr>
          <w:p w:rsidR="000D61DB" w:rsidRPr="00EC339E" w:rsidRDefault="000D61DB" w:rsidP="007E1D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23" w:type="dxa"/>
          </w:tcPr>
          <w:p w:rsidR="000D61DB" w:rsidRPr="00EC339E" w:rsidRDefault="000D61DB" w:rsidP="007E1D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84" w:type="dxa"/>
          </w:tcPr>
          <w:p w:rsidR="000D61DB" w:rsidRPr="00EC339E" w:rsidRDefault="000D61DB" w:rsidP="000D61D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61DB" w:rsidRPr="00EC339E" w:rsidTr="000D61DB">
        <w:tc>
          <w:tcPr>
            <w:tcW w:w="675" w:type="dxa"/>
          </w:tcPr>
          <w:p w:rsidR="000D61DB" w:rsidRPr="00EC339E" w:rsidRDefault="000D61DB" w:rsidP="007E1D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23" w:type="dxa"/>
          </w:tcPr>
          <w:p w:rsidR="000D61DB" w:rsidRPr="00EC339E" w:rsidRDefault="000D61DB" w:rsidP="007E1D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84" w:type="dxa"/>
          </w:tcPr>
          <w:p w:rsidR="000D61DB" w:rsidRPr="00EC339E" w:rsidRDefault="000D61DB" w:rsidP="000D61D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0D61DB" w:rsidRPr="00EC339E" w:rsidTr="000D61DB">
        <w:tc>
          <w:tcPr>
            <w:tcW w:w="675" w:type="dxa"/>
          </w:tcPr>
          <w:p w:rsidR="000D61DB" w:rsidRPr="00EC339E" w:rsidRDefault="000D61DB" w:rsidP="007E1D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23" w:type="dxa"/>
          </w:tcPr>
          <w:p w:rsidR="000D61DB" w:rsidRPr="00EC339E" w:rsidRDefault="000D61DB" w:rsidP="007E1D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84" w:type="dxa"/>
          </w:tcPr>
          <w:p w:rsidR="000D61DB" w:rsidRPr="00EC339E" w:rsidRDefault="000D61DB" w:rsidP="000D61D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0D61DB" w:rsidRPr="00EC339E" w:rsidTr="000D61DB">
        <w:tc>
          <w:tcPr>
            <w:tcW w:w="675" w:type="dxa"/>
          </w:tcPr>
          <w:p w:rsidR="000D61DB" w:rsidRPr="00EC339E" w:rsidRDefault="000D61DB" w:rsidP="007E1D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23" w:type="dxa"/>
          </w:tcPr>
          <w:p w:rsidR="000D61DB" w:rsidRPr="00EC339E" w:rsidRDefault="000D61DB" w:rsidP="00444BE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84" w:type="dxa"/>
          </w:tcPr>
          <w:p w:rsidR="000D61DB" w:rsidRPr="00EC339E" w:rsidRDefault="000D61DB" w:rsidP="000D61D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0D61DB" w:rsidRPr="00EC339E" w:rsidTr="000D61DB">
        <w:tc>
          <w:tcPr>
            <w:tcW w:w="675" w:type="dxa"/>
          </w:tcPr>
          <w:p w:rsidR="000D61DB" w:rsidRPr="00EC339E" w:rsidRDefault="000D61DB" w:rsidP="00DB7CB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23" w:type="dxa"/>
          </w:tcPr>
          <w:p w:rsidR="000D61DB" w:rsidRPr="00EC339E" w:rsidRDefault="000D61DB" w:rsidP="00DB7CB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84" w:type="dxa"/>
          </w:tcPr>
          <w:p w:rsidR="000D61DB" w:rsidRPr="00EC339E" w:rsidRDefault="000D61DB" w:rsidP="000D61D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8E5CE2" w:rsidRDefault="008E5CE2" w:rsidP="008E5CE2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006473" w:rsidRPr="00AA2BE5" w:rsidRDefault="001A76E6" w:rsidP="00A17545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</w:rPr>
      </w:pPr>
      <w:r w:rsidRPr="00AA2BE5">
        <w:rPr>
          <w:rFonts w:ascii="Times New Roman" w:eastAsia="Times New Roman" w:hAnsi="Times New Roman" w:cs="Times New Roman"/>
          <w:sz w:val="24"/>
          <w:szCs w:val="28"/>
          <w:u w:val="single"/>
        </w:rPr>
        <w:t>возрастные характеристики воспитанников</w:t>
      </w:r>
      <w:r w:rsidR="00200AE4" w:rsidRPr="00AA2BE5">
        <w:rPr>
          <w:rFonts w:ascii="Times New Roman" w:eastAsia="Times New Roman" w:hAnsi="Times New Roman" w:cs="Times New Roman"/>
          <w:sz w:val="24"/>
          <w:szCs w:val="28"/>
          <w:u w:val="single"/>
        </w:rPr>
        <w:t>:</w:t>
      </w:r>
    </w:p>
    <w:p w:rsidR="00913F4D" w:rsidRPr="00AA2BE5" w:rsidRDefault="00945C5B" w:rsidP="00913F4D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hyperlink r:id="rId10" w:history="1">
        <w:r w:rsidR="00913F4D" w:rsidRPr="00AA2BE5">
          <w:rPr>
            <w:rStyle w:val="a6"/>
            <w:rFonts w:ascii="Times New Roman" w:eastAsia="Times New Roman" w:hAnsi="Times New Roman" w:cs="Times New Roman"/>
            <w:sz w:val="24"/>
            <w:szCs w:val="28"/>
          </w:rPr>
          <w:t>возрастные особенности развития детей от 2 до 3 лет;</w:t>
        </w:r>
      </w:hyperlink>
    </w:p>
    <w:p w:rsidR="00913F4D" w:rsidRPr="00AA2BE5" w:rsidRDefault="00945C5B" w:rsidP="00913F4D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hyperlink r:id="rId11" w:history="1">
        <w:r w:rsidR="00913F4D" w:rsidRPr="00AA2BE5">
          <w:rPr>
            <w:rStyle w:val="a6"/>
            <w:rFonts w:ascii="Times New Roman" w:eastAsia="Times New Roman" w:hAnsi="Times New Roman" w:cs="Times New Roman"/>
            <w:sz w:val="24"/>
            <w:szCs w:val="28"/>
          </w:rPr>
          <w:t>возрастные особенности развития детей от 3 до 4 лет;</w:t>
        </w:r>
      </w:hyperlink>
    </w:p>
    <w:p w:rsidR="00913F4D" w:rsidRPr="00AA2BE5" w:rsidRDefault="00945C5B" w:rsidP="00913F4D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hyperlink r:id="rId12" w:history="1">
        <w:r w:rsidR="00913F4D" w:rsidRPr="00AA2BE5">
          <w:rPr>
            <w:rStyle w:val="a6"/>
            <w:rFonts w:ascii="Times New Roman" w:eastAsia="Times New Roman" w:hAnsi="Times New Roman" w:cs="Times New Roman"/>
            <w:sz w:val="24"/>
            <w:szCs w:val="28"/>
          </w:rPr>
          <w:t>возрастные особенности развития детей от 4 до 5 лет;</w:t>
        </w:r>
      </w:hyperlink>
    </w:p>
    <w:p w:rsidR="00913F4D" w:rsidRPr="00AA2BE5" w:rsidRDefault="00945C5B" w:rsidP="00913F4D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hyperlink r:id="rId13" w:history="1">
        <w:r w:rsidR="00913F4D" w:rsidRPr="00AA2BE5">
          <w:rPr>
            <w:rStyle w:val="a6"/>
            <w:rFonts w:ascii="Times New Roman" w:eastAsia="Times New Roman" w:hAnsi="Times New Roman" w:cs="Times New Roman"/>
            <w:sz w:val="24"/>
            <w:szCs w:val="28"/>
          </w:rPr>
          <w:t>возрастные особенности развития детей</w:t>
        </w:r>
        <w:r w:rsidR="00643A2D" w:rsidRPr="00AA2BE5">
          <w:rPr>
            <w:rStyle w:val="a6"/>
            <w:rFonts w:ascii="Times New Roman" w:eastAsia="Times New Roman" w:hAnsi="Times New Roman" w:cs="Times New Roman"/>
            <w:sz w:val="24"/>
            <w:szCs w:val="28"/>
          </w:rPr>
          <w:t xml:space="preserve"> от 5 до 6 лет;</w:t>
        </w:r>
      </w:hyperlink>
    </w:p>
    <w:p w:rsidR="00643A2D" w:rsidRPr="00285D23" w:rsidRDefault="00945C5B" w:rsidP="00285D23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4" w:history="1">
        <w:r w:rsidR="00643A2D" w:rsidRPr="00AA2BE5">
          <w:rPr>
            <w:rStyle w:val="a6"/>
            <w:rFonts w:ascii="Times New Roman" w:eastAsia="Times New Roman" w:hAnsi="Times New Roman" w:cs="Times New Roman"/>
            <w:sz w:val="24"/>
            <w:szCs w:val="28"/>
          </w:rPr>
          <w:t>возрастные особенности развития детей от 6 до 7лет.</w:t>
        </w:r>
      </w:hyperlink>
    </w:p>
    <w:p w:rsidR="00825C8E" w:rsidRDefault="00740E58" w:rsidP="00A17545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</w:rPr>
      </w:pPr>
      <w:r w:rsidRPr="00AA2BE5">
        <w:rPr>
          <w:rFonts w:ascii="Times New Roman" w:eastAsia="Times New Roman" w:hAnsi="Times New Roman" w:cs="Times New Roman"/>
          <w:sz w:val="24"/>
          <w:szCs w:val="28"/>
          <w:u w:val="single"/>
        </w:rPr>
        <w:t>п</w:t>
      </w:r>
      <w:r w:rsidR="00825C8E" w:rsidRPr="00AA2BE5">
        <w:rPr>
          <w:rFonts w:ascii="Times New Roman" w:eastAsia="Times New Roman" w:hAnsi="Times New Roman" w:cs="Times New Roman"/>
          <w:sz w:val="24"/>
          <w:szCs w:val="28"/>
          <w:u w:val="single"/>
        </w:rPr>
        <w:t>рочие характеристики, значимые для р</w:t>
      </w:r>
      <w:r w:rsidR="000B69D5">
        <w:rPr>
          <w:rFonts w:ascii="Times New Roman" w:eastAsia="Times New Roman" w:hAnsi="Times New Roman" w:cs="Times New Roman"/>
          <w:sz w:val="24"/>
          <w:szCs w:val="28"/>
          <w:u w:val="single"/>
        </w:rPr>
        <w:t>азработки и реализации ОП</w:t>
      </w:r>
    </w:p>
    <w:tbl>
      <w:tblPr>
        <w:tblStyle w:val="af8"/>
        <w:tblW w:w="10173" w:type="dxa"/>
        <w:tblLook w:val="04A0"/>
      </w:tblPr>
      <w:tblGrid>
        <w:gridCol w:w="2093"/>
        <w:gridCol w:w="3685"/>
        <w:gridCol w:w="4395"/>
      </w:tblGrid>
      <w:tr w:rsidR="00825C8E" w:rsidRPr="00825C8E" w:rsidTr="00285D23">
        <w:tc>
          <w:tcPr>
            <w:tcW w:w="2093" w:type="dxa"/>
          </w:tcPr>
          <w:p w:rsidR="00825C8E" w:rsidRPr="00AA2BE5" w:rsidRDefault="00825C8E" w:rsidP="002C3DF9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4"/>
              </w:rPr>
            </w:pPr>
            <w:r w:rsidRPr="00AA2BE5">
              <w:rPr>
                <w:rFonts w:ascii="Times New Roman" w:eastAsia="Times New Roman" w:hAnsi="Times New Roman"/>
                <w:b/>
                <w:bCs/>
                <w:sz w:val="22"/>
                <w:szCs w:val="24"/>
              </w:rPr>
              <w:t>Характеристика</w:t>
            </w:r>
          </w:p>
        </w:tc>
        <w:tc>
          <w:tcPr>
            <w:tcW w:w="3685" w:type="dxa"/>
          </w:tcPr>
          <w:p w:rsidR="00825C8E" w:rsidRPr="00AA2BE5" w:rsidRDefault="00825C8E" w:rsidP="002C3DF9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4"/>
              </w:rPr>
            </w:pPr>
            <w:r w:rsidRPr="00AA2BE5">
              <w:rPr>
                <w:rFonts w:ascii="Times New Roman" w:eastAsia="Times New Roman" w:hAnsi="Times New Roman"/>
                <w:b/>
                <w:bCs/>
                <w:sz w:val="22"/>
                <w:szCs w:val="24"/>
              </w:rPr>
              <w:t>Особенности</w:t>
            </w:r>
          </w:p>
        </w:tc>
        <w:tc>
          <w:tcPr>
            <w:tcW w:w="4395" w:type="dxa"/>
          </w:tcPr>
          <w:p w:rsidR="00825C8E" w:rsidRPr="00AA2BE5" w:rsidRDefault="00825C8E" w:rsidP="002C3DF9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4"/>
              </w:rPr>
            </w:pPr>
            <w:r w:rsidRPr="00AA2BE5">
              <w:rPr>
                <w:rFonts w:ascii="Times New Roman" w:eastAsia="Times New Roman" w:hAnsi="Times New Roman"/>
                <w:b/>
                <w:bCs/>
                <w:sz w:val="22"/>
                <w:szCs w:val="24"/>
              </w:rPr>
              <w:t xml:space="preserve">Значение для </w:t>
            </w:r>
            <w:r w:rsidR="00740E58" w:rsidRPr="00AA2BE5">
              <w:rPr>
                <w:rFonts w:ascii="Times New Roman" w:eastAsia="Times New Roman" w:hAnsi="Times New Roman"/>
                <w:b/>
                <w:bCs/>
                <w:sz w:val="22"/>
                <w:szCs w:val="24"/>
              </w:rPr>
              <w:t xml:space="preserve">разработки или реализации </w:t>
            </w:r>
            <w:r w:rsidR="000B69D5">
              <w:rPr>
                <w:rFonts w:ascii="Times New Roman" w:eastAsia="Times New Roman" w:hAnsi="Times New Roman"/>
                <w:b/>
                <w:bCs/>
                <w:sz w:val="22"/>
                <w:szCs w:val="24"/>
              </w:rPr>
              <w:t>ОП</w:t>
            </w:r>
          </w:p>
        </w:tc>
      </w:tr>
      <w:tr w:rsidR="00825C8E" w:rsidRPr="00825C8E" w:rsidTr="00285D23">
        <w:tc>
          <w:tcPr>
            <w:tcW w:w="2093" w:type="dxa"/>
          </w:tcPr>
          <w:p w:rsidR="00825C8E" w:rsidRPr="00AA2BE5" w:rsidRDefault="00825C8E" w:rsidP="002C5C88">
            <w:pPr>
              <w:jc w:val="both"/>
              <w:rPr>
                <w:rFonts w:ascii="Times New Roman" w:eastAsia="Times New Roman" w:hAnsi="Times New Roman"/>
                <w:sz w:val="22"/>
                <w:szCs w:val="24"/>
                <w:highlight w:val="yellow"/>
              </w:rPr>
            </w:pP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>Кадровые условия:</w:t>
            </w:r>
          </w:p>
        </w:tc>
        <w:tc>
          <w:tcPr>
            <w:tcW w:w="3685" w:type="dxa"/>
          </w:tcPr>
          <w:p w:rsidR="00DE3795" w:rsidRPr="00AA2BE5" w:rsidRDefault="00825C8E" w:rsidP="002C5C88">
            <w:pPr>
              <w:jc w:val="both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>В соответствии со штатным расписанием ДОО</w:t>
            </w:r>
            <w:r w:rsidR="008E5CE2" w:rsidRPr="00AA2BE5">
              <w:rPr>
                <w:rFonts w:ascii="Times New Roman" w:eastAsia="Times New Roman" w:hAnsi="Times New Roman"/>
                <w:sz w:val="22"/>
                <w:szCs w:val="24"/>
              </w:rPr>
              <w:t>.</w:t>
            </w:r>
          </w:p>
          <w:p w:rsidR="00DE3795" w:rsidRPr="00AA2BE5" w:rsidRDefault="00DE3795" w:rsidP="002C5C88">
            <w:pPr>
              <w:jc w:val="both"/>
              <w:rPr>
                <w:rFonts w:ascii="Times New Roman" w:eastAsia="Times New Roman" w:hAnsi="Times New Roman"/>
                <w:sz w:val="22"/>
                <w:szCs w:val="24"/>
              </w:rPr>
            </w:pPr>
          </w:p>
          <w:p w:rsidR="00BA488F" w:rsidRPr="00AA2BE5" w:rsidRDefault="00AA2BE5" w:rsidP="002C5C88">
            <w:pPr>
              <w:jc w:val="both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>Воспитатель -1</w:t>
            </w:r>
          </w:p>
        </w:tc>
        <w:tc>
          <w:tcPr>
            <w:tcW w:w="4395" w:type="dxa"/>
          </w:tcPr>
          <w:p w:rsidR="00825C8E" w:rsidRPr="00AA2BE5" w:rsidRDefault="001A68C9" w:rsidP="001A68C9">
            <w:pPr>
              <w:jc w:val="both"/>
              <w:rPr>
                <w:rFonts w:ascii="Times New Roman" w:eastAsia="Times New Roman" w:hAnsi="Times New Roman"/>
                <w:sz w:val="22"/>
                <w:szCs w:val="24"/>
                <w:highlight w:val="yellow"/>
              </w:rPr>
            </w:pP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>Для обеспечения реализации образовательной программы</w:t>
            </w:r>
            <w:r w:rsidR="00EC339E" w:rsidRPr="00AA2BE5">
              <w:rPr>
                <w:rFonts w:ascii="Times New Roman" w:eastAsia="Times New Roman" w:hAnsi="Times New Roman"/>
                <w:sz w:val="22"/>
                <w:szCs w:val="24"/>
              </w:rPr>
              <w:t>,</w:t>
            </w:r>
            <w:r w:rsidR="00D56F07">
              <w:rPr>
                <w:rFonts w:ascii="Times New Roman" w:eastAsia="Times New Roman" w:hAnsi="Times New Roman"/>
                <w:sz w:val="22"/>
                <w:szCs w:val="24"/>
              </w:rPr>
              <w:t xml:space="preserve"> </w:t>
            </w: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>ДОО укомплектована кадрами, имеющими необходимую квалификацию для решения задач, связанных с достижением целей и задач образовательной деятельности.</w:t>
            </w:r>
          </w:p>
        </w:tc>
      </w:tr>
      <w:tr w:rsidR="00825C8E" w:rsidRPr="00825C8E" w:rsidTr="00285D23">
        <w:trPr>
          <w:trHeight w:val="853"/>
        </w:trPr>
        <w:tc>
          <w:tcPr>
            <w:tcW w:w="2093" w:type="dxa"/>
            <w:vMerge w:val="restart"/>
          </w:tcPr>
          <w:p w:rsidR="00825C8E" w:rsidRPr="00AA2BE5" w:rsidRDefault="00825C8E" w:rsidP="002C5C88">
            <w:pPr>
              <w:jc w:val="both"/>
              <w:rPr>
                <w:rFonts w:ascii="Times New Roman" w:eastAsia="Times New Roman" w:hAnsi="Times New Roman"/>
                <w:sz w:val="22"/>
                <w:szCs w:val="24"/>
                <w:highlight w:val="yellow"/>
              </w:rPr>
            </w:pP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>Региональные особенности</w:t>
            </w:r>
          </w:p>
        </w:tc>
        <w:tc>
          <w:tcPr>
            <w:tcW w:w="3685" w:type="dxa"/>
          </w:tcPr>
          <w:p w:rsidR="00825C8E" w:rsidRPr="00AA2BE5" w:rsidRDefault="00825C8E" w:rsidP="002C5C88">
            <w:pPr>
              <w:jc w:val="both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>Национально-культурные:</w:t>
            </w:r>
          </w:p>
          <w:p w:rsidR="007761C2" w:rsidRPr="00AA2BE5" w:rsidRDefault="007761C2" w:rsidP="007761C2">
            <w:pPr>
              <w:jc w:val="both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>Этнический со</w:t>
            </w:r>
            <w:r w:rsidR="00AA2BE5" w:rsidRPr="00AA2BE5">
              <w:rPr>
                <w:rFonts w:ascii="Times New Roman" w:eastAsia="Times New Roman" w:hAnsi="Times New Roman"/>
                <w:sz w:val="22"/>
                <w:szCs w:val="24"/>
              </w:rPr>
              <w:t xml:space="preserve">став воспитанников ДОУ: </w:t>
            </w: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 xml:space="preserve"> основной контингент – дети из русскоязычных семей. Обучение и воспитание в ДОУ осуществляется на русском языке.</w:t>
            </w:r>
          </w:p>
          <w:p w:rsidR="00825C8E" w:rsidRPr="00AA2BE5" w:rsidRDefault="00825C8E" w:rsidP="007761C2">
            <w:pPr>
              <w:jc w:val="both"/>
              <w:rPr>
                <w:rFonts w:ascii="Times New Roman" w:eastAsia="Times New Roman" w:hAnsi="Times New Roman"/>
                <w:sz w:val="22"/>
                <w:szCs w:val="24"/>
              </w:rPr>
            </w:pPr>
          </w:p>
        </w:tc>
        <w:tc>
          <w:tcPr>
            <w:tcW w:w="4395" w:type="dxa"/>
          </w:tcPr>
          <w:p w:rsidR="00825C8E" w:rsidRPr="00AA2BE5" w:rsidRDefault="00825C8E" w:rsidP="002C5C88">
            <w:pPr>
              <w:jc w:val="both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lastRenderedPageBreak/>
              <w:t>Данные национально-культурные особенност</w:t>
            </w:r>
            <w:r w:rsidR="000379F8">
              <w:rPr>
                <w:rFonts w:ascii="Times New Roman" w:eastAsia="Times New Roman" w:hAnsi="Times New Roman"/>
                <w:sz w:val="22"/>
                <w:szCs w:val="24"/>
              </w:rPr>
              <w:t>и находят свое отражение в п.2.7</w:t>
            </w: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 xml:space="preserve">. «Рабочая программа воспитания», в частности в мероприятиях, знакомящих обучающихся с многообразием культур разных народов, проживающих на </w:t>
            </w: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lastRenderedPageBreak/>
              <w:t xml:space="preserve">территории </w:t>
            </w:r>
            <w:r w:rsidR="007761C2" w:rsidRPr="00AA2BE5">
              <w:rPr>
                <w:rFonts w:ascii="Times New Roman" w:eastAsia="Times New Roman" w:hAnsi="Times New Roman"/>
                <w:sz w:val="22"/>
                <w:szCs w:val="24"/>
              </w:rPr>
              <w:t>Республики Хакасия.</w:t>
            </w:r>
            <w:r w:rsidR="00AA2BE5" w:rsidRPr="00AA2BE5">
              <w:rPr>
                <w:rFonts w:ascii="Times New Roman" w:eastAsia="Times New Roman" w:hAnsi="Times New Roman"/>
                <w:sz w:val="22"/>
                <w:szCs w:val="24"/>
              </w:rPr>
              <w:t xml:space="preserve"> </w:t>
            </w:r>
            <w:r w:rsidR="007761C2" w:rsidRPr="00AA2BE5">
              <w:rPr>
                <w:rFonts w:ascii="Times New Roman" w:eastAsia="Times New Roman" w:hAnsi="Times New Roman"/>
                <w:sz w:val="22"/>
                <w:szCs w:val="24"/>
              </w:rPr>
              <w:t>Реализация регионального компонента осуществляется через знакомство с национально-культурными</w:t>
            </w:r>
            <w:r w:rsidR="00AA2BE5" w:rsidRPr="00AA2BE5">
              <w:rPr>
                <w:rFonts w:ascii="Times New Roman" w:eastAsia="Times New Roman" w:hAnsi="Times New Roman"/>
                <w:sz w:val="22"/>
                <w:szCs w:val="24"/>
              </w:rPr>
              <w:t xml:space="preserve"> </w:t>
            </w:r>
            <w:r w:rsidR="007761C2" w:rsidRPr="00AA2BE5">
              <w:rPr>
                <w:rFonts w:ascii="Times New Roman" w:eastAsia="Times New Roman" w:hAnsi="Times New Roman"/>
                <w:sz w:val="22"/>
                <w:szCs w:val="24"/>
              </w:rPr>
              <w:t>особенностями родного края. Знакомясь с родным краем, его достопримечательностями, ребенок учится осознавать себя, живущим в определенный временной период, в определенных этнокультурных условиях. Данная информация реализуется через целевые прогулки, беседы, проекты.</w:t>
            </w:r>
          </w:p>
        </w:tc>
      </w:tr>
      <w:tr w:rsidR="00825C8E" w:rsidRPr="00825C8E" w:rsidTr="00285D23">
        <w:trPr>
          <w:trHeight w:val="195"/>
        </w:trPr>
        <w:tc>
          <w:tcPr>
            <w:tcW w:w="2093" w:type="dxa"/>
            <w:vMerge/>
          </w:tcPr>
          <w:p w:rsidR="00825C8E" w:rsidRPr="00AA2BE5" w:rsidRDefault="00825C8E" w:rsidP="002C5C88">
            <w:pPr>
              <w:jc w:val="both"/>
              <w:rPr>
                <w:rFonts w:ascii="Times New Roman" w:eastAsia="Times New Roman" w:hAnsi="Times New Roman"/>
                <w:sz w:val="22"/>
                <w:szCs w:val="24"/>
              </w:rPr>
            </w:pPr>
          </w:p>
        </w:tc>
        <w:tc>
          <w:tcPr>
            <w:tcW w:w="3685" w:type="dxa"/>
          </w:tcPr>
          <w:p w:rsidR="00825C8E" w:rsidRPr="00AA2BE5" w:rsidRDefault="00825C8E" w:rsidP="00825C8E">
            <w:pPr>
              <w:jc w:val="both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 xml:space="preserve">Демографические: </w:t>
            </w:r>
          </w:p>
          <w:p w:rsidR="00825C8E" w:rsidRPr="00AA2BE5" w:rsidRDefault="007761C2" w:rsidP="007761C2">
            <w:pPr>
              <w:jc w:val="both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>Анализ социального статуса семей выявил, что в ДОУ  воспитываются дети из полных</w:t>
            </w:r>
            <w:r w:rsidR="00285D23" w:rsidRPr="00AA2BE5">
              <w:rPr>
                <w:rFonts w:ascii="Times New Roman" w:eastAsia="Times New Roman" w:hAnsi="Times New Roman"/>
                <w:sz w:val="22"/>
                <w:szCs w:val="24"/>
              </w:rPr>
              <w:t xml:space="preserve"> семей</w:t>
            </w:r>
            <w:r w:rsidR="00D56F07">
              <w:rPr>
                <w:rFonts w:ascii="Times New Roman" w:eastAsia="Times New Roman" w:hAnsi="Times New Roman"/>
                <w:sz w:val="22"/>
                <w:szCs w:val="24"/>
              </w:rPr>
              <w:t xml:space="preserve"> -58 </w:t>
            </w: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>%, из н</w:t>
            </w:r>
            <w:r w:rsidR="00D56F07">
              <w:rPr>
                <w:rFonts w:ascii="Times New Roman" w:eastAsia="Times New Roman" w:hAnsi="Times New Roman"/>
                <w:sz w:val="22"/>
                <w:szCs w:val="24"/>
              </w:rPr>
              <w:t>еполных – 33</w:t>
            </w:r>
            <w:r w:rsidR="00C61A5B" w:rsidRPr="00AA2BE5">
              <w:rPr>
                <w:rFonts w:ascii="Times New Roman" w:eastAsia="Times New Roman" w:hAnsi="Times New Roman"/>
                <w:sz w:val="22"/>
                <w:szCs w:val="24"/>
              </w:rPr>
              <w:t xml:space="preserve"> </w:t>
            </w:r>
            <w:r w:rsidR="00DF2BAE" w:rsidRPr="00AA2BE5">
              <w:rPr>
                <w:rFonts w:ascii="Times New Roman" w:eastAsia="Times New Roman" w:hAnsi="Times New Roman"/>
                <w:sz w:val="22"/>
                <w:szCs w:val="24"/>
              </w:rPr>
              <w:t xml:space="preserve">%, </w:t>
            </w:r>
            <w:r w:rsidR="00D56F07">
              <w:rPr>
                <w:rFonts w:ascii="Times New Roman" w:eastAsia="Times New Roman" w:hAnsi="Times New Roman"/>
                <w:sz w:val="22"/>
                <w:szCs w:val="24"/>
              </w:rPr>
              <w:t>многодетных – 25 %, опекаемых – 8</w:t>
            </w:r>
            <w:r w:rsidR="00C61A5B" w:rsidRPr="00AA2BE5">
              <w:rPr>
                <w:rFonts w:ascii="Times New Roman" w:eastAsia="Times New Roman" w:hAnsi="Times New Roman"/>
                <w:sz w:val="22"/>
                <w:szCs w:val="24"/>
              </w:rPr>
              <w:t xml:space="preserve"> </w:t>
            </w:r>
            <w:r w:rsidR="00DF2BAE" w:rsidRPr="00AA2BE5">
              <w:rPr>
                <w:rFonts w:ascii="Times New Roman" w:eastAsia="Times New Roman" w:hAnsi="Times New Roman"/>
                <w:sz w:val="22"/>
                <w:szCs w:val="24"/>
              </w:rPr>
              <w:t>%.</w:t>
            </w: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 xml:space="preserve"> Основной состав родителей – </w:t>
            </w:r>
            <w:r w:rsidR="00041B51">
              <w:rPr>
                <w:rFonts w:ascii="Times New Roman" w:eastAsia="Times New Roman" w:hAnsi="Times New Roman"/>
                <w:sz w:val="22"/>
                <w:szCs w:val="24"/>
              </w:rPr>
              <w:t>среднеобеспеченные, с высшим (</w:t>
            </w:r>
            <w:r w:rsidR="00C61A5B" w:rsidRPr="00AA2BE5">
              <w:rPr>
                <w:rFonts w:ascii="Times New Roman" w:eastAsia="Times New Roman" w:hAnsi="Times New Roman"/>
                <w:sz w:val="22"/>
                <w:szCs w:val="24"/>
              </w:rPr>
              <w:t>8</w:t>
            </w: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>%) и средне- специальным</w:t>
            </w:r>
            <w:r w:rsidR="00041B51">
              <w:rPr>
                <w:rFonts w:ascii="Times New Roman" w:eastAsia="Times New Roman" w:hAnsi="Times New Roman"/>
                <w:sz w:val="22"/>
                <w:szCs w:val="24"/>
              </w:rPr>
              <w:t xml:space="preserve"> профессиональным (83</w:t>
            </w: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>%) образованием.</w:t>
            </w:r>
          </w:p>
        </w:tc>
        <w:tc>
          <w:tcPr>
            <w:tcW w:w="4395" w:type="dxa"/>
          </w:tcPr>
          <w:p w:rsidR="00825C8E" w:rsidRPr="00AA2BE5" w:rsidRDefault="00DF2BAE" w:rsidP="00DF2BAE">
            <w:pPr>
              <w:jc w:val="both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>Работа с родителями (законными представителями)</w:t>
            </w:r>
            <w:r w:rsidR="00825C8E" w:rsidRPr="00AA2BE5">
              <w:rPr>
                <w:rFonts w:ascii="Times New Roman" w:eastAsia="Times New Roman" w:hAnsi="Times New Roman"/>
                <w:sz w:val="22"/>
                <w:szCs w:val="24"/>
              </w:rPr>
              <w:t xml:space="preserve">  отражен</w:t>
            </w: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>а</w:t>
            </w:r>
            <w:r w:rsidR="00EE7FDF">
              <w:rPr>
                <w:rFonts w:ascii="Times New Roman" w:eastAsia="Times New Roman" w:hAnsi="Times New Roman"/>
                <w:sz w:val="22"/>
                <w:szCs w:val="24"/>
              </w:rPr>
              <w:t xml:space="preserve"> в ОП</w:t>
            </w:r>
            <w:r w:rsidR="00825C8E" w:rsidRPr="00AA2BE5">
              <w:rPr>
                <w:rFonts w:ascii="Times New Roman" w:eastAsia="Times New Roman" w:hAnsi="Times New Roman"/>
                <w:sz w:val="22"/>
                <w:szCs w:val="24"/>
              </w:rPr>
              <w:t xml:space="preserve"> в п. 2.5 «Особенности взаимодействия педагогического коллектива с семьями воспитанников» и п. 2.6 «Направления и задачи коррекционно-развивающей работы»</w:t>
            </w:r>
          </w:p>
        </w:tc>
      </w:tr>
      <w:tr w:rsidR="00825C8E" w:rsidRPr="00825C8E" w:rsidTr="00285D23">
        <w:trPr>
          <w:trHeight w:val="218"/>
        </w:trPr>
        <w:tc>
          <w:tcPr>
            <w:tcW w:w="2093" w:type="dxa"/>
            <w:vMerge/>
          </w:tcPr>
          <w:p w:rsidR="00825C8E" w:rsidRPr="00AA2BE5" w:rsidRDefault="00825C8E" w:rsidP="002C5C88">
            <w:pPr>
              <w:jc w:val="both"/>
              <w:rPr>
                <w:rFonts w:ascii="Times New Roman" w:eastAsia="Times New Roman" w:hAnsi="Times New Roman"/>
                <w:sz w:val="22"/>
                <w:szCs w:val="24"/>
              </w:rPr>
            </w:pPr>
          </w:p>
        </w:tc>
        <w:tc>
          <w:tcPr>
            <w:tcW w:w="3685" w:type="dxa"/>
          </w:tcPr>
          <w:p w:rsidR="00825C8E" w:rsidRPr="00AA2BE5" w:rsidRDefault="00825C8E" w:rsidP="00825C8E">
            <w:pPr>
              <w:jc w:val="both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>Климатические:</w:t>
            </w:r>
          </w:p>
          <w:p w:rsidR="00825C8E" w:rsidRPr="00AA2BE5" w:rsidRDefault="0040181C" w:rsidP="0040181C">
            <w:pPr>
              <w:jc w:val="both"/>
              <w:rPr>
                <w:rFonts w:ascii="Times New Roman" w:eastAsia="Times New Roman" w:hAnsi="Times New Roman"/>
                <w:sz w:val="22"/>
                <w:szCs w:val="24"/>
                <w:highlight w:val="yellow"/>
              </w:rPr>
            </w:pP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>Климат в Хакасии континентальный. Зима  морозная и продолжительная, с устойчивым снежным покровом, сильными ветрами и метелями. Лето жаркое, дождливое, но сравнительно короткое. Оно характеризуется незначительными изменениями от месяца к месяцу и большим количеством осадков. Переходные сезоны (весна и осень) короткие и отличаются неустойчивой погодой, весенними возвратами холодов, поздними весенними и ранними осенними заморозками. Также, начиная с конца октября по март, световой день в Сибири короче темного времени суток.</w:t>
            </w:r>
          </w:p>
        </w:tc>
        <w:tc>
          <w:tcPr>
            <w:tcW w:w="4395" w:type="dxa"/>
          </w:tcPr>
          <w:p w:rsidR="00825C8E" w:rsidRPr="00AA2BE5" w:rsidRDefault="00825C8E" w:rsidP="00825C8E">
            <w:pPr>
              <w:shd w:val="clear" w:color="auto" w:fill="FFFFFF"/>
              <w:ind w:firstLine="708"/>
              <w:jc w:val="both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>С учетом выделенных климатических ос</w:t>
            </w:r>
            <w:r w:rsidR="00EE7FDF">
              <w:rPr>
                <w:rFonts w:ascii="Times New Roman" w:eastAsia="Times New Roman" w:hAnsi="Times New Roman"/>
                <w:sz w:val="22"/>
                <w:szCs w:val="24"/>
              </w:rPr>
              <w:t>обенностей, реализация ОП</w:t>
            </w: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 xml:space="preserve"> осуществляется круглогодично с выделением 2-х периодов: </w:t>
            </w:r>
          </w:p>
          <w:p w:rsidR="00825C8E" w:rsidRPr="00AA2BE5" w:rsidRDefault="00825C8E" w:rsidP="00285D23">
            <w:pPr>
              <w:shd w:val="clear" w:color="auto" w:fill="FFFFFF"/>
              <w:jc w:val="both"/>
              <w:rPr>
                <w:sz w:val="22"/>
                <w:szCs w:val="24"/>
              </w:rPr>
            </w:pP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 xml:space="preserve">- </w:t>
            </w:r>
            <w:r w:rsidRPr="00AA2BE5">
              <w:rPr>
                <w:rFonts w:ascii="Times New Roman" w:eastAsia="Times New Roman" w:hAnsi="Times New Roman"/>
                <w:b/>
                <w:bCs/>
                <w:sz w:val="22"/>
                <w:szCs w:val="24"/>
              </w:rPr>
              <w:t>первый период (холодный)</w:t>
            </w: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>: с 01 сентября по 31 мая, для этого периода характерно наличие образовательной деятельности (занятия) в процессе организации педагогом различных видов детской деятельности.</w:t>
            </w:r>
          </w:p>
          <w:p w:rsidR="00825C8E" w:rsidRPr="00AA2BE5" w:rsidRDefault="00825C8E" w:rsidP="00285D23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 xml:space="preserve">- </w:t>
            </w:r>
            <w:r w:rsidRPr="00AA2BE5">
              <w:rPr>
                <w:rFonts w:ascii="Times New Roman" w:eastAsia="Times New Roman" w:hAnsi="Times New Roman"/>
                <w:b/>
                <w:bCs/>
                <w:sz w:val="22"/>
                <w:szCs w:val="24"/>
              </w:rPr>
              <w:t>второй период (теплый)</w:t>
            </w: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>: с 01 июня по 31 августа, для этого периода характерно преобладание совместной деятельности ребёнка с пе</w:t>
            </w:r>
            <w:r w:rsidR="001A0A73">
              <w:rPr>
                <w:rFonts w:ascii="Times New Roman" w:eastAsia="Times New Roman" w:hAnsi="Times New Roman"/>
                <w:sz w:val="22"/>
                <w:szCs w:val="24"/>
              </w:rPr>
              <w:t>дагогом, организуемой педагогом на уличном участке</w:t>
            </w:r>
            <w:r w:rsidRPr="00AA2BE5">
              <w:rPr>
                <w:rFonts w:ascii="Times New Roman" w:eastAsia="Times New Roman" w:hAnsi="Times New Roman"/>
                <w:sz w:val="22"/>
                <w:szCs w:val="24"/>
              </w:rPr>
              <w:t xml:space="preserve"> и самостоятельной деятельности детей по их интересам и инициативе.</w:t>
            </w:r>
          </w:p>
          <w:p w:rsidR="00825C8E" w:rsidRPr="00AA2BE5" w:rsidRDefault="00825C8E" w:rsidP="002C5C88">
            <w:pPr>
              <w:jc w:val="both"/>
              <w:rPr>
                <w:rFonts w:ascii="Times New Roman" w:eastAsia="Times New Roman" w:hAnsi="Times New Roman"/>
                <w:sz w:val="22"/>
                <w:szCs w:val="24"/>
                <w:highlight w:val="yellow"/>
              </w:rPr>
            </w:pPr>
          </w:p>
          <w:p w:rsidR="002C3DF9" w:rsidRPr="00AA2BE5" w:rsidRDefault="002C3DF9" w:rsidP="002C5C88">
            <w:pPr>
              <w:jc w:val="both"/>
              <w:rPr>
                <w:rFonts w:ascii="Times New Roman" w:eastAsia="Times New Roman" w:hAnsi="Times New Roman"/>
                <w:sz w:val="22"/>
                <w:szCs w:val="24"/>
                <w:highlight w:val="yellow"/>
              </w:rPr>
            </w:pPr>
          </w:p>
        </w:tc>
      </w:tr>
    </w:tbl>
    <w:p w:rsidR="00356B2B" w:rsidRDefault="00356B2B" w:rsidP="002C5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86923" w:rsidRPr="00200AE4" w:rsidRDefault="00386923" w:rsidP="002C5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56B2B" w:rsidRPr="003960AA" w:rsidRDefault="001A76E6" w:rsidP="00A17545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2BE5">
        <w:rPr>
          <w:rFonts w:ascii="Times New Roman" w:eastAsia="Times New Roman" w:hAnsi="Times New Roman" w:cs="Times New Roman"/>
          <w:sz w:val="24"/>
          <w:szCs w:val="28"/>
          <w:u w:val="single"/>
        </w:rPr>
        <w:t>социальные условия и партнеры</w:t>
      </w:r>
      <w:r w:rsidR="00356B2B" w:rsidRPr="00740E58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</w:p>
    <w:p w:rsidR="003960AA" w:rsidRPr="003960AA" w:rsidRDefault="003960AA" w:rsidP="003960AA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60AA" w:rsidRDefault="003960AA" w:rsidP="003960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305550" cy="3188335"/>
            <wp:effectExtent l="19050" t="0" r="19050" b="0"/>
            <wp:docPr id="28" name="Схема 2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3960AA" w:rsidRPr="003960AA" w:rsidRDefault="003960AA" w:rsidP="003960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5C88" w:rsidRPr="001A76E6" w:rsidRDefault="002C5C88" w:rsidP="002C5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76E6" w:rsidRPr="001A76E6" w:rsidRDefault="001A76E6" w:rsidP="001A7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A76E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Часть, формируемая участниками образовательных отношений</w:t>
      </w:r>
    </w:p>
    <w:p w:rsidR="001A76E6" w:rsidRPr="001A76E6" w:rsidRDefault="001A76E6" w:rsidP="001A76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A76E6" w:rsidRDefault="001A76E6" w:rsidP="001A76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A76E6">
        <w:rPr>
          <w:rFonts w:ascii="Times New Roman" w:eastAsia="Times New Roman" w:hAnsi="Times New Roman" w:cs="Times New Roman"/>
          <w:i/>
          <w:sz w:val="28"/>
          <w:szCs w:val="28"/>
        </w:rPr>
        <w:t xml:space="preserve">Значимые для разработки и реализации обязательной части </w:t>
      </w:r>
      <w:r w:rsidR="00EE7FDF">
        <w:rPr>
          <w:rFonts w:ascii="Times New Roman" w:eastAsia="Times New Roman" w:hAnsi="Times New Roman" w:cs="Times New Roman"/>
          <w:i/>
          <w:sz w:val="28"/>
          <w:szCs w:val="28"/>
        </w:rPr>
        <w:t>ОП</w:t>
      </w:r>
      <w:r w:rsidR="00581FD7" w:rsidRPr="001A76E6">
        <w:rPr>
          <w:rFonts w:ascii="Times New Roman" w:eastAsia="Times New Roman" w:hAnsi="Times New Roman" w:cs="Times New Roman"/>
          <w:i/>
          <w:sz w:val="28"/>
          <w:szCs w:val="28"/>
        </w:rPr>
        <w:t xml:space="preserve"> характеристики</w:t>
      </w:r>
      <w:r w:rsidRPr="001A76E6">
        <w:rPr>
          <w:rFonts w:ascii="Times New Roman" w:eastAsia="Times New Roman" w:hAnsi="Times New Roman" w:cs="Times New Roman"/>
          <w:i/>
          <w:sz w:val="28"/>
          <w:szCs w:val="28"/>
        </w:rPr>
        <w:t xml:space="preserve">, в том числе характеристики особенностей развития </w:t>
      </w:r>
      <w:r w:rsidR="00581FD7" w:rsidRPr="001A76E6">
        <w:rPr>
          <w:rFonts w:ascii="Times New Roman" w:eastAsia="Times New Roman" w:hAnsi="Times New Roman" w:cs="Times New Roman"/>
          <w:i/>
          <w:sz w:val="28"/>
          <w:szCs w:val="28"/>
        </w:rPr>
        <w:t>детей раннего</w:t>
      </w:r>
      <w:r w:rsidRPr="001A76E6">
        <w:rPr>
          <w:rFonts w:ascii="Times New Roman" w:eastAsia="Times New Roman" w:hAnsi="Times New Roman" w:cs="Times New Roman"/>
          <w:i/>
          <w:sz w:val="28"/>
          <w:szCs w:val="28"/>
        </w:rPr>
        <w:t xml:space="preserve"> и дошкольного возраста, значимы в равн</w:t>
      </w:r>
      <w:r w:rsidR="00EE7FDF">
        <w:rPr>
          <w:rFonts w:ascii="Times New Roman" w:eastAsia="Times New Roman" w:hAnsi="Times New Roman" w:cs="Times New Roman"/>
          <w:i/>
          <w:sz w:val="28"/>
          <w:szCs w:val="28"/>
        </w:rPr>
        <w:t>ой степени и для части ОП</w:t>
      </w:r>
      <w:r w:rsidRPr="001A76E6">
        <w:rPr>
          <w:rFonts w:ascii="Times New Roman" w:eastAsia="Times New Roman" w:hAnsi="Times New Roman" w:cs="Times New Roman"/>
          <w:i/>
          <w:sz w:val="28"/>
          <w:szCs w:val="28"/>
        </w:rPr>
        <w:t>, формируемой участниками образовательных отношений.</w:t>
      </w:r>
    </w:p>
    <w:p w:rsidR="00FE3F78" w:rsidRDefault="00FE3F78" w:rsidP="002544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81EFA" w:rsidRPr="0016272A" w:rsidRDefault="00D04100" w:rsidP="0016272A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16272A">
        <w:rPr>
          <w:rFonts w:ascii="Times New Roman" w:hAnsi="Times New Roman" w:cs="Times New Roman"/>
          <w:b/>
          <w:bCs/>
          <w:sz w:val="24"/>
          <w:szCs w:val="28"/>
        </w:rPr>
        <w:t>2.</w:t>
      </w:r>
      <w:r w:rsidR="00FE3F78" w:rsidRPr="0016272A">
        <w:rPr>
          <w:rFonts w:ascii="Times New Roman" w:hAnsi="Times New Roman" w:cs="Times New Roman"/>
          <w:b/>
          <w:bCs/>
          <w:sz w:val="24"/>
          <w:szCs w:val="28"/>
        </w:rPr>
        <w:t xml:space="preserve">Планируемые результаты реализации </w:t>
      </w:r>
      <w:r w:rsidR="008F1064" w:rsidRPr="0016272A">
        <w:rPr>
          <w:rFonts w:ascii="Times New Roman" w:hAnsi="Times New Roman" w:cs="Times New Roman"/>
          <w:b/>
          <w:bCs/>
          <w:sz w:val="24"/>
          <w:szCs w:val="28"/>
        </w:rPr>
        <w:t xml:space="preserve">и освоения </w:t>
      </w:r>
      <w:r w:rsidR="00881EFA" w:rsidRPr="0016272A">
        <w:rPr>
          <w:rFonts w:ascii="Times New Roman" w:hAnsi="Times New Roman" w:cs="Times New Roman"/>
          <w:b/>
          <w:bCs/>
          <w:sz w:val="24"/>
          <w:szCs w:val="28"/>
        </w:rPr>
        <w:t>ОП</w:t>
      </w:r>
    </w:p>
    <w:p w:rsidR="006639C7" w:rsidRPr="0016272A" w:rsidRDefault="00881EFA" w:rsidP="00881EFA">
      <w:pPr>
        <w:rPr>
          <w:rFonts w:ascii="Times New Roman" w:eastAsia="Times New Roman" w:hAnsi="Times New Roman" w:cs="Times New Roman"/>
          <w:b/>
          <w:bCs/>
          <w:i/>
          <w:sz w:val="24"/>
          <w:szCs w:val="28"/>
          <w:u w:val="single"/>
        </w:rPr>
      </w:pPr>
      <w:r w:rsidRPr="0016272A">
        <w:rPr>
          <w:rFonts w:ascii="Times New Roman" w:hAnsi="Times New Roman" w:cs="Times New Roman"/>
          <w:bCs/>
          <w:sz w:val="24"/>
          <w:szCs w:val="28"/>
        </w:rPr>
        <w:t xml:space="preserve">Планируемые результаты освоения ОП представлены в виде целевых ориентиров и соответствуют </w:t>
      </w:r>
      <w:r w:rsidRPr="0016272A">
        <w:rPr>
          <w:rFonts w:ascii="Times New Roman" w:hAnsi="Times New Roman" w:cs="Times New Roman"/>
          <w:b/>
          <w:bCs/>
          <w:sz w:val="24"/>
          <w:szCs w:val="28"/>
        </w:rPr>
        <w:t>п.15.4 ФОП ДО.</w:t>
      </w:r>
    </w:p>
    <w:p w:rsidR="00F62083" w:rsidRPr="0016272A" w:rsidRDefault="00F62083" w:rsidP="00881E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16272A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en-US"/>
        </w:rPr>
        <w:t>Педагогическая диагностика достижения планируемых результатов</w:t>
      </w:r>
    </w:p>
    <w:p w:rsidR="00F62083" w:rsidRPr="0016272A" w:rsidRDefault="00F62083" w:rsidP="00F620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16272A">
        <w:rPr>
          <w:rFonts w:ascii="Times New Roman" w:eastAsia="Times New Roman" w:hAnsi="Times New Roman" w:cs="Times New Roman"/>
          <w:color w:val="000000"/>
          <w:sz w:val="24"/>
          <w:szCs w:val="28"/>
        </w:rPr>
        <w:t>В соответствии с п. 16 ФОП ДО, педагогическая диагностика достижений планируемых результатов направлена на изучение деятельностных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:rsidR="008E5CE2" w:rsidRDefault="00F62083" w:rsidP="00285D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16272A">
        <w:rPr>
          <w:rFonts w:ascii="Times New Roman" w:eastAsia="Times New Roman" w:hAnsi="Times New Roman" w:cs="Times New Roman"/>
          <w:color w:val="000000"/>
          <w:sz w:val="24"/>
          <w:szCs w:val="28"/>
        </w:rPr>
        <w:t>Педагогами ДО</w:t>
      </w:r>
      <w:r w:rsidR="00285D23" w:rsidRPr="0016272A">
        <w:rPr>
          <w:rFonts w:ascii="Times New Roman" w:eastAsia="Times New Roman" w:hAnsi="Times New Roman" w:cs="Times New Roman"/>
          <w:color w:val="000000"/>
          <w:sz w:val="24"/>
          <w:szCs w:val="28"/>
        </w:rPr>
        <w:t>У</w:t>
      </w:r>
      <w:r w:rsidRPr="0016272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используется система педагогической диагностики разработанная</w:t>
      </w:r>
      <w:r w:rsidR="00865453" w:rsidRPr="0016272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F00269" w:rsidRPr="0016272A">
        <w:rPr>
          <w:rFonts w:ascii="Times New Roman" w:eastAsia="Times New Roman" w:hAnsi="Times New Roman" w:cs="Times New Roman"/>
          <w:color w:val="000000"/>
          <w:sz w:val="24"/>
          <w:szCs w:val="28"/>
        </w:rPr>
        <w:t>Н.В. Верещагиной «Педагогическая диагностика индивидуального развития ребенка». Таблицы педагогической диагностики заполняются дважды в год - в начале и конце учебного года.</w:t>
      </w:r>
    </w:p>
    <w:p w:rsidR="006620A7" w:rsidRPr="0016272A" w:rsidRDefault="006620A7" w:rsidP="00285D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CC1B58" w:rsidRDefault="00EA08C4" w:rsidP="00285D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8"/>
          <w:u w:val="single"/>
        </w:rPr>
      </w:pPr>
      <w:r w:rsidRPr="0016272A">
        <w:rPr>
          <w:rFonts w:ascii="Times New Roman" w:eastAsia="Times New Roman" w:hAnsi="Times New Roman" w:cs="Times New Roman"/>
          <w:b/>
          <w:bCs/>
          <w:i/>
          <w:sz w:val="24"/>
          <w:szCs w:val="28"/>
          <w:u w:val="single"/>
        </w:rPr>
        <w:t>Часть, формируемая участниками образовательных отношений:</w:t>
      </w:r>
    </w:p>
    <w:p w:rsidR="006620A7" w:rsidRPr="0016272A" w:rsidRDefault="006620A7" w:rsidP="00285D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:rsidR="00E34019" w:rsidRDefault="00EA08C4" w:rsidP="00285D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8"/>
        </w:rPr>
      </w:pPr>
      <w:r w:rsidRPr="0016272A">
        <w:rPr>
          <w:rFonts w:ascii="Times New Roman" w:eastAsia="Times New Roman" w:hAnsi="Times New Roman" w:cs="Times New Roman"/>
          <w:i/>
          <w:iCs/>
          <w:sz w:val="24"/>
          <w:szCs w:val="28"/>
        </w:rPr>
        <w:t>Подходы к п</w:t>
      </w:r>
      <w:r w:rsidR="00367DF7">
        <w:rPr>
          <w:rFonts w:ascii="Times New Roman" w:eastAsia="Times New Roman" w:hAnsi="Times New Roman" w:cs="Times New Roman"/>
          <w:i/>
          <w:iCs/>
          <w:sz w:val="24"/>
          <w:szCs w:val="28"/>
        </w:rPr>
        <w:t>роведению диагностики в части ОП</w:t>
      </w:r>
      <w:r w:rsidRPr="0016272A">
        <w:rPr>
          <w:rFonts w:ascii="Times New Roman" w:eastAsia="Times New Roman" w:hAnsi="Times New Roman" w:cs="Times New Roman"/>
          <w:i/>
          <w:iCs/>
          <w:sz w:val="24"/>
          <w:szCs w:val="28"/>
        </w:rPr>
        <w:t>, формируемой участниками образовательных отношений, полностью совпадают с подходами к диагност</w:t>
      </w:r>
      <w:r w:rsidR="00367DF7">
        <w:rPr>
          <w:rFonts w:ascii="Times New Roman" w:eastAsia="Times New Roman" w:hAnsi="Times New Roman" w:cs="Times New Roman"/>
          <w:i/>
          <w:iCs/>
          <w:sz w:val="24"/>
          <w:szCs w:val="28"/>
        </w:rPr>
        <w:t>ике обязательной части ОП</w:t>
      </w:r>
      <w:r w:rsidR="00BA2EB6" w:rsidRPr="0016272A">
        <w:rPr>
          <w:rFonts w:ascii="Times New Roman" w:eastAsia="Times New Roman" w:hAnsi="Times New Roman" w:cs="Times New Roman"/>
          <w:i/>
          <w:iCs/>
          <w:sz w:val="24"/>
          <w:szCs w:val="28"/>
        </w:rPr>
        <w:t>.</w:t>
      </w:r>
    </w:p>
    <w:p w:rsidR="00C272A1" w:rsidRDefault="00C272A1" w:rsidP="00285D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8"/>
        </w:rPr>
      </w:pPr>
    </w:p>
    <w:p w:rsidR="00C272A1" w:rsidRPr="0016272A" w:rsidRDefault="00C272A1" w:rsidP="00285D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8"/>
        </w:rPr>
      </w:pPr>
    </w:p>
    <w:p w:rsidR="00E34019" w:rsidRPr="0033191E" w:rsidRDefault="00CE74A3" w:rsidP="00CE74A3">
      <w:pPr>
        <w:pStyle w:val="a5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319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II.    </w:t>
      </w:r>
      <w:r w:rsidR="00E34019" w:rsidRPr="003319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СОДЕРЖАТЕЛЬНЫЙ РАЗДЕЛ</w:t>
      </w:r>
    </w:p>
    <w:p w:rsidR="00E34019" w:rsidRPr="0033191E" w:rsidRDefault="00E34019" w:rsidP="00E34019">
      <w:pPr>
        <w:pStyle w:val="a5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2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4019" w:rsidRPr="0033191E" w:rsidRDefault="008B4EF7" w:rsidP="008E5CE2">
      <w:pPr>
        <w:pStyle w:val="a5"/>
        <w:ind w:left="4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E34019" w:rsidRPr="0033191E">
        <w:rPr>
          <w:rFonts w:ascii="Times New Roman" w:hAnsi="Times New Roman" w:cs="Times New Roman"/>
          <w:b/>
          <w:bCs/>
          <w:sz w:val="24"/>
          <w:szCs w:val="24"/>
        </w:rPr>
        <w:t>1. Описание образовательно</w:t>
      </w:r>
      <w:r w:rsidR="008E5CE2" w:rsidRPr="0033191E">
        <w:rPr>
          <w:rFonts w:ascii="Times New Roman" w:hAnsi="Times New Roman" w:cs="Times New Roman"/>
          <w:b/>
          <w:bCs/>
          <w:sz w:val="24"/>
          <w:szCs w:val="24"/>
        </w:rPr>
        <w:t xml:space="preserve">й деятельности в соответствии с </w:t>
      </w:r>
      <w:r w:rsidR="00E34019" w:rsidRPr="0033191E">
        <w:rPr>
          <w:rFonts w:ascii="Times New Roman" w:hAnsi="Times New Roman" w:cs="Times New Roman"/>
          <w:b/>
          <w:bCs/>
          <w:sz w:val="24"/>
          <w:szCs w:val="24"/>
        </w:rPr>
        <w:t>направлениями развития ребенка (в пяти образовательных областях)</w:t>
      </w:r>
    </w:p>
    <w:p w:rsidR="0033191E" w:rsidRDefault="00CE74A3" w:rsidP="0033191E">
      <w:pPr>
        <w:pStyle w:val="a5"/>
        <w:ind w:left="4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3191E">
        <w:rPr>
          <w:rFonts w:ascii="Times New Roman" w:hAnsi="Times New Roman" w:cs="Times New Roman"/>
          <w:b/>
          <w:bCs/>
          <w:sz w:val="24"/>
          <w:szCs w:val="24"/>
          <w:u w:val="single"/>
        </w:rPr>
        <w:t>Обязательная часть ОП</w:t>
      </w:r>
    </w:p>
    <w:p w:rsidR="00E34019" w:rsidRPr="0033191E" w:rsidRDefault="00E34019" w:rsidP="0033191E">
      <w:pPr>
        <w:pStyle w:val="a5"/>
        <w:ind w:left="420"/>
        <w:rPr>
          <w:rFonts w:ascii="Times New Roman" w:hAnsi="Times New Roman" w:cs="Times New Roman"/>
          <w:sz w:val="24"/>
          <w:szCs w:val="24"/>
          <w:u w:val="single"/>
        </w:rPr>
      </w:pPr>
      <w:r w:rsidRPr="0033191E">
        <w:rPr>
          <w:rFonts w:ascii="Times New Roman" w:hAnsi="Times New Roman" w:cs="Times New Roman"/>
          <w:sz w:val="24"/>
          <w:szCs w:val="24"/>
          <w:u w:val="single"/>
        </w:rPr>
        <w:t xml:space="preserve">Образовательная область «Социально-коммуникативное развитие» </w:t>
      </w:r>
    </w:p>
    <w:tbl>
      <w:tblPr>
        <w:tblStyle w:val="af8"/>
        <w:tblW w:w="9700" w:type="dxa"/>
        <w:tblInd w:w="392" w:type="dxa"/>
        <w:tblLook w:val="04A0"/>
      </w:tblPr>
      <w:tblGrid>
        <w:gridCol w:w="915"/>
        <w:gridCol w:w="5726"/>
        <w:gridCol w:w="3059"/>
      </w:tblGrid>
      <w:tr w:rsidR="00892216" w:rsidRPr="0033191E" w:rsidTr="0023103A">
        <w:trPr>
          <w:trHeight w:val="977"/>
        </w:trPr>
        <w:tc>
          <w:tcPr>
            <w:tcW w:w="915" w:type="dxa"/>
          </w:tcPr>
          <w:p w:rsidR="00892216" w:rsidRPr="0033191E" w:rsidRDefault="00892216" w:rsidP="00A626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191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ФОП ДО, пп/ </w:t>
            </w:r>
          </w:p>
        </w:tc>
        <w:tc>
          <w:tcPr>
            <w:tcW w:w="5726" w:type="dxa"/>
          </w:tcPr>
          <w:p w:rsidR="00892216" w:rsidRPr="0033191E" w:rsidRDefault="00892216" w:rsidP="00A626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191E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Возраст/группа</w:t>
            </w:r>
          </w:p>
        </w:tc>
        <w:tc>
          <w:tcPr>
            <w:tcW w:w="3059" w:type="dxa"/>
          </w:tcPr>
          <w:p w:rsidR="00892216" w:rsidRPr="0033191E" w:rsidRDefault="00892216" w:rsidP="00A626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191E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QR</w:t>
            </w:r>
            <w:r w:rsidRPr="0033191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-</w:t>
            </w:r>
            <w:r w:rsidRPr="0033191E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</w:tr>
      <w:tr w:rsidR="00892216" w:rsidRPr="0033191E" w:rsidTr="0023103A">
        <w:trPr>
          <w:trHeight w:val="977"/>
        </w:trPr>
        <w:tc>
          <w:tcPr>
            <w:tcW w:w="915" w:type="dxa"/>
          </w:tcPr>
          <w:p w:rsidR="00892216" w:rsidRPr="0033191E" w:rsidRDefault="00945C5B" w:rsidP="00A626E8">
            <w:pPr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892216" w:rsidRPr="0033191E">
                <w:rPr>
                  <w:rStyle w:val="a6"/>
                  <w:rFonts w:ascii="Times New Roman" w:hAnsi="Times New Roman"/>
                  <w:sz w:val="24"/>
                  <w:szCs w:val="24"/>
                </w:rPr>
                <w:t>18.3</w:t>
              </w:r>
            </w:hyperlink>
          </w:p>
        </w:tc>
        <w:tc>
          <w:tcPr>
            <w:tcW w:w="5726" w:type="dxa"/>
          </w:tcPr>
          <w:p w:rsidR="00892216" w:rsidRPr="0033191E" w:rsidRDefault="00892216" w:rsidP="00A626E8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2-3 года/ группа</w:t>
            </w:r>
            <w:r w:rsidR="00285D23" w:rsidRPr="0033191E">
              <w:rPr>
                <w:rFonts w:ascii="Times New Roman" w:hAnsi="Times New Roman"/>
                <w:sz w:val="24"/>
                <w:szCs w:val="24"/>
              </w:rPr>
              <w:t xml:space="preserve"> раннего возраста</w:t>
            </w:r>
          </w:p>
        </w:tc>
        <w:tc>
          <w:tcPr>
            <w:tcW w:w="3059" w:type="dxa"/>
          </w:tcPr>
          <w:p w:rsidR="00892216" w:rsidRPr="0033191E" w:rsidRDefault="00892216" w:rsidP="00A626E8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09600" cy="60960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840" cy="62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216" w:rsidRPr="0033191E" w:rsidTr="0023103A">
        <w:trPr>
          <w:trHeight w:val="901"/>
        </w:trPr>
        <w:tc>
          <w:tcPr>
            <w:tcW w:w="915" w:type="dxa"/>
          </w:tcPr>
          <w:p w:rsidR="00892216" w:rsidRPr="0033191E" w:rsidRDefault="00945C5B" w:rsidP="00A626E8">
            <w:pPr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892216" w:rsidRPr="0033191E">
                <w:rPr>
                  <w:rStyle w:val="a6"/>
                  <w:rFonts w:ascii="Times New Roman" w:hAnsi="Times New Roman"/>
                  <w:sz w:val="24"/>
                  <w:szCs w:val="24"/>
                </w:rPr>
                <w:t>18.4</w:t>
              </w:r>
            </w:hyperlink>
          </w:p>
        </w:tc>
        <w:tc>
          <w:tcPr>
            <w:tcW w:w="5726" w:type="dxa"/>
          </w:tcPr>
          <w:p w:rsidR="00892216" w:rsidRPr="0033191E" w:rsidRDefault="00892216" w:rsidP="00A626E8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3-4 года/  младшая группа</w:t>
            </w:r>
          </w:p>
        </w:tc>
        <w:tc>
          <w:tcPr>
            <w:tcW w:w="3059" w:type="dxa"/>
          </w:tcPr>
          <w:p w:rsidR="00892216" w:rsidRPr="0033191E" w:rsidRDefault="00892216" w:rsidP="00A626E8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780877</wp:posOffset>
                  </wp:positionH>
                  <wp:positionV relativeFrom="paragraph">
                    <wp:posOffset>7562</wp:posOffset>
                  </wp:positionV>
                  <wp:extent cx="556318" cy="556318"/>
                  <wp:effectExtent l="0" t="0" r="0" b="0"/>
                  <wp:wrapThrough wrapText="bothSides">
                    <wp:wrapPolygon edited="0">
                      <wp:start x="0" y="0"/>
                      <wp:lineTo x="0" y="20712"/>
                      <wp:lineTo x="20712" y="20712"/>
                      <wp:lineTo x="20712" y="0"/>
                      <wp:lineTo x="0" y="0"/>
                    </wp:wrapPolygon>
                  </wp:wrapThrough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318" cy="55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92216" w:rsidRPr="0033191E" w:rsidTr="0023103A">
        <w:trPr>
          <w:trHeight w:val="916"/>
        </w:trPr>
        <w:tc>
          <w:tcPr>
            <w:tcW w:w="915" w:type="dxa"/>
          </w:tcPr>
          <w:p w:rsidR="00892216" w:rsidRPr="0033191E" w:rsidRDefault="00945C5B" w:rsidP="00A626E8">
            <w:pPr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892216" w:rsidRPr="0033191E">
                <w:rPr>
                  <w:rStyle w:val="a6"/>
                  <w:rFonts w:ascii="Times New Roman" w:hAnsi="Times New Roman"/>
                  <w:sz w:val="24"/>
                  <w:szCs w:val="24"/>
                </w:rPr>
                <w:t>18.5</w:t>
              </w:r>
            </w:hyperlink>
          </w:p>
        </w:tc>
        <w:tc>
          <w:tcPr>
            <w:tcW w:w="5726" w:type="dxa"/>
          </w:tcPr>
          <w:p w:rsidR="00892216" w:rsidRPr="0033191E" w:rsidRDefault="00892216" w:rsidP="00A626E8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4-5 лет / средняя группа</w:t>
            </w:r>
          </w:p>
        </w:tc>
        <w:tc>
          <w:tcPr>
            <w:tcW w:w="3059" w:type="dxa"/>
          </w:tcPr>
          <w:p w:rsidR="00892216" w:rsidRPr="0033191E" w:rsidRDefault="00892216" w:rsidP="00A626E8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74964" cy="574964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83240" cy="58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216" w:rsidRPr="0033191E" w:rsidTr="0023103A">
        <w:trPr>
          <w:trHeight w:val="855"/>
        </w:trPr>
        <w:tc>
          <w:tcPr>
            <w:tcW w:w="915" w:type="dxa"/>
          </w:tcPr>
          <w:p w:rsidR="00892216" w:rsidRPr="0033191E" w:rsidRDefault="00945C5B" w:rsidP="00A626E8">
            <w:pPr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892216" w:rsidRPr="0033191E">
                <w:rPr>
                  <w:rStyle w:val="a6"/>
                  <w:rFonts w:ascii="Times New Roman" w:hAnsi="Times New Roman"/>
                  <w:sz w:val="24"/>
                  <w:szCs w:val="24"/>
                </w:rPr>
                <w:t>18.6</w:t>
              </w:r>
            </w:hyperlink>
          </w:p>
        </w:tc>
        <w:tc>
          <w:tcPr>
            <w:tcW w:w="5726" w:type="dxa"/>
          </w:tcPr>
          <w:p w:rsidR="00892216" w:rsidRPr="0033191E" w:rsidRDefault="00892216" w:rsidP="00A626E8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5-6 лет/ старшая группа</w:t>
            </w:r>
          </w:p>
        </w:tc>
        <w:tc>
          <w:tcPr>
            <w:tcW w:w="3059" w:type="dxa"/>
          </w:tcPr>
          <w:p w:rsidR="00892216" w:rsidRPr="0033191E" w:rsidRDefault="00892216" w:rsidP="00A626E8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759921</wp:posOffset>
                  </wp:positionH>
                  <wp:positionV relativeFrom="paragraph">
                    <wp:posOffset>5599</wp:posOffset>
                  </wp:positionV>
                  <wp:extent cx="534670" cy="534670"/>
                  <wp:effectExtent l="0" t="0" r="0" b="0"/>
                  <wp:wrapThrough wrapText="bothSides">
                    <wp:wrapPolygon edited="0">
                      <wp:start x="0" y="0"/>
                      <wp:lineTo x="0" y="20779"/>
                      <wp:lineTo x="20779" y="20779"/>
                      <wp:lineTo x="20779" y="0"/>
                      <wp:lineTo x="0" y="0"/>
                    </wp:wrapPolygon>
                  </wp:wrapThrough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70" cy="53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92216" w:rsidRPr="0033191E" w:rsidTr="0023103A">
        <w:trPr>
          <w:trHeight w:val="886"/>
        </w:trPr>
        <w:tc>
          <w:tcPr>
            <w:tcW w:w="915" w:type="dxa"/>
          </w:tcPr>
          <w:p w:rsidR="00892216" w:rsidRPr="0033191E" w:rsidRDefault="00945C5B" w:rsidP="00A626E8">
            <w:pPr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892216" w:rsidRPr="0033191E">
                <w:rPr>
                  <w:rStyle w:val="a6"/>
                  <w:rFonts w:ascii="Times New Roman" w:hAnsi="Times New Roman"/>
                  <w:sz w:val="24"/>
                  <w:szCs w:val="24"/>
                </w:rPr>
                <w:t>18.7</w:t>
              </w:r>
            </w:hyperlink>
          </w:p>
        </w:tc>
        <w:tc>
          <w:tcPr>
            <w:tcW w:w="5726" w:type="dxa"/>
          </w:tcPr>
          <w:p w:rsidR="00892216" w:rsidRPr="0033191E" w:rsidRDefault="00892216" w:rsidP="00A626E8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6-7 лет / подготовительная группа</w:t>
            </w:r>
          </w:p>
        </w:tc>
        <w:tc>
          <w:tcPr>
            <w:tcW w:w="3059" w:type="dxa"/>
          </w:tcPr>
          <w:p w:rsidR="00892216" w:rsidRPr="0033191E" w:rsidRDefault="00892216" w:rsidP="00A626E8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56837" cy="556837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60407" cy="560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216" w:rsidRPr="0033191E" w:rsidTr="0023103A">
        <w:trPr>
          <w:trHeight w:val="962"/>
        </w:trPr>
        <w:tc>
          <w:tcPr>
            <w:tcW w:w="915" w:type="dxa"/>
          </w:tcPr>
          <w:p w:rsidR="00892216" w:rsidRPr="0033191E" w:rsidRDefault="00945C5B" w:rsidP="00A626E8">
            <w:pPr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="00892216" w:rsidRPr="0033191E">
                <w:rPr>
                  <w:rStyle w:val="a6"/>
                  <w:rFonts w:ascii="Times New Roman" w:hAnsi="Times New Roman"/>
                  <w:sz w:val="24"/>
                  <w:szCs w:val="24"/>
                </w:rPr>
                <w:t>18.8</w:t>
              </w:r>
            </w:hyperlink>
          </w:p>
        </w:tc>
        <w:tc>
          <w:tcPr>
            <w:tcW w:w="5726" w:type="dxa"/>
          </w:tcPr>
          <w:p w:rsidR="00892216" w:rsidRPr="0033191E" w:rsidRDefault="00892216" w:rsidP="00A626E8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 xml:space="preserve">решение совокупных задач воспитания </w:t>
            </w:r>
          </w:p>
        </w:tc>
        <w:tc>
          <w:tcPr>
            <w:tcW w:w="3059" w:type="dxa"/>
          </w:tcPr>
          <w:p w:rsidR="00892216" w:rsidRPr="0033191E" w:rsidRDefault="00892216" w:rsidP="00A626E8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755650</wp:posOffset>
                  </wp:positionH>
                  <wp:positionV relativeFrom="paragraph">
                    <wp:posOffset>27709</wp:posOffset>
                  </wp:positionV>
                  <wp:extent cx="567516" cy="567516"/>
                  <wp:effectExtent l="0" t="0" r="0" b="0"/>
                  <wp:wrapThrough wrapText="bothSides">
                    <wp:wrapPolygon edited="0">
                      <wp:start x="0" y="0"/>
                      <wp:lineTo x="0" y="21044"/>
                      <wp:lineTo x="21044" y="21044"/>
                      <wp:lineTo x="21044" y="0"/>
                      <wp:lineTo x="0" y="0"/>
                    </wp:wrapPolygon>
                  </wp:wrapThrough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516" cy="567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8E5CE2" w:rsidRDefault="008E5CE2" w:rsidP="00936AC9">
      <w:pPr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F785A" w:rsidRPr="008F785A" w:rsidRDefault="008F785A" w:rsidP="00936AC9">
      <w:pPr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eastAsia="en-US"/>
        </w:rPr>
      </w:pPr>
      <w:r w:rsidRPr="008F785A">
        <w:rPr>
          <w:rFonts w:ascii="Times New Roman" w:hAnsi="Times New Roman" w:cs="Times New Roman"/>
          <w:sz w:val="28"/>
          <w:szCs w:val="28"/>
          <w:lang w:eastAsia="en-US"/>
        </w:rPr>
        <w:t>Направления социально-коммуникативного развития</w:t>
      </w:r>
    </w:p>
    <w:tbl>
      <w:tblPr>
        <w:tblStyle w:val="af8"/>
        <w:tblW w:w="9781" w:type="dxa"/>
        <w:tblInd w:w="392" w:type="dxa"/>
        <w:tblLayout w:type="fixed"/>
        <w:tblLook w:val="04A0"/>
      </w:tblPr>
      <w:tblGrid>
        <w:gridCol w:w="3402"/>
        <w:gridCol w:w="1843"/>
        <w:gridCol w:w="1275"/>
        <w:gridCol w:w="1134"/>
        <w:gridCol w:w="1134"/>
        <w:gridCol w:w="993"/>
      </w:tblGrid>
      <w:tr w:rsidR="00F24A38" w:rsidRPr="008F785A" w:rsidTr="00F24A38">
        <w:tc>
          <w:tcPr>
            <w:tcW w:w="3402" w:type="dxa"/>
          </w:tcPr>
          <w:p w:rsidR="00F24A38" w:rsidRPr="008F785A" w:rsidRDefault="00F24A38" w:rsidP="008F78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Выделенные направления (сферы, области)</w:t>
            </w:r>
          </w:p>
        </w:tc>
        <w:tc>
          <w:tcPr>
            <w:tcW w:w="1843" w:type="dxa"/>
          </w:tcPr>
          <w:p w:rsidR="00F24A38" w:rsidRPr="008F785A" w:rsidRDefault="00F24A38" w:rsidP="00F24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2-3 года</w:t>
            </w:r>
          </w:p>
        </w:tc>
        <w:tc>
          <w:tcPr>
            <w:tcW w:w="1275" w:type="dxa"/>
          </w:tcPr>
          <w:p w:rsidR="00F24A38" w:rsidRPr="008F785A" w:rsidRDefault="00F24A38" w:rsidP="00F24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3-4 года</w:t>
            </w:r>
          </w:p>
        </w:tc>
        <w:tc>
          <w:tcPr>
            <w:tcW w:w="1134" w:type="dxa"/>
          </w:tcPr>
          <w:p w:rsidR="00F24A38" w:rsidRPr="008F785A" w:rsidRDefault="00F24A38" w:rsidP="00F24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4-5 лет</w:t>
            </w:r>
          </w:p>
        </w:tc>
        <w:tc>
          <w:tcPr>
            <w:tcW w:w="1134" w:type="dxa"/>
          </w:tcPr>
          <w:p w:rsidR="00F24A38" w:rsidRPr="008F785A" w:rsidRDefault="00F24A38" w:rsidP="00F24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5-6 лет</w:t>
            </w:r>
          </w:p>
        </w:tc>
        <w:tc>
          <w:tcPr>
            <w:tcW w:w="993" w:type="dxa"/>
          </w:tcPr>
          <w:p w:rsidR="00F24A38" w:rsidRPr="008F785A" w:rsidRDefault="00F24A38" w:rsidP="00F24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6-7 лет</w:t>
            </w:r>
          </w:p>
        </w:tc>
      </w:tr>
      <w:tr w:rsidR="008F785A" w:rsidRPr="008F785A" w:rsidTr="00F24A38">
        <w:tc>
          <w:tcPr>
            <w:tcW w:w="3402" w:type="dxa"/>
          </w:tcPr>
          <w:p w:rsidR="008F785A" w:rsidRPr="008F785A" w:rsidRDefault="008F785A" w:rsidP="008F78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сфера социальных отношений</w:t>
            </w:r>
          </w:p>
        </w:tc>
        <w:tc>
          <w:tcPr>
            <w:tcW w:w="1843" w:type="dxa"/>
            <w:vMerge w:val="restart"/>
            <w:vAlign w:val="center"/>
          </w:tcPr>
          <w:p w:rsidR="008F785A" w:rsidRPr="008F785A" w:rsidRDefault="008F785A" w:rsidP="008F78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Нет выделенных направлений</w:t>
            </w:r>
          </w:p>
        </w:tc>
        <w:tc>
          <w:tcPr>
            <w:tcW w:w="1275" w:type="dxa"/>
          </w:tcPr>
          <w:p w:rsidR="008F785A" w:rsidRPr="008F785A" w:rsidRDefault="008F785A" w:rsidP="00F24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8F785A" w:rsidRPr="008F785A" w:rsidRDefault="008F785A" w:rsidP="00F24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8F785A" w:rsidRPr="008F785A" w:rsidRDefault="008F785A" w:rsidP="00F24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8F785A" w:rsidRPr="008F785A" w:rsidRDefault="008F785A" w:rsidP="00F24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F785A" w:rsidRPr="008F785A" w:rsidTr="00F24A38">
        <w:tc>
          <w:tcPr>
            <w:tcW w:w="3402" w:type="dxa"/>
          </w:tcPr>
          <w:p w:rsidR="008F785A" w:rsidRPr="008F785A" w:rsidRDefault="008F785A" w:rsidP="008F78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область формирования основ гражданственности и патриотизма</w:t>
            </w:r>
          </w:p>
        </w:tc>
        <w:tc>
          <w:tcPr>
            <w:tcW w:w="1843" w:type="dxa"/>
            <w:vMerge/>
          </w:tcPr>
          <w:p w:rsidR="008F785A" w:rsidRPr="008F785A" w:rsidRDefault="008F785A" w:rsidP="008F78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785A" w:rsidRPr="008F785A" w:rsidRDefault="008F785A" w:rsidP="00F24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8F785A" w:rsidRPr="008F785A" w:rsidRDefault="008F785A" w:rsidP="00F24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8F785A" w:rsidRPr="008F785A" w:rsidRDefault="008F785A" w:rsidP="00F24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8F785A" w:rsidRPr="008F785A" w:rsidRDefault="008F785A" w:rsidP="00F24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F785A" w:rsidRPr="008F785A" w:rsidTr="00F24A38">
        <w:tc>
          <w:tcPr>
            <w:tcW w:w="3402" w:type="dxa"/>
          </w:tcPr>
          <w:p w:rsidR="008F785A" w:rsidRPr="008F785A" w:rsidRDefault="008F785A" w:rsidP="008F78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сфера трудового воспитания</w:t>
            </w:r>
          </w:p>
        </w:tc>
        <w:tc>
          <w:tcPr>
            <w:tcW w:w="1843" w:type="dxa"/>
            <w:vMerge/>
          </w:tcPr>
          <w:p w:rsidR="008F785A" w:rsidRPr="008F785A" w:rsidRDefault="008F785A" w:rsidP="008F78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785A" w:rsidRPr="008F785A" w:rsidRDefault="008F785A" w:rsidP="00F24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8F785A" w:rsidRPr="008F785A" w:rsidRDefault="008F785A" w:rsidP="00F24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8F785A" w:rsidRPr="008F785A" w:rsidRDefault="008F785A" w:rsidP="00F24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8F785A" w:rsidRPr="008F785A" w:rsidRDefault="008F785A" w:rsidP="00F24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F785A" w:rsidRPr="008F785A" w:rsidTr="00F24A38">
        <w:tc>
          <w:tcPr>
            <w:tcW w:w="3402" w:type="dxa"/>
          </w:tcPr>
          <w:p w:rsidR="008F785A" w:rsidRPr="008F785A" w:rsidRDefault="008F785A" w:rsidP="008F78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область формирования основ безопасного поведения</w:t>
            </w:r>
          </w:p>
        </w:tc>
        <w:tc>
          <w:tcPr>
            <w:tcW w:w="1843" w:type="dxa"/>
            <w:vMerge/>
          </w:tcPr>
          <w:p w:rsidR="008F785A" w:rsidRPr="008F785A" w:rsidRDefault="008F785A" w:rsidP="008F78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785A" w:rsidRPr="008F785A" w:rsidRDefault="008F785A" w:rsidP="00F24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8F785A" w:rsidRPr="008F785A" w:rsidRDefault="008F785A" w:rsidP="00F24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8F785A" w:rsidRPr="008F785A" w:rsidRDefault="008F785A" w:rsidP="00F24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8F785A" w:rsidRPr="008F785A" w:rsidRDefault="008F785A" w:rsidP="00F24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85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F24A38" w:rsidRPr="00892216" w:rsidRDefault="00F24A38" w:rsidP="00892216">
      <w:pPr>
        <w:rPr>
          <w:rFonts w:ascii="Times New Roman" w:hAnsi="Times New Roman" w:cs="Times New Roman"/>
          <w:sz w:val="28"/>
          <w:szCs w:val="28"/>
        </w:rPr>
      </w:pPr>
    </w:p>
    <w:p w:rsidR="00E34019" w:rsidRPr="0033191E" w:rsidRDefault="00E34019" w:rsidP="00E34019">
      <w:pPr>
        <w:rPr>
          <w:rFonts w:ascii="Times New Roman" w:hAnsi="Times New Roman" w:cs="Times New Roman"/>
          <w:sz w:val="24"/>
          <w:szCs w:val="24"/>
          <w:u w:val="single"/>
        </w:rPr>
      </w:pPr>
      <w:r w:rsidRPr="0033191E">
        <w:rPr>
          <w:rFonts w:ascii="Times New Roman" w:hAnsi="Times New Roman" w:cs="Times New Roman"/>
          <w:sz w:val="24"/>
          <w:szCs w:val="24"/>
          <w:u w:val="single"/>
        </w:rPr>
        <w:t xml:space="preserve">Образовательная область «Познавательное развитие» </w:t>
      </w:r>
    </w:p>
    <w:tbl>
      <w:tblPr>
        <w:tblStyle w:val="af8"/>
        <w:tblW w:w="0" w:type="auto"/>
        <w:tblInd w:w="392" w:type="dxa"/>
        <w:tblLook w:val="04A0"/>
      </w:tblPr>
      <w:tblGrid>
        <w:gridCol w:w="893"/>
        <w:gridCol w:w="5484"/>
        <w:gridCol w:w="3085"/>
      </w:tblGrid>
      <w:tr w:rsidR="00892216" w:rsidRPr="0033191E" w:rsidTr="0024339F">
        <w:tc>
          <w:tcPr>
            <w:tcW w:w="893" w:type="dxa"/>
          </w:tcPr>
          <w:p w:rsidR="00892216" w:rsidRPr="0033191E" w:rsidRDefault="00892216" w:rsidP="00A626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191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ФОП ДО, пп/ </w:t>
            </w:r>
          </w:p>
        </w:tc>
        <w:tc>
          <w:tcPr>
            <w:tcW w:w="5484" w:type="dxa"/>
          </w:tcPr>
          <w:p w:rsidR="00892216" w:rsidRPr="0033191E" w:rsidRDefault="00892216" w:rsidP="00A626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191E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Возраст/группа</w:t>
            </w:r>
          </w:p>
        </w:tc>
        <w:tc>
          <w:tcPr>
            <w:tcW w:w="3085" w:type="dxa"/>
          </w:tcPr>
          <w:p w:rsidR="00892216" w:rsidRPr="0033191E" w:rsidRDefault="00892216" w:rsidP="00A626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191E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QR</w:t>
            </w:r>
            <w:r w:rsidRPr="0033191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-</w:t>
            </w:r>
            <w:r w:rsidRPr="0033191E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</w:tr>
      <w:tr w:rsidR="00892216" w:rsidRPr="0033191E" w:rsidTr="0024339F">
        <w:tc>
          <w:tcPr>
            <w:tcW w:w="893" w:type="dxa"/>
          </w:tcPr>
          <w:p w:rsidR="00892216" w:rsidRPr="0033191E" w:rsidRDefault="00945C5B" w:rsidP="00A626E8">
            <w:pPr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="00892216" w:rsidRPr="0033191E">
                <w:rPr>
                  <w:rStyle w:val="a6"/>
                  <w:rFonts w:ascii="Times New Roman" w:hAnsi="Times New Roman"/>
                  <w:sz w:val="24"/>
                  <w:szCs w:val="24"/>
                </w:rPr>
                <w:t>19.3</w:t>
              </w:r>
            </w:hyperlink>
          </w:p>
        </w:tc>
        <w:tc>
          <w:tcPr>
            <w:tcW w:w="5484" w:type="dxa"/>
          </w:tcPr>
          <w:p w:rsidR="00892216" w:rsidRPr="0033191E" w:rsidRDefault="00892216" w:rsidP="00A626E8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2-3 года/ группа</w:t>
            </w:r>
            <w:r w:rsidR="00285D23" w:rsidRPr="0033191E">
              <w:rPr>
                <w:rFonts w:ascii="Times New Roman" w:hAnsi="Times New Roman"/>
                <w:sz w:val="24"/>
                <w:szCs w:val="24"/>
              </w:rPr>
              <w:t xml:space="preserve"> раннего возраста</w:t>
            </w:r>
          </w:p>
        </w:tc>
        <w:tc>
          <w:tcPr>
            <w:tcW w:w="3085" w:type="dxa"/>
          </w:tcPr>
          <w:p w:rsidR="00892216" w:rsidRPr="0033191E" w:rsidRDefault="00892216" w:rsidP="00A626E8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32947" cy="532947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824" cy="539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216" w:rsidRPr="0033191E" w:rsidTr="0024339F">
        <w:tc>
          <w:tcPr>
            <w:tcW w:w="893" w:type="dxa"/>
          </w:tcPr>
          <w:p w:rsidR="00892216" w:rsidRPr="0033191E" w:rsidRDefault="00945C5B" w:rsidP="00A626E8">
            <w:pPr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="00892216" w:rsidRPr="0033191E">
                <w:rPr>
                  <w:rStyle w:val="a6"/>
                  <w:rFonts w:ascii="Times New Roman" w:hAnsi="Times New Roman"/>
                  <w:sz w:val="24"/>
                  <w:szCs w:val="24"/>
                </w:rPr>
                <w:t>19.4</w:t>
              </w:r>
            </w:hyperlink>
          </w:p>
        </w:tc>
        <w:tc>
          <w:tcPr>
            <w:tcW w:w="5484" w:type="dxa"/>
          </w:tcPr>
          <w:p w:rsidR="00892216" w:rsidRPr="0033191E" w:rsidRDefault="00892216" w:rsidP="00A626E8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3-4 года/  младшая группа</w:t>
            </w:r>
          </w:p>
        </w:tc>
        <w:tc>
          <w:tcPr>
            <w:tcW w:w="3085" w:type="dxa"/>
          </w:tcPr>
          <w:p w:rsidR="00892216" w:rsidRPr="0033191E" w:rsidRDefault="00892216" w:rsidP="00A626E8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760095</wp:posOffset>
                  </wp:positionH>
                  <wp:positionV relativeFrom="paragraph">
                    <wp:posOffset>3810</wp:posOffset>
                  </wp:positionV>
                  <wp:extent cx="542290" cy="542290"/>
                  <wp:effectExtent l="0" t="0" r="0" b="0"/>
                  <wp:wrapThrough wrapText="bothSides">
                    <wp:wrapPolygon edited="0">
                      <wp:start x="0" y="0"/>
                      <wp:lineTo x="0" y="20487"/>
                      <wp:lineTo x="20487" y="20487"/>
                      <wp:lineTo x="20487" y="0"/>
                      <wp:lineTo x="0" y="0"/>
                    </wp:wrapPolygon>
                  </wp:wrapThrough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42290" cy="542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92216" w:rsidRPr="0033191E" w:rsidTr="0024339F">
        <w:tc>
          <w:tcPr>
            <w:tcW w:w="893" w:type="dxa"/>
          </w:tcPr>
          <w:p w:rsidR="00892216" w:rsidRPr="0033191E" w:rsidRDefault="00945C5B" w:rsidP="00A626E8">
            <w:pPr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="00892216" w:rsidRPr="0033191E">
                <w:rPr>
                  <w:rStyle w:val="a6"/>
                  <w:rFonts w:ascii="Times New Roman" w:hAnsi="Times New Roman"/>
                  <w:sz w:val="24"/>
                  <w:szCs w:val="24"/>
                </w:rPr>
                <w:t>19.5</w:t>
              </w:r>
            </w:hyperlink>
          </w:p>
        </w:tc>
        <w:tc>
          <w:tcPr>
            <w:tcW w:w="5484" w:type="dxa"/>
          </w:tcPr>
          <w:p w:rsidR="00892216" w:rsidRPr="0033191E" w:rsidRDefault="00892216" w:rsidP="00A626E8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4-5 лет / средняя группа</w:t>
            </w:r>
          </w:p>
        </w:tc>
        <w:tc>
          <w:tcPr>
            <w:tcW w:w="3085" w:type="dxa"/>
          </w:tcPr>
          <w:p w:rsidR="00892216" w:rsidRPr="0033191E" w:rsidRDefault="00892216" w:rsidP="00A626E8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22333" cy="522333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08" cy="529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216" w:rsidRPr="0033191E" w:rsidTr="0024339F">
        <w:tc>
          <w:tcPr>
            <w:tcW w:w="893" w:type="dxa"/>
          </w:tcPr>
          <w:p w:rsidR="00892216" w:rsidRPr="0033191E" w:rsidRDefault="00945C5B" w:rsidP="00A626E8">
            <w:pPr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="00892216" w:rsidRPr="0033191E">
                <w:rPr>
                  <w:rStyle w:val="a6"/>
                  <w:rFonts w:ascii="Times New Roman" w:hAnsi="Times New Roman"/>
                  <w:sz w:val="24"/>
                  <w:szCs w:val="24"/>
                </w:rPr>
                <w:t>19.6</w:t>
              </w:r>
            </w:hyperlink>
          </w:p>
        </w:tc>
        <w:tc>
          <w:tcPr>
            <w:tcW w:w="5484" w:type="dxa"/>
          </w:tcPr>
          <w:p w:rsidR="00892216" w:rsidRPr="0033191E" w:rsidRDefault="00892216" w:rsidP="00A626E8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5-6 лет/ старшая группа</w:t>
            </w:r>
          </w:p>
        </w:tc>
        <w:tc>
          <w:tcPr>
            <w:tcW w:w="3085" w:type="dxa"/>
          </w:tcPr>
          <w:p w:rsidR="00892216" w:rsidRPr="0033191E" w:rsidRDefault="00892216" w:rsidP="00A626E8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774065</wp:posOffset>
                  </wp:positionH>
                  <wp:positionV relativeFrom="paragraph">
                    <wp:posOffset>4445</wp:posOffset>
                  </wp:positionV>
                  <wp:extent cx="534670" cy="534670"/>
                  <wp:effectExtent l="0" t="0" r="0" b="0"/>
                  <wp:wrapThrough wrapText="bothSides">
                    <wp:wrapPolygon edited="0">
                      <wp:start x="0" y="0"/>
                      <wp:lineTo x="0" y="20779"/>
                      <wp:lineTo x="20779" y="20779"/>
                      <wp:lineTo x="20779" y="0"/>
                      <wp:lineTo x="0" y="0"/>
                    </wp:wrapPolygon>
                  </wp:wrapThrough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70" cy="53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92216" w:rsidRPr="0033191E" w:rsidTr="0024339F">
        <w:trPr>
          <w:trHeight w:val="979"/>
        </w:trPr>
        <w:tc>
          <w:tcPr>
            <w:tcW w:w="893" w:type="dxa"/>
          </w:tcPr>
          <w:p w:rsidR="00892216" w:rsidRPr="0033191E" w:rsidRDefault="00945C5B" w:rsidP="00A626E8">
            <w:pPr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="00892216" w:rsidRPr="0033191E">
                <w:rPr>
                  <w:rStyle w:val="a6"/>
                  <w:rFonts w:ascii="Times New Roman" w:hAnsi="Times New Roman"/>
                  <w:sz w:val="24"/>
                  <w:szCs w:val="24"/>
                </w:rPr>
                <w:t>19.7</w:t>
              </w:r>
            </w:hyperlink>
          </w:p>
        </w:tc>
        <w:tc>
          <w:tcPr>
            <w:tcW w:w="5484" w:type="dxa"/>
          </w:tcPr>
          <w:p w:rsidR="00892216" w:rsidRPr="0033191E" w:rsidRDefault="00892216" w:rsidP="00A626E8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6-7 лет / подготовительная группа</w:t>
            </w:r>
          </w:p>
        </w:tc>
        <w:tc>
          <w:tcPr>
            <w:tcW w:w="3085" w:type="dxa"/>
          </w:tcPr>
          <w:p w:rsidR="00892216" w:rsidRPr="0033191E" w:rsidRDefault="00892216" w:rsidP="00A626E8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54182" cy="554182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232" cy="562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216" w:rsidRPr="0033191E" w:rsidTr="0024339F">
        <w:tc>
          <w:tcPr>
            <w:tcW w:w="893" w:type="dxa"/>
          </w:tcPr>
          <w:p w:rsidR="00892216" w:rsidRPr="0033191E" w:rsidRDefault="00945C5B" w:rsidP="00A626E8">
            <w:pPr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="00892216" w:rsidRPr="0033191E">
                <w:rPr>
                  <w:rStyle w:val="a6"/>
                  <w:rFonts w:ascii="Times New Roman" w:hAnsi="Times New Roman"/>
                  <w:sz w:val="24"/>
                  <w:szCs w:val="24"/>
                </w:rPr>
                <w:t>19.8</w:t>
              </w:r>
            </w:hyperlink>
          </w:p>
        </w:tc>
        <w:tc>
          <w:tcPr>
            <w:tcW w:w="5484" w:type="dxa"/>
          </w:tcPr>
          <w:p w:rsidR="00892216" w:rsidRPr="0033191E" w:rsidRDefault="00892216" w:rsidP="00A626E8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решение совокупных задач воспитания</w:t>
            </w:r>
          </w:p>
        </w:tc>
        <w:tc>
          <w:tcPr>
            <w:tcW w:w="3085" w:type="dxa"/>
          </w:tcPr>
          <w:p w:rsidR="00892216" w:rsidRPr="0033191E" w:rsidRDefault="00892216" w:rsidP="00A62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773777</wp:posOffset>
                  </wp:positionH>
                  <wp:positionV relativeFrom="paragraph">
                    <wp:posOffset>8602</wp:posOffset>
                  </wp:positionV>
                  <wp:extent cx="548640" cy="548640"/>
                  <wp:effectExtent l="0" t="0" r="0" b="0"/>
                  <wp:wrapThrough wrapText="bothSides">
                    <wp:wrapPolygon edited="0">
                      <wp:start x="0" y="0"/>
                      <wp:lineTo x="0" y="21000"/>
                      <wp:lineTo x="21000" y="21000"/>
                      <wp:lineTo x="21000" y="0"/>
                      <wp:lineTo x="0" y="0"/>
                    </wp:wrapPolygon>
                  </wp:wrapThrough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36AC9" w:rsidRPr="0033191E" w:rsidRDefault="00936AC9" w:rsidP="00285D2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33191E">
        <w:rPr>
          <w:rFonts w:ascii="Times New Roman" w:hAnsi="Times New Roman" w:cs="Times New Roman"/>
          <w:sz w:val="24"/>
          <w:szCs w:val="24"/>
          <w:lang w:eastAsia="en-US"/>
        </w:rPr>
        <w:t>Направления познавательного развития</w:t>
      </w:r>
    </w:p>
    <w:tbl>
      <w:tblPr>
        <w:tblStyle w:val="af8"/>
        <w:tblW w:w="9516" w:type="dxa"/>
        <w:tblInd w:w="392" w:type="dxa"/>
        <w:tblLayout w:type="fixed"/>
        <w:tblLook w:val="04A0"/>
      </w:tblPr>
      <w:tblGrid>
        <w:gridCol w:w="4758"/>
        <w:gridCol w:w="881"/>
        <w:gridCol w:w="881"/>
        <w:gridCol w:w="881"/>
        <w:gridCol w:w="1057"/>
        <w:gridCol w:w="1058"/>
      </w:tblGrid>
      <w:tr w:rsidR="00F24A38" w:rsidRPr="00936AC9" w:rsidTr="00F24A38">
        <w:trPr>
          <w:trHeight w:val="1140"/>
        </w:trPr>
        <w:tc>
          <w:tcPr>
            <w:tcW w:w="4758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Выделенные направления (сферы, области)</w:t>
            </w:r>
          </w:p>
        </w:tc>
        <w:tc>
          <w:tcPr>
            <w:tcW w:w="881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2-3 года</w:t>
            </w:r>
          </w:p>
        </w:tc>
        <w:tc>
          <w:tcPr>
            <w:tcW w:w="881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3-4 года</w:t>
            </w:r>
          </w:p>
        </w:tc>
        <w:tc>
          <w:tcPr>
            <w:tcW w:w="881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4-5 лет</w:t>
            </w:r>
          </w:p>
        </w:tc>
        <w:tc>
          <w:tcPr>
            <w:tcW w:w="1057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5-6 лет</w:t>
            </w:r>
          </w:p>
        </w:tc>
        <w:tc>
          <w:tcPr>
            <w:tcW w:w="1058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6-7 лет</w:t>
            </w:r>
          </w:p>
        </w:tc>
      </w:tr>
      <w:tr w:rsidR="00F24A38" w:rsidRPr="00936AC9" w:rsidTr="00F24A38">
        <w:trPr>
          <w:trHeight w:val="569"/>
        </w:trPr>
        <w:tc>
          <w:tcPr>
            <w:tcW w:w="4758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Сенсорные эталоны и познавательные действия</w:t>
            </w:r>
          </w:p>
        </w:tc>
        <w:tc>
          <w:tcPr>
            <w:tcW w:w="881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81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81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57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58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24A38" w:rsidRPr="00936AC9" w:rsidTr="00F24A38">
        <w:trPr>
          <w:trHeight w:val="285"/>
        </w:trPr>
        <w:tc>
          <w:tcPr>
            <w:tcW w:w="4758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81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81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81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57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58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24A38" w:rsidRPr="00936AC9" w:rsidTr="00F24A38">
        <w:trPr>
          <w:trHeight w:val="285"/>
        </w:trPr>
        <w:tc>
          <w:tcPr>
            <w:tcW w:w="4758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Природа</w:t>
            </w:r>
          </w:p>
        </w:tc>
        <w:tc>
          <w:tcPr>
            <w:tcW w:w="881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81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81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57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58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24A38" w:rsidRPr="00936AC9" w:rsidTr="00F24A38">
        <w:trPr>
          <w:trHeight w:val="298"/>
        </w:trPr>
        <w:tc>
          <w:tcPr>
            <w:tcW w:w="4758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Математическое представление</w:t>
            </w:r>
          </w:p>
        </w:tc>
        <w:tc>
          <w:tcPr>
            <w:tcW w:w="881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81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81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57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58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E34019" w:rsidRPr="0033191E" w:rsidRDefault="00E34019" w:rsidP="00E34019">
      <w:pPr>
        <w:rPr>
          <w:rFonts w:ascii="Times New Roman" w:hAnsi="Times New Roman" w:cs="Times New Roman"/>
          <w:sz w:val="24"/>
          <w:szCs w:val="24"/>
          <w:u w:val="single"/>
        </w:rPr>
      </w:pPr>
      <w:r w:rsidRPr="0033191E">
        <w:rPr>
          <w:rFonts w:ascii="Times New Roman" w:hAnsi="Times New Roman" w:cs="Times New Roman"/>
          <w:sz w:val="24"/>
          <w:szCs w:val="24"/>
          <w:u w:val="single"/>
        </w:rPr>
        <w:t xml:space="preserve">Образовательная область «Речевое развитие» </w:t>
      </w:r>
    </w:p>
    <w:tbl>
      <w:tblPr>
        <w:tblStyle w:val="af8"/>
        <w:tblW w:w="0" w:type="auto"/>
        <w:tblInd w:w="534" w:type="dxa"/>
        <w:tblLook w:val="04A0"/>
      </w:tblPr>
      <w:tblGrid>
        <w:gridCol w:w="893"/>
        <w:gridCol w:w="5507"/>
        <w:gridCol w:w="2920"/>
      </w:tblGrid>
      <w:tr w:rsidR="00DF43E3" w:rsidRPr="0033191E" w:rsidTr="0024339F">
        <w:tc>
          <w:tcPr>
            <w:tcW w:w="893" w:type="dxa"/>
          </w:tcPr>
          <w:p w:rsidR="00DF43E3" w:rsidRPr="0033191E" w:rsidRDefault="00DF43E3" w:rsidP="00DF43E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191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ФОП ДО, пп/ </w:t>
            </w:r>
          </w:p>
        </w:tc>
        <w:tc>
          <w:tcPr>
            <w:tcW w:w="5507" w:type="dxa"/>
          </w:tcPr>
          <w:p w:rsidR="00DF43E3" w:rsidRPr="0033191E" w:rsidRDefault="00DF43E3" w:rsidP="00DF43E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191E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Возраст/группа</w:t>
            </w:r>
          </w:p>
        </w:tc>
        <w:tc>
          <w:tcPr>
            <w:tcW w:w="2920" w:type="dxa"/>
          </w:tcPr>
          <w:p w:rsidR="00DF43E3" w:rsidRPr="0033191E" w:rsidRDefault="00DF43E3" w:rsidP="00DF43E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191E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QR</w:t>
            </w:r>
            <w:r w:rsidRPr="0033191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-</w:t>
            </w:r>
            <w:r w:rsidRPr="0033191E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</w:tr>
      <w:tr w:rsidR="00DF43E3" w:rsidRPr="0033191E" w:rsidTr="0024339F">
        <w:tc>
          <w:tcPr>
            <w:tcW w:w="893" w:type="dxa"/>
          </w:tcPr>
          <w:p w:rsidR="00DF43E3" w:rsidRPr="0033191E" w:rsidRDefault="00945C5B" w:rsidP="00DF43E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43" w:history="1">
              <w:r w:rsidR="00DF43E3" w:rsidRPr="003319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20.3</w:t>
              </w:r>
            </w:hyperlink>
          </w:p>
          <w:p w:rsidR="00DF43E3" w:rsidRPr="0033191E" w:rsidRDefault="00DF43E3" w:rsidP="00DF43E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507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2-3 года/ группа</w:t>
            </w:r>
            <w:r w:rsidR="00285D23" w:rsidRPr="0033191E">
              <w:rPr>
                <w:rFonts w:ascii="Times New Roman" w:hAnsi="Times New Roman"/>
                <w:sz w:val="24"/>
                <w:szCs w:val="24"/>
              </w:rPr>
              <w:t xml:space="preserve"> раннего возраста</w:t>
            </w:r>
          </w:p>
        </w:tc>
        <w:tc>
          <w:tcPr>
            <w:tcW w:w="2920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74964" cy="574964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80192" cy="580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43E3" w:rsidRPr="0033191E" w:rsidTr="0024339F">
        <w:tc>
          <w:tcPr>
            <w:tcW w:w="893" w:type="dxa"/>
          </w:tcPr>
          <w:p w:rsidR="00DF43E3" w:rsidRPr="0033191E" w:rsidRDefault="00945C5B" w:rsidP="00DF43E3">
            <w:pPr>
              <w:rPr>
                <w:rFonts w:ascii="Times New Roman" w:hAnsi="Times New Roman"/>
                <w:sz w:val="24"/>
                <w:szCs w:val="24"/>
              </w:rPr>
            </w:pPr>
            <w:hyperlink r:id="rId45" w:history="1">
              <w:r w:rsidR="00DF43E3" w:rsidRPr="003319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20.4</w:t>
              </w:r>
            </w:hyperlink>
          </w:p>
        </w:tc>
        <w:tc>
          <w:tcPr>
            <w:tcW w:w="5507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3-4 года/  младшая группа</w:t>
            </w:r>
          </w:p>
        </w:tc>
        <w:tc>
          <w:tcPr>
            <w:tcW w:w="2920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808355</wp:posOffset>
                  </wp:positionH>
                  <wp:positionV relativeFrom="paragraph">
                    <wp:posOffset>27305</wp:posOffset>
                  </wp:positionV>
                  <wp:extent cx="563245" cy="563245"/>
                  <wp:effectExtent l="0" t="0" r="0" b="0"/>
                  <wp:wrapThrough wrapText="bothSides">
                    <wp:wrapPolygon edited="0">
                      <wp:start x="0" y="0"/>
                      <wp:lineTo x="0" y="21186"/>
                      <wp:lineTo x="21186" y="21186"/>
                      <wp:lineTo x="21186" y="0"/>
                      <wp:lineTo x="0" y="0"/>
                    </wp:wrapPolygon>
                  </wp:wrapThrough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24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F43E3" w:rsidRPr="0033191E" w:rsidTr="0024339F">
        <w:tc>
          <w:tcPr>
            <w:tcW w:w="893" w:type="dxa"/>
          </w:tcPr>
          <w:p w:rsidR="00DF43E3" w:rsidRPr="0033191E" w:rsidRDefault="00945C5B" w:rsidP="00DF43E3">
            <w:pPr>
              <w:rPr>
                <w:rFonts w:ascii="Times New Roman" w:hAnsi="Times New Roman"/>
                <w:sz w:val="24"/>
                <w:szCs w:val="24"/>
              </w:rPr>
            </w:pPr>
            <w:hyperlink r:id="rId47" w:history="1">
              <w:r w:rsidR="00DF43E3" w:rsidRPr="003319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20.5</w:t>
              </w:r>
            </w:hyperlink>
          </w:p>
        </w:tc>
        <w:tc>
          <w:tcPr>
            <w:tcW w:w="5507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4-5 лет / средняя группа</w:t>
            </w:r>
          </w:p>
        </w:tc>
        <w:tc>
          <w:tcPr>
            <w:tcW w:w="2920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90896" cy="590896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875" cy="59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43E3" w:rsidRPr="0033191E" w:rsidTr="0024339F">
        <w:tc>
          <w:tcPr>
            <w:tcW w:w="893" w:type="dxa"/>
          </w:tcPr>
          <w:p w:rsidR="00DF43E3" w:rsidRPr="0033191E" w:rsidRDefault="00945C5B" w:rsidP="00DF43E3">
            <w:pPr>
              <w:rPr>
                <w:rFonts w:ascii="Times New Roman" w:hAnsi="Times New Roman"/>
                <w:sz w:val="24"/>
                <w:szCs w:val="24"/>
              </w:rPr>
            </w:pPr>
            <w:hyperlink r:id="rId49" w:history="1">
              <w:r w:rsidR="00DF43E3" w:rsidRPr="003319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20.6</w:t>
              </w:r>
            </w:hyperlink>
          </w:p>
        </w:tc>
        <w:tc>
          <w:tcPr>
            <w:tcW w:w="5507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5-6 лет/ старшая группа</w:t>
            </w:r>
          </w:p>
        </w:tc>
        <w:tc>
          <w:tcPr>
            <w:tcW w:w="2920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739775</wp:posOffset>
                  </wp:positionH>
                  <wp:positionV relativeFrom="paragraph">
                    <wp:posOffset>13970</wp:posOffset>
                  </wp:positionV>
                  <wp:extent cx="569595" cy="569595"/>
                  <wp:effectExtent l="0" t="0" r="0" b="0"/>
                  <wp:wrapThrough wrapText="bothSides">
                    <wp:wrapPolygon edited="0">
                      <wp:start x="0" y="0"/>
                      <wp:lineTo x="0" y="20950"/>
                      <wp:lineTo x="20950" y="20950"/>
                      <wp:lineTo x="20950" y="0"/>
                      <wp:lineTo x="0" y="0"/>
                    </wp:wrapPolygon>
                  </wp:wrapThrough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" cy="56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F43E3" w:rsidRPr="0033191E" w:rsidTr="0024339F">
        <w:tc>
          <w:tcPr>
            <w:tcW w:w="893" w:type="dxa"/>
          </w:tcPr>
          <w:p w:rsidR="00DF43E3" w:rsidRPr="0033191E" w:rsidRDefault="00945C5B" w:rsidP="00DF43E3">
            <w:pPr>
              <w:rPr>
                <w:rFonts w:ascii="Times New Roman" w:hAnsi="Times New Roman"/>
                <w:sz w:val="24"/>
                <w:szCs w:val="24"/>
              </w:rPr>
            </w:pPr>
            <w:hyperlink r:id="rId51" w:history="1">
              <w:r w:rsidR="00DF43E3" w:rsidRPr="003319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20.7</w:t>
              </w:r>
            </w:hyperlink>
          </w:p>
        </w:tc>
        <w:tc>
          <w:tcPr>
            <w:tcW w:w="5507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6-7 лет / подготовительная группа</w:t>
            </w:r>
          </w:p>
        </w:tc>
        <w:tc>
          <w:tcPr>
            <w:tcW w:w="2920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24666" cy="624666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33301" cy="633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43E3" w:rsidRPr="0033191E" w:rsidTr="0024339F">
        <w:tc>
          <w:tcPr>
            <w:tcW w:w="893" w:type="dxa"/>
          </w:tcPr>
          <w:p w:rsidR="00DF43E3" w:rsidRPr="0033191E" w:rsidRDefault="00945C5B" w:rsidP="00DF43E3">
            <w:pPr>
              <w:rPr>
                <w:rFonts w:ascii="Times New Roman" w:hAnsi="Times New Roman"/>
                <w:sz w:val="24"/>
                <w:szCs w:val="24"/>
              </w:rPr>
            </w:pPr>
            <w:hyperlink r:id="rId53" w:history="1">
              <w:r w:rsidR="00DF43E3" w:rsidRPr="003319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20.8</w:t>
              </w:r>
            </w:hyperlink>
          </w:p>
        </w:tc>
        <w:tc>
          <w:tcPr>
            <w:tcW w:w="5507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решение совокупных задач воспитания</w:t>
            </w:r>
          </w:p>
        </w:tc>
        <w:tc>
          <w:tcPr>
            <w:tcW w:w="2920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column">
                    <wp:posOffset>739544</wp:posOffset>
                  </wp:positionH>
                  <wp:positionV relativeFrom="paragraph">
                    <wp:posOffset>20782</wp:posOffset>
                  </wp:positionV>
                  <wp:extent cx="604693" cy="604693"/>
                  <wp:effectExtent l="0" t="0" r="0" b="0"/>
                  <wp:wrapThrough wrapText="bothSides">
                    <wp:wrapPolygon edited="0">
                      <wp:start x="0" y="0"/>
                      <wp:lineTo x="0" y="21101"/>
                      <wp:lineTo x="21101" y="21101"/>
                      <wp:lineTo x="21101" y="0"/>
                      <wp:lineTo x="0" y="0"/>
                    </wp:wrapPolygon>
                  </wp:wrapThrough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04693" cy="604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36AC9" w:rsidRPr="0033191E" w:rsidRDefault="00936AC9" w:rsidP="0024339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36AC9" w:rsidRPr="0033191E" w:rsidRDefault="00936AC9" w:rsidP="00936AC9">
      <w:pPr>
        <w:spacing w:after="0" w:line="240" w:lineRule="auto"/>
        <w:ind w:left="420"/>
        <w:rPr>
          <w:rFonts w:ascii="Times New Roman" w:hAnsi="Times New Roman" w:cs="Times New Roman"/>
          <w:sz w:val="24"/>
          <w:szCs w:val="24"/>
          <w:lang w:eastAsia="en-US"/>
        </w:rPr>
      </w:pPr>
      <w:r w:rsidRPr="0033191E">
        <w:rPr>
          <w:rFonts w:ascii="Times New Roman" w:hAnsi="Times New Roman" w:cs="Times New Roman"/>
          <w:sz w:val="24"/>
          <w:szCs w:val="24"/>
          <w:lang w:eastAsia="en-US"/>
        </w:rPr>
        <w:t>Направления речевого развития</w:t>
      </w:r>
    </w:p>
    <w:tbl>
      <w:tblPr>
        <w:tblStyle w:val="af8"/>
        <w:tblW w:w="9204" w:type="dxa"/>
        <w:tblInd w:w="534" w:type="dxa"/>
        <w:tblLayout w:type="fixed"/>
        <w:tblLook w:val="04A0"/>
      </w:tblPr>
      <w:tblGrid>
        <w:gridCol w:w="1881"/>
        <w:gridCol w:w="2304"/>
        <w:gridCol w:w="1046"/>
        <w:gridCol w:w="1046"/>
        <w:gridCol w:w="1046"/>
        <w:gridCol w:w="1045"/>
        <w:gridCol w:w="836"/>
      </w:tblGrid>
      <w:tr w:rsidR="00F24A38" w:rsidRPr="00936AC9" w:rsidTr="00F24A38">
        <w:trPr>
          <w:trHeight w:val="905"/>
        </w:trPr>
        <w:tc>
          <w:tcPr>
            <w:tcW w:w="4185" w:type="dxa"/>
            <w:gridSpan w:val="2"/>
            <w:vMerge w:val="restart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Выделенные направления (сферы, области)</w:t>
            </w:r>
          </w:p>
        </w:tc>
        <w:tc>
          <w:tcPr>
            <w:tcW w:w="1046" w:type="dxa"/>
            <w:vMerge w:val="restart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2-3 года</w:t>
            </w:r>
          </w:p>
        </w:tc>
        <w:tc>
          <w:tcPr>
            <w:tcW w:w="1046" w:type="dxa"/>
            <w:vMerge w:val="restart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3-4 года</w:t>
            </w:r>
          </w:p>
        </w:tc>
        <w:tc>
          <w:tcPr>
            <w:tcW w:w="1046" w:type="dxa"/>
            <w:vMerge w:val="restart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4-5 лет</w:t>
            </w:r>
          </w:p>
        </w:tc>
        <w:tc>
          <w:tcPr>
            <w:tcW w:w="1045" w:type="dxa"/>
            <w:vMerge w:val="restart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5-6 лет</w:t>
            </w:r>
          </w:p>
        </w:tc>
        <w:tc>
          <w:tcPr>
            <w:tcW w:w="836" w:type="dxa"/>
            <w:vMerge w:val="restart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6-7 лет</w:t>
            </w:r>
          </w:p>
        </w:tc>
      </w:tr>
      <w:tr w:rsidR="00F24A38" w:rsidRPr="00936AC9" w:rsidTr="00F24A38">
        <w:trPr>
          <w:trHeight w:val="500"/>
        </w:trPr>
        <w:tc>
          <w:tcPr>
            <w:tcW w:w="4185" w:type="dxa"/>
            <w:gridSpan w:val="2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5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A38" w:rsidRPr="00936AC9" w:rsidTr="00F24A38">
        <w:trPr>
          <w:trHeight w:val="563"/>
        </w:trPr>
        <w:tc>
          <w:tcPr>
            <w:tcW w:w="4185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развитие и понимание речи</w:t>
            </w: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A38" w:rsidRPr="00936AC9" w:rsidTr="00F24A38">
        <w:trPr>
          <w:trHeight w:val="269"/>
        </w:trPr>
        <w:tc>
          <w:tcPr>
            <w:tcW w:w="4185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развитие активной речи</w:t>
            </w: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A38" w:rsidRPr="00936AC9" w:rsidTr="00F24A38">
        <w:trPr>
          <w:trHeight w:val="443"/>
        </w:trPr>
        <w:tc>
          <w:tcPr>
            <w:tcW w:w="1881" w:type="dxa"/>
            <w:vMerge w:val="restart"/>
          </w:tcPr>
          <w:p w:rsidR="00F24A38" w:rsidRPr="00936AC9" w:rsidRDefault="005760E5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</w:t>
            </w:r>
            <w:r w:rsidR="00F24A38" w:rsidRPr="00936AC9">
              <w:rPr>
                <w:rFonts w:ascii="Times New Roman" w:hAnsi="Times New Roman"/>
                <w:sz w:val="24"/>
                <w:szCs w:val="24"/>
              </w:rPr>
              <w:t>/развитие словаря</w:t>
            </w:r>
          </w:p>
        </w:tc>
        <w:tc>
          <w:tcPr>
            <w:tcW w:w="2304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обогащение</w:t>
            </w:r>
          </w:p>
        </w:tc>
        <w:tc>
          <w:tcPr>
            <w:tcW w:w="1046" w:type="dxa"/>
            <w:vMerge w:val="restart"/>
            <w:vAlign w:val="center"/>
          </w:tcPr>
          <w:p w:rsidR="00F24A38" w:rsidRPr="00936AC9" w:rsidRDefault="00F24A38" w:rsidP="00936AC9">
            <w:pPr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3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24A38" w:rsidRPr="00936AC9" w:rsidTr="00F24A38">
        <w:trPr>
          <w:trHeight w:val="147"/>
        </w:trPr>
        <w:tc>
          <w:tcPr>
            <w:tcW w:w="1881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активизация</w:t>
            </w:r>
          </w:p>
        </w:tc>
        <w:tc>
          <w:tcPr>
            <w:tcW w:w="1046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3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24A38" w:rsidRPr="00936AC9" w:rsidTr="00F24A38">
        <w:trPr>
          <w:trHeight w:val="281"/>
        </w:trPr>
        <w:tc>
          <w:tcPr>
            <w:tcW w:w="4185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звуковая культура речи</w:t>
            </w: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3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24A38" w:rsidRPr="00936AC9" w:rsidTr="00F24A38">
        <w:trPr>
          <w:trHeight w:val="550"/>
        </w:trPr>
        <w:tc>
          <w:tcPr>
            <w:tcW w:w="4185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грамматический строй речи</w:t>
            </w: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3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24A38" w:rsidRPr="00936AC9" w:rsidTr="00F24A38">
        <w:trPr>
          <w:trHeight w:val="281"/>
        </w:trPr>
        <w:tc>
          <w:tcPr>
            <w:tcW w:w="4185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связная речь</w:t>
            </w: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3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24A38" w:rsidRPr="00936AC9" w:rsidTr="00F24A38">
        <w:trPr>
          <w:trHeight w:val="844"/>
        </w:trPr>
        <w:tc>
          <w:tcPr>
            <w:tcW w:w="4185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интерес к художественной литературе</w:t>
            </w: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3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24A38" w:rsidRPr="00936AC9" w:rsidTr="00F24A38">
        <w:trPr>
          <w:trHeight w:val="575"/>
        </w:trPr>
        <w:tc>
          <w:tcPr>
            <w:tcW w:w="4185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4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3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AC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24339F" w:rsidRDefault="0024339F" w:rsidP="00DF43E3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F43E3" w:rsidRPr="0033191E" w:rsidRDefault="00E34019" w:rsidP="00DF43E3">
      <w:pPr>
        <w:rPr>
          <w:rFonts w:ascii="Times New Roman" w:hAnsi="Times New Roman" w:cs="Times New Roman"/>
          <w:sz w:val="24"/>
          <w:szCs w:val="24"/>
          <w:u w:val="single"/>
        </w:rPr>
      </w:pPr>
      <w:r w:rsidRPr="0033191E">
        <w:rPr>
          <w:rFonts w:ascii="Times New Roman" w:hAnsi="Times New Roman" w:cs="Times New Roman"/>
          <w:sz w:val="24"/>
          <w:szCs w:val="24"/>
          <w:u w:val="single"/>
        </w:rPr>
        <w:t>Образовательная область «Художе</w:t>
      </w:r>
      <w:r w:rsidR="00DF43E3" w:rsidRPr="0033191E">
        <w:rPr>
          <w:rFonts w:ascii="Times New Roman" w:hAnsi="Times New Roman" w:cs="Times New Roman"/>
          <w:sz w:val="24"/>
          <w:szCs w:val="24"/>
          <w:u w:val="single"/>
        </w:rPr>
        <w:t xml:space="preserve">ственно-эстетическое развитие» </w:t>
      </w:r>
    </w:p>
    <w:tbl>
      <w:tblPr>
        <w:tblStyle w:val="af8"/>
        <w:tblW w:w="0" w:type="auto"/>
        <w:tblInd w:w="534" w:type="dxa"/>
        <w:tblLook w:val="04A0"/>
      </w:tblPr>
      <w:tblGrid>
        <w:gridCol w:w="2126"/>
        <w:gridCol w:w="4273"/>
        <w:gridCol w:w="2921"/>
      </w:tblGrid>
      <w:tr w:rsidR="00DF43E3" w:rsidRPr="0033191E" w:rsidTr="00B32B31">
        <w:tc>
          <w:tcPr>
            <w:tcW w:w="2126" w:type="dxa"/>
          </w:tcPr>
          <w:p w:rsidR="00DF43E3" w:rsidRPr="0033191E" w:rsidRDefault="008B4EF7" w:rsidP="00DF43E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ФОП ДО, пп/</w:t>
            </w:r>
            <w:r w:rsidR="00DF43E3" w:rsidRPr="0033191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273" w:type="dxa"/>
          </w:tcPr>
          <w:p w:rsidR="00DF43E3" w:rsidRPr="0033191E" w:rsidRDefault="00DF43E3" w:rsidP="00DF43E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191E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Возраст/группа</w:t>
            </w:r>
          </w:p>
        </w:tc>
        <w:tc>
          <w:tcPr>
            <w:tcW w:w="2921" w:type="dxa"/>
          </w:tcPr>
          <w:p w:rsidR="00DF43E3" w:rsidRPr="0033191E" w:rsidRDefault="00DF43E3" w:rsidP="00DF43E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191E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QR</w:t>
            </w:r>
            <w:r w:rsidRPr="0033191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-</w:t>
            </w:r>
            <w:r w:rsidRPr="0033191E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</w:tr>
      <w:tr w:rsidR="00DF43E3" w:rsidRPr="0033191E" w:rsidTr="00B32B31">
        <w:tc>
          <w:tcPr>
            <w:tcW w:w="2126" w:type="dxa"/>
          </w:tcPr>
          <w:p w:rsidR="00DF43E3" w:rsidRPr="0033191E" w:rsidRDefault="00945C5B" w:rsidP="00DF43E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55" w:history="1">
              <w:r w:rsidR="00DF43E3" w:rsidRPr="003319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21.3</w:t>
              </w:r>
            </w:hyperlink>
          </w:p>
          <w:p w:rsidR="00DF43E3" w:rsidRPr="0033191E" w:rsidRDefault="00DF43E3" w:rsidP="00DF43E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73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2-3 года/ группа</w:t>
            </w:r>
            <w:r w:rsidR="00285D23" w:rsidRPr="0033191E">
              <w:rPr>
                <w:rFonts w:ascii="Times New Roman" w:hAnsi="Times New Roman"/>
                <w:sz w:val="24"/>
                <w:szCs w:val="24"/>
              </w:rPr>
              <w:t xml:space="preserve"> раннего возраста</w:t>
            </w:r>
          </w:p>
        </w:tc>
        <w:tc>
          <w:tcPr>
            <w:tcW w:w="2921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97881" cy="597881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097" cy="603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43E3" w:rsidRPr="0033191E" w:rsidTr="00B32B31">
        <w:tc>
          <w:tcPr>
            <w:tcW w:w="2126" w:type="dxa"/>
          </w:tcPr>
          <w:p w:rsidR="00DF43E3" w:rsidRPr="0033191E" w:rsidRDefault="00945C5B" w:rsidP="00DF43E3">
            <w:pPr>
              <w:rPr>
                <w:rFonts w:ascii="Times New Roman" w:hAnsi="Times New Roman"/>
                <w:sz w:val="24"/>
                <w:szCs w:val="24"/>
              </w:rPr>
            </w:pPr>
            <w:hyperlink r:id="rId57" w:history="1">
              <w:r w:rsidR="00DF43E3" w:rsidRPr="003319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21.4</w:t>
              </w:r>
            </w:hyperlink>
          </w:p>
        </w:tc>
        <w:tc>
          <w:tcPr>
            <w:tcW w:w="4273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3-4 года/  младшая группа</w:t>
            </w:r>
          </w:p>
        </w:tc>
        <w:tc>
          <w:tcPr>
            <w:tcW w:w="2921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44416" behindDoc="0" locked="0" layoutInCell="1" allowOverlap="1">
                  <wp:simplePos x="0" y="0"/>
                  <wp:positionH relativeFrom="column">
                    <wp:posOffset>725170</wp:posOffset>
                  </wp:positionH>
                  <wp:positionV relativeFrom="paragraph">
                    <wp:posOffset>12700</wp:posOffset>
                  </wp:positionV>
                  <wp:extent cx="575945" cy="575945"/>
                  <wp:effectExtent l="0" t="0" r="0" b="0"/>
                  <wp:wrapThrough wrapText="bothSides">
                    <wp:wrapPolygon edited="0">
                      <wp:start x="0" y="0"/>
                      <wp:lineTo x="0" y="20719"/>
                      <wp:lineTo x="20719" y="20719"/>
                      <wp:lineTo x="20719" y="0"/>
                      <wp:lineTo x="0" y="0"/>
                    </wp:wrapPolygon>
                  </wp:wrapThrough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" cy="57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F43E3" w:rsidRPr="0033191E" w:rsidTr="00B32B31">
        <w:tc>
          <w:tcPr>
            <w:tcW w:w="2126" w:type="dxa"/>
          </w:tcPr>
          <w:p w:rsidR="00DF43E3" w:rsidRPr="0033191E" w:rsidRDefault="00945C5B" w:rsidP="00DF43E3">
            <w:pPr>
              <w:rPr>
                <w:rFonts w:ascii="Times New Roman" w:hAnsi="Times New Roman"/>
                <w:sz w:val="24"/>
                <w:szCs w:val="24"/>
              </w:rPr>
            </w:pPr>
            <w:hyperlink r:id="rId59" w:history="1">
              <w:r w:rsidR="00DF43E3" w:rsidRPr="003319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21.5</w:t>
              </w:r>
            </w:hyperlink>
          </w:p>
        </w:tc>
        <w:tc>
          <w:tcPr>
            <w:tcW w:w="4273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4-5 лет / средняя группа</w:t>
            </w:r>
          </w:p>
        </w:tc>
        <w:tc>
          <w:tcPr>
            <w:tcW w:w="2921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95746" cy="595746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941" cy="605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43E3" w:rsidRPr="0033191E" w:rsidTr="00B32B31">
        <w:tc>
          <w:tcPr>
            <w:tcW w:w="2126" w:type="dxa"/>
          </w:tcPr>
          <w:p w:rsidR="00DF43E3" w:rsidRPr="0033191E" w:rsidRDefault="00945C5B" w:rsidP="00DF43E3">
            <w:pPr>
              <w:rPr>
                <w:rFonts w:ascii="Times New Roman" w:hAnsi="Times New Roman"/>
                <w:sz w:val="24"/>
                <w:szCs w:val="24"/>
              </w:rPr>
            </w:pPr>
            <w:hyperlink r:id="rId61" w:history="1">
              <w:r w:rsidR="00DF43E3" w:rsidRPr="003319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21.6</w:t>
              </w:r>
            </w:hyperlink>
          </w:p>
        </w:tc>
        <w:tc>
          <w:tcPr>
            <w:tcW w:w="4273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5-6 лет/ старшая группа</w:t>
            </w:r>
          </w:p>
        </w:tc>
        <w:tc>
          <w:tcPr>
            <w:tcW w:w="2921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45440" behindDoc="0" locked="0" layoutInCell="1" allowOverlap="1">
                  <wp:simplePos x="0" y="0"/>
                  <wp:positionH relativeFrom="column">
                    <wp:posOffset>718185</wp:posOffset>
                  </wp:positionH>
                  <wp:positionV relativeFrom="paragraph">
                    <wp:posOffset>-1905</wp:posOffset>
                  </wp:positionV>
                  <wp:extent cx="609600" cy="609600"/>
                  <wp:effectExtent l="0" t="0" r="0" b="0"/>
                  <wp:wrapThrough wrapText="bothSides">
                    <wp:wrapPolygon edited="0">
                      <wp:start x="0" y="0"/>
                      <wp:lineTo x="0" y="20925"/>
                      <wp:lineTo x="20925" y="20925"/>
                      <wp:lineTo x="20925" y="0"/>
                      <wp:lineTo x="0" y="0"/>
                    </wp:wrapPolygon>
                  </wp:wrapThrough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F43E3" w:rsidRPr="0033191E" w:rsidTr="00B32B31">
        <w:tc>
          <w:tcPr>
            <w:tcW w:w="2126" w:type="dxa"/>
          </w:tcPr>
          <w:p w:rsidR="00DF43E3" w:rsidRPr="0033191E" w:rsidRDefault="00945C5B" w:rsidP="00DF43E3">
            <w:pPr>
              <w:rPr>
                <w:rFonts w:ascii="Times New Roman" w:hAnsi="Times New Roman"/>
                <w:sz w:val="24"/>
                <w:szCs w:val="24"/>
              </w:rPr>
            </w:pPr>
            <w:hyperlink r:id="rId63" w:history="1">
              <w:r w:rsidR="00DF43E3" w:rsidRPr="003319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21.7</w:t>
              </w:r>
            </w:hyperlink>
          </w:p>
        </w:tc>
        <w:tc>
          <w:tcPr>
            <w:tcW w:w="4273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6-7 лет / подготовительная группа</w:t>
            </w:r>
          </w:p>
        </w:tc>
        <w:tc>
          <w:tcPr>
            <w:tcW w:w="2921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32807" cy="632807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341" cy="639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43E3" w:rsidRPr="0033191E" w:rsidTr="00B32B31">
        <w:tc>
          <w:tcPr>
            <w:tcW w:w="2126" w:type="dxa"/>
          </w:tcPr>
          <w:p w:rsidR="00DF43E3" w:rsidRPr="0033191E" w:rsidRDefault="00945C5B" w:rsidP="00DF43E3">
            <w:pPr>
              <w:rPr>
                <w:rFonts w:ascii="Times New Roman" w:hAnsi="Times New Roman"/>
                <w:sz w:val="24"/>
                <w:szCs w:val="24"/>
              </w:rPr>
            </w:pPr>
            <w:hyperlink r:id="rId65" w:history="1">
              <w:r w:rsidR="00DF43E3" w:rsidRPr="003319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21.8</w:t>
              </w:r>
            </w:hyperlink>
          </w:p>
        </w:tc>
        <w:tc>
          <w:tcPr>
            <w:tcW w:w="4273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решение совокупных задач воспитания</w:t>
            </w:r>
          </w:p>
        </w:tc>
        <w:tc>
          <w:tcPr>
            <w:tcW w:w="2921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43392" behindDoc="0" locked="0" layoutInCell="1" allowOverlap="1">
                  <wp:simplePos x="0" y="0"/>
                  <wp:positionH relativeFrom="column">
                    <wp:posOffset>748260</wp:posOffset>
                  </wp:positionH>
                  <wp:positionV relativeFrom="paragraph">
                    <wp:posOffset>0</wp:posOffset>
                  </wp:positionV>
                  <wp:extent cx="595746" cy="595746"/>
                  <wp:effectExtent l="0" t="0" r="0" b="0"/>
                  <wp:wrapThrough wrapText="bothSides">
                    <wp:wrapPolygon edited="0">
                      <wp:start x="0" y="0"/>
                      <wp:lineTo x="0" y="20725"/>
                      <wp:lineTo x="20725" y="20725"/>
                      <wp:lineTo x="20725" y="0"/>
                      <wp:lineTo x="0" y="0"/>
                    </wp:wrapPolygon>
                  </wp:wrapThrough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95746" cy="595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36AC9" w:rsidRPr="0033191E" w:rsidRDefault="00936AC9" w:rsidP="0024339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33191E">
        <w:rPr>
          <w:rFonts w:ascii="Times New Roman" w:hAnsi="Times New Roman" w:cs="Times New Roman"/>
          <w:sz w:val="24"/>
          <w:szCs w:val="24"/>
          <w:lang w:eastAsia="en-US"/>
        </w:rPr>
        <w:t>Направления художественно-эстетического развития</w:t>
      </w:r>
    </w:p>
    <w:tbl>
      <w:tblPr>
        <w:tblStyle w:val="af8"/>
        <w:tblW w:w="9254" w:type="dxa"/>
        <w:tblInd w:w="534" w:type="dxa"/>
        <w:tblLayout w:type="fixed"/>
        <w:tblLook w:val="04A0"/>
      </w:tblPr>
      <w:tblGrid>
        <w:gridCol w:w="1829"/>
        <w:gridCol w:w="17"/>
        <w:gridCol w:w="1110"/>
        <w:gridCol w:w="1856"/>
        <w:gridCol w:w="926"/>
        <w:gridCol w:w="926"/>
        <w:gridCol w:w="926"/>
        <w:gridCol w:w="924"/>
        <w:gridCol w:w="740"/>
      </w:tblGrid>
      <w:tr w:rsidR="00F24A38" w:rsidRPr="00936AC9" w:rsidTr="00F24A38">
        <w:trPr>
          <w:trHeight w:val="898"/>
        </w:trPr>
        <w:tc>
          <w:tcPr>
            <w:tcW w:w="4812" w:type="dxa"/>
            <w:gridSpan w:val="4"/>
            <w:vMerge w:val="restart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lastRenderedPageBreak/>
              <w:t>Выделенные направления (сферы, области)</w:t>
            </w:r>
          </w:p>
        </w:tc>
        <w:tc>
          <w:tcPr>
            <w:tcW w:w="926" w:type="dxa"/>
            <w:vMerge w:val="restart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2-3 года</w:t>
            </w:r>
          </w:p>
        </w:tc>
        <w:tc>
          <w:tcPr>
            <w:tcW w:w="926" w:type="dxa"/>
            <w:vMerge w:val="restart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3-4 года</w:t>
            </w:r>
          </w:p>
        </w:tc>
        <w:tc>
          <w:tcPr>
            <w:tcW w:w="926" w:type="dxa"/>
            <w:vMerge w:val="restart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4-5 лет</w:t>
            </w:r>
          </w:p>
        </w:tc>
        <w:tc>
          <w:tcPr>
            <w:tcW w:w="924" w:type="dxa"/>
            <w:vMerge w:val="restart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5-6 лет</w:t>
            </w:r>
          </w:p>
        </w:tc>
        <w:tc>
          <w:tcPr>
            <w:tcW w:w="740" w:type="dxa"/>
            <w:vMerge w:val="restart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6-7 лет</w:t>
            </w:r>
          </w:p>
        </w:tc>
      </w:tr>
      <w:tr w:rsidR="00F24A38" w:rsidRPr="00936AC9" w:rsidTr="00F24A38">
        <w:trPr>
          <w:trHeight w:val="496"/>
        </w:trPr>
        <w:tc>
          <w:tcPr>
            <w:tcW w:w="4812" w:type="dxa"/>
            <w:gridSpan w:val="4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6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6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6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4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4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</w:tr>
      <w:tr w:rsidR="00F24A38" w:rsidRPr="00936AC9" w:rsidTr="00F24A38">
        <w:trPr>
          <w:trHeight w:val="300"/>
        </w:trPr>
        <w:tc>
          <w:tcPr>
            <w:tcW w:w="4812" w:type="dxa"/>
            <w:gridSpan w:val="4"/>
            <w:vAlign w:val="center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приобщение к искусству</w:t>
            </w:r>
          </w:p>
        </w:tc>
        <w:tc>
          <w:tcPr>
            <w:tcW w:w="926" w:type="dxa"/>
            <w:vAlign w:val="center"/>
          </w:tcPr>
          <w:p w:rsidR="00F24A38" w:rsidRPr="00936AC9" w:rsidRDefault="00F24A38" w:rsidP="00936AC9">
            <w:pPr>
              <w:jc w:val="center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4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228"/>
        </w:trPr>
        <w:tc>
          <w:tcPr>
            <w:tcW w:w="1846" w:type="dxa"/>
            <w:gridSpan w:val="2"/>
            <w:vMerge w:val="restart"/>
            <w:vAlign w:val="center"/>
          </w:tcPr>
          <w:p w:rsidR="00F24A38" w:rsidRPr="00936AC9" w:rsidRDefault="00F24A38" w:rsidP="00936AC9">
            <w:pPr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изобразительная деятельность</w:t>
            </w:r>
          </w:p>
        </w:tc>
        <w:tc>
          <w:tcPr>
            <w:tcW w:w="1110" w:type="dxa"/>
            <w:vMerge w:val="restart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рисование</w:t>
            </w:r>
          </w:p>
        </w:tc>
        <w:tc>
          <w:tcPr>
            <w:tcW w:w="185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предметное</w:t>
            </w:r>
          </w:p>
        </w:tc>
        <w:tc>
          <w:tcPr>
            <w:tcW w:w="926" w:type="dxa"/>
            <w:vMerge w:val="restart"/>
            <w:vAlign w:val="center"/>
          </w:tcPr>
          <w:p w:rsidR="00F24A38" w:rsidRPr="00936AC9" w:rsidRDefault="00F24A38" w:rsidP="00936AC9">
            <w:pPr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6" w:type="dxa"/>
            <w:vMerge w:val="restart"/>
            <w:vAlign w:val="center"/>
          </w:tcPr>
          <w:p w:rsidR="00F24A38" w:rsidRPr="00936AC9" w:rsidRDefault="00F24A38" w:rsidP="00936AC9">
            <w:pPr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6" w:type="dxa"/>
            <w:vMerge w:val="restart"/>
            <w:vAlign w:val="center"/>
          </w:tcPr>
          <w:p w:rsidR="00F24A38" w:rsidRPr="00936AC9" w:rsidRDefault="00F24A38" w:rsidP="00936AC9">
            <w:pPr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4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6"/>
        </w:trPr>
        <w:tc>
          <w:tcPr>
            <w:tcW w:w="1846" w:type="dxa"/>
            <w:gridSpan w:val="2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1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5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сюжетное</w:t>
            </w:r>
          </w:p>
        </w:tc>
        <w:tc>
          <w:tcPr>
            <w:tcW w:w="926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6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6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4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6"/>
        </w:trPr>
        <w:tc>
          <w:tcPr>
            <w:tcW w:w="1846" w:type="dxa"/>
            <w:gridSpan w:val="2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1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5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декоративное</w:t>
            </w:r>
          </w:p>
        </w:tc>
        <w:tc>
          <w:tcPr>
            <w:tcW w:w="926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6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6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4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6"/>
        </w:trPr>
        <w:tc>
          <w:tcPr>
            <w:tcW w:w="1846" w:type="dxa"/>
            <w:gridSpan w:val="2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10" w:type="dxa"/>
            <w:vMerge w:val="restart"/>
            <w:vAlign w:val="center"/>
          </w:tcPr>
          <w:p w:rsidR="00F24A38" w:rsidRPr="00936AC9" w:rsidRDefault="00F24A38" w:rsidP="00936AC9">
            <w:pPr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лепка</w:t>
            </w:r>
          </w:p>
        </w:tc>
        <w:tc>
          <w:tcPr>
            <w:tcW w:w="185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лепка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4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6"/>
        </w:trPr>
        <w:tc>
          <w:tcPr>
            <w:tcW w:w="1846" w:type="dxa"/>
            <w:gridSpan w:val="2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1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5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 xml:space="preserve">декоративная 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4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6"/>
        </w:trPr>
        <w:tc>
          <w:tcPr>
            <w:tcW w:w="1846" w:type="dxa"/>
            <w:gridSpan w:val="2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66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аппликация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4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6"/>
        </w:trPr>
        <w:tc>
          <w:tcPr>
            <w:tcW w:w="1846" w:type="dxa"/>
            <w:gridSpan w:val="2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66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народное декоративно-прикладное искусство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4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  <w:color w:val="00B050"/>
              </w:rPr>
            </w:pPr>
            <w:r w:rsidRPr="00936AC9">
              <w:rPr>
                <w:rFonts w:ascii="Times New Roman" w:hAnsi="Times New Roman"/>
                <w:color w:val="00B050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6"/>
        </w:trPr>
        <w:tc>
          <w:tcPr>
            <w:tcW w:w="1846" w:type="dxa"/>
            <w:gridSpan w:val="2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66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прикладное творчество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4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228"/>
        </w:trPr>
        <w:tc>
          <w:tcPr>
            <w:tcW w:w="4812" w:type="dxa"/>
            <w:gridSpan w:val="4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конструктивная деятельность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4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228"/>
        </w:trPr>
        <w:tc>
          <w:tcPr>
            <w:tcW w:w="1829" w:type="dxa"/>
            <w:vMerge w:val="restart"/>
            <w:vAlign w:val="center"/>
          </w:tcPr>
          <w:p w:rsidR="00F24A38" w:rsidRPr="00936AC9" w:rsidRDefault="00F24A38" w:rsidP="00936AC9">
            <w:pPr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музыкальная деятельность</w:t>
            </w:r>
          </w:p>
        </w:tc>
        <w:tc>
          <w:tcPr>
            <w:tcW w:w="2983" w:type="dxa"/>
            <w:gridSpan w:val="3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слушанье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4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6"/>
        </w:trPr>
        <w:tc>
          <w:tcPr>
            <w:tcW w:w="1829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3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пение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4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6"/>
        </w:trPr>
        <w:tc>
          <w:tcPr>
            <w:tcW w:w="1829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3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музыкально ритмические движения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4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6"/>
        </w:trPr>
        <w:tc>
          <w:tcPr>
            <w:tcW w:w="1829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3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песенное творчество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4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6"/>
        </w:trPr>
        <w:tc>
          <w:tcPr>
            <w:tcW w:w="1829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3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танцевально - игровое творчество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4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6"/>
        </w:trPr>
        <w:tc>
          <w:tcPr>
            <w:tcW w:w="1829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83" w:type="dxa"/>
            <w:gridSpan w:val="3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игра на детских музыкальных инструментах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4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228"/>
        </w:trPr>
        <w:tc>
          <w:tcPr>
            <w:tcW w:w="4812" w:type="dxa"/>
            <w:gridSpan w:val="4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театрализованная деятельность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4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241"/>
        </w:trPr>
        <w:tc>
          <w:tcPr>
            <w:tcW w:w="4812" w:type="dxa"/>
            <w:gridSpan w:val="4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культурно-досуговая деятельность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6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4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</w:tbl>
    <w:p w:rsidR="00E34019" w:rsidRPr="0033191E" w:rsidRDefault="00E34019" w:rsidP="00E34019">
      <w:pPr>
        <w:rPr>
          <w:rFonts w:ascii="Times New Roman" w:hAnsi="Times New Roman" w:cs="Times New Roman"/>
          <w:sz w:val="24"/>
          <w:szCs w:val="24"/>
          <w:u w:val="single"/>
        </w:rPr>
      </w:pPr>
      <w:r w:rsidRPr="0033191E">
        <w:rPr>
          <w:rFonts w:ascii="Times New Roman" w:hAnsi="Times New Roman" w:cs="Times New Roman"/>
          <w:sz w:val="24"/>
          <w:szCs w:val="24"/>
          <w:u w:val="single"/>
        </w:rPr>
        <w:t xml:space="preserve">Образовательная область «Физическое развитие» </w:t>
      </w:r>
    </w:p>
    <w:tbl>
      <w:tblPr>
        <w:tblStyle w:val="af8"/>
        <w:tblW w:w="0" w:type="auto"/>
        <w:tblInd w:w="534" w:type="dxa"/>
        <w:tblLook w:val="04A0"/>
      </w:tblPr>
      <w:tblGrid>
        <w:gridCol w:w="2126"/>
        <w:gridCol w:w="4275"/>
        <w:gridCol w:w="2919"/>
      </w:tblGrid>
      <w:tr w:rsidR="00DF43E3" w:rsidRPr="0033191E" w:rsidTr="00B32B31">
        <w:tc>
          <w:tcPr>
            <w:tcW w:w="2126" w:type="dxa"/>
          </w:tcPr>
          <w:p w:rsidR="00DF43E3" w:rsidRPr="0033191E" w:rsidRDefault="00DF43E3" w:rsidP="00DF43E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191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ФОП ДО, пп/ </w:t>
            </w:r>
          </w:p>
        </w:tc>
        <w:tc>
          <w:tcPr>
            <w:tcW w:w="4275" w:type="dxa"/>
          </w:tcPr>
          <w:p w:rsidR="00DF43E3" w:rsidRPr="0033191E" w:rsidRDefault="00DF43E3" w:rsidP="00DF43E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191E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Возраст/группа</w:t>
            </w:r>
          </w:p>
        </w:tc>
        <w:tc>
          <w:tcPr>
            <w:tcW w:w="2919" w:type="dxa"/>
          </w:tcPr>
          <w:p w:rsidR="00DF43E3" w:rsidRPr="0033191E" w:rsidRDefault="00DF43E3" w:rsidP="00DF43E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191E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QR</w:t>
            </w:r>
            <w:r w:rsidRPr="0033191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-</w:t>
            </w:r>
            <w:r w:rsidRPr="0033191E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</w:tr>
      <w:tr w:rsidR="00DF43E3" w:rsidRPr="0033191E" w:rsidTr="00B32B31">
        <w:tc>
          <w:tcPr>
            <w:tcW w:w="2126" w:type="dxa"/>
          </w:tcPr>
          <w:p w:rsidR="00DF43E3" w:rsidRPr="0033191E" w:rsidRDefault="00945C5B" w:rsidP="00DF43E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67" w:history="1">
              <w:r w:rsidR="00DF43E3" w:rsidRPr="003319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22.3</w:t>
              </w:r>
            </w:hyperlink>
          </w:p>
          <w:p w:rsidR="00DF43E3" w:rsidRPr="0033191E" w:rsidRDefault="00DF43E3" w:rsidP="00DF43E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75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2-3 года/ группа</w:t>
            </w:r>
            <w:r w:rsidR="00B32B31" w:rsidRPr="0033191E">
              <w:rPr>
                <w:rFonts w:ascii="Times New Roman" w:hAnsi="Times New Roman"/>
                <w:sz w:val="24"/>
                <w:szCs w:val="24"/>
              </w:rPr>
              <w:t xml:space="preserve"> раннего возраста</w:t>
            </w:r>
          </w:p>
        </w:tc>
        <w:tc>
          <w:tcPr>
            <w:tcW w:w="2919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95746" cy="595746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02869" cy="602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43E3" w:rsidRPr="0033191E" w:rsidTr="00B32B31">
        <w:tc>
          <w:tcPr>
            <w:tcW w:w="2126" w:type="dxa"/>
          </w:tcPr>
          <w:p w:rsidR="00DF43E3" w:rsidRPr="0033191E" w:rsidRDefault="00945C5B" w:rsidP="00DF43E3">
            <w:pPr>
              <w:rPr>
                <w:rFonts w:ascii="Times New Roman" w:hAnsi="Times New Roman"/>
                <w:sz w:val="24"/>
                <w:szCs w:val="24"/>
              </w:rPr>
            </w:pPr>
            <w:hyperlink r:id="rId69" w:history="1">
              <w:r w:rsidR="00DF43E3" w:rsidRPr="003319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22.4</w:t>
              </w:r>
            </w:hyperlink>
          </w:p>
        </w:tc>
        <w:tc>
          <w:tcPr>
            <w:tcW w:w="4275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3-4 года/  младшая группа</w:t>
            </w:r>
          </w:p>
        </w:tc>
        <w:tc>
          <w:tcPr>
            <w:tcW w:w="2919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47488" behindDoc="0" locked="0" layoutInCell="1" allowOverlap="1">
                  <wp:simplePos x="0" y="0"/>
                  <wp:positionH relativeFrom="column">
                    <wp:posOffset>768985</wp:posOffset>
                  </wp:positionH>
                  <wp:positionV relativeFrom="paragraph">
                    <wp:posOffset>-2540</wp:posOffset>
                  </wp:positionV>
                  <wp:extent cx="574675" cy="574675"/>
                  <wp:effectExtent l="0" t="0" r="0" b="0"/>
                  <wp:wrapThrough wrapText="bothSides">
                    <wp:wrapPolygon edited="0">
                      <wp:start x="0" y="0"/>
                      <wp:lineTo x="0" y="20765"/>
                      <wp:lineTo x="20765" y="20765"/>
                      <wp:lineTo x="20765" y="0"/>
                      <wp:lineTo x="0" y="0"/>
                    </wp:wrapPolygon>
                  </wp:wrapThrough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675" cy="57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F43E3" w:rsidRPr="0033191E" w:rsidTr="00B32B31">
        <w:trPr>
          <w:trHeight w:val="909"/>
        </w:trPr>
        <w:tc>
          <w:tcPr>
            <w:tcW w:w="2126" w:type="dxa"/>
          </w:tcPr>
          <w:p w:rsidR="00DF43E3" w:rsidRPr="0033191E" w:rsidRDefault="00945C5B" w:rsidP="00DF43E3">
            <w:pPr>
              <w:rPr>
                <w:rFonts w:ascii="Times New Roman" w:hAnsi="Times New Roman"/>
                <w:sz w:val="24"/>
                <w:szCs w:val="24"/>
              </w:rPr>
            </w:pPr>
            <w:hyperlink r:id="rId71" w:history="1">
              <w:r w:rsidR="00DF43E3" w:rsidRPr="003319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22.5</w:t>
              </w:r>
            </w:hyperlink>
          </w:p>
        </w:tc>
        <w:tc>
          <w:tcPr>
            <w:tcW w:w="4275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4-5 лет / средняя группа</w:t>
            </w:r>
          </w:p>
        </w:tc>
        <w:tc>
          <w:tcPr>
            <w:tcW w:w="2919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68037" cy="568037"/>
                  <wp:effectExtent l="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792" cy="574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43E3" w:rsidRPr="0033191E" w:rsidTr="00B32B31">
        <w:trPr>
          <w:trHeight w:val="992"/>
        </w:trPr>
        <w:tc>
          <w:tcPr>
            <w:tcW w:w="2126" w:type="dxa"/>
          </w:tcPr>
          <w:p w:rsidR="00DF43E3" w:rsidRPr="0033191E" w:rsidRDefault="00945C5B" w:rsidP="00DF43E3">
            <w:pPr>
              <w:rPr>
                <w:rFonts w:ascii="Times New Roman" w:hAnsi="Times New Roman"/>
                <w:sz w:val="24"/>
                <w:szCs w:val="24"/>
              </w:rPr>
            </w:pPr>
            <w:hyperlink r:id="rId73" w:history="1">
              <w:r w:rsidR="00DF43E3" w:rsidRPr="003319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22.6</w:t>
              </w:r>
            </w:hyperlink>
          </w:p>
        </w:tc>
        <w:tc>
          <w:tcPr>
            <w:tcW w:w="4275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5-6 лет/ старшая группа</w:t>
            </w:r>
          </w:p>
        </w:tc>
        <w:tc>
          <w:tcPr>
            <w:tcW w:w="2919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48512" behindDoc="0" locked="0" layoutInCell="1" allowOverlap="1">
                  <wp:simplePos x="0" y="0"/>
                  <wp:positionH relativeFrom="column">
                    <wp:posOffset>753110</wp:posOffset>
                  </wp:positionH>
                  <wp:positionV relativeFrom="paragraph">
                    <wp:posOffset>12700</wp:posOffset>
                  </wp:positionV>
                  <wp:extent cx="560705" cy="560705"/>
                  <wp:effectExtent l="0" t="0" r="0" b="0"/>
                  <wp:wrapThrough wrapText="bothSides">
                    <wp:wrapPolygon edited="0">
                      <wp:start x="0" y="0"/>
                      <wp:lineTo x="0" y="20548"/>
                      <wp:lineTo x="20548" y="20548"/>
                      <wp:lineTo x="20548" y="0"/>
                      <wp:lineTo x="0" y="0"/>
                    </wp:wrapPolygon>
                  </wp:wrapThrough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6070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F43E3" w:rsidRPr="0033191E" w:rsidTr="00B32B31">
        <w:tc>
          <w:tcPr>
            <w:tcW w:w="2126" w:type="dxa"/>
          </w:tcPr>
          <w:p w:rsidR="00DF43E3" w:rsidRPr="0033191E" w:rsidRDefault="00945C5B" w:rsidP="00DF43E3">
            <w:pPr>
              <w:rPr>
                <w:rFonts w:ascii="Times New Roman" w:hAnsi="Times New Roman"/>
                <w:sz w:val="24"/>
                <w:szCs w:val="24"/>
              </w:rPr>
            </w:pPr>
            <w:hyperlink r:id="rId75" w:history="1">
              <w:r w:rsidR="00DF43E3" w:rsidRPr="003319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22.7</w:t>
              </w:r>
            </w:hyperlink>
          </w:p>
        </w:tc>
        <w:tc>
          <w:tcPr>
            <w:tcW w:w="4275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6-7 лет / подготовительная группа</w:t>
            </w:r>
          </w:p>
        </w:tc>
        <w:tc>
          <w:tcPr>
            <w:tcW w:w="2919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77099" cy="577099"/>
                  <wp:effectExtent l="0" t="0" r="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030" cy="58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43E3" w:rsidRPr="0033191E" w:rsidTr="00B32B31">
        <w:trPr>
          <w:trHeight w:val="1019"/>
        </w:trPr>
        <w:tc>
          <w:tcPr>
            <w:tcW w:w="2126" w:type="dxa"/>
          </w:tcPr>
          <w:p w:rsidR="00DF43E3" w:rsidRPr="0033191E" w:rsidRDefault="00945C5B" w:rsidP="00DF43E3">
            <w:pPr>
              <w:rPr>
                <w:rFonts w:ascii="Times New Roman" w:hAnsi="Times New Roman"/>
                <w:sz w:val="24"/>
                <w:szCs w:val="24"/>
              </w:rPr>
            </w:pPr>
            <w:hyperlink r:id="rId77" w:history="1">
              <w:r w:rsidR="00DF43E3" w:rsidRPr="0033191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22.8</w:t>
              </w:r>
            </w:hyperlink>
          </w:p>
        </w:tc>
        <w:tc>
          <w:tcPr>
            <w:tcW w:w="4275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sz w:val="24"/>
                <w:szCs w:val="24"/>
              </w:rPr>
              <w:t>решение совокупных задач воспитания</w:t>
            </w:r>
          </w:p>
        </w:tc>
        <w:tc>
          <w:tcPr>
            <w:tcW w:w="2919" w:type="dxa"/>
          </w:tcPr>
          <w:p w:rsidR="00DF43E3" w:rsidRPr="0033191E" w:rsidRDefault="00DF43E3" w:rsidP="00DF43E3">
            <w:pPr>
              <w:rPr>
                <w:rFonts w:ascii="Times New Roman" w:hAnsi="Times New Roman"/>
                <w:sz w:val="24"/>
                <w:szCs w:val="24"/>
              </w:rPr>
            </w:pPr>
            <w:r w:rsidRPr="0033191E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46464" behindDoc="0" locked="0" layoutInCell="1" allowOverlap="1">
                  <wp:simplePos x="0" y="0"/>
                  <wp:positionH relativeFrom="column">
                    <wp:posOffset>764540</wp:posOffset>
                  </wp:positionH>
                  <wp:positionV relativeFrom="paragraph">
                    <wp:posOffset>20955</wp:posOffset>
                  </wp:positionV>
                  <wp:extent cx="560705" cy="560705"/>
                  <wp:effectExtent l="0" t="0" r="0" b="0"/>
                  <wp:wrapThrough wrapText="bothSides">
                    <wp:wrapPolygon edited="0">
                      <wp:start x="0" y="0"/>
                      <wp:lineTo x="0" y="20548"/>
                      <wp:lineTo x="20548" y="20548"/>
                      <wp:lineTo x="20548" y="0"/>
                      <wp:lineTo x="0" y="0"/>
                    </wp:wrapPolygon>
                  </wp:wrapThrough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36AC9" w:rsidRPr="0033191E" w:rsidRDefault="00936AC9" w:rsidP="00D4030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eastAsia="en-US"/>
        </w:rPr>
      </w:pPr>
      <w:r w:rsidRPr="0033191E">
        <w:rPr>
          <w:rFonts w:ascii="Times New Roman" w:hAnsi="Times New Roman" w:cs="Times New Roman"/>
          <w:sz w:val="24"/>
          <w:szCs w:val="24"/>
          <w:lang w:eastAsia="en-US"/>
        </w:rPr>
        <w:t>Направления физического развития</w:t>
      </w:r>
    </w:p>
    <w:p w:rsidR="00936AC9" w:rsidRPr="00936AC9" w:rsidRDefault="00936AC9" w:rsidP="00936AC9">
      <w:pPr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Style w:val="af8"/>
        <w:tblW w:w="9430" w:type="dxa"/>
        <w:tblInd w:w="534" w:type="dxa"/>
        <w:tblLayout w:type="fixed"/>
        <w:tblLook w:val="04A0"/>
      </w:tblPr>
      <w:tblGrid>
        <w:gridCol w:w="740"/>
        <w:gridCol w:w="1848"/>
        <w:gridCol w:w="2035"/>
        <w:gridCol w:w="1109"/>
        <w:gridCol w:w="1110"/>
        <w:gridCol w:w="923"/>
        <w:gridCol w:w="925"/>
        <w:gridCol w:w="740"/>
      </w:tblGrid>
      <w:tr w:rsidR="00F24A38" w:rsidRPr="00936AC9" w:rsidTr="00F24A38">
        <w:trPr>
          <w:trHeight w:val="584"/>
        </w:trPr>
        <w:tc>
          <w:tcPr>
            <w:tcW w:w="4623" w:type="dxa"/>
            <w:gridSpan w:val="3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Выделенные направления (сферы, области)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2-3 года</w:t>
            </w: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3-4 года</w:t>
            </w: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4-5 лет</w:t>
            </w: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5-6 лет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6-7 лет</w:t>
            </w:r>
          </w:p>
        </w:tc>
      </w:tr>
      <w:tr w:rsidR="00F24A38" w:rsidRPr="00936AC9" w:rsidTr="00F24A38">
        <w:trPr>
          <w:trHeight w:val="1152"/>
        </w:trPr>
        <w:tc>
          <w:tcPr>
            <w:tcW w:w="740" w:type="dxa"/>
            <w:vMerge w:val="restart"/>
            <w:vAlign w:val="center"/>
          </w:tcPr>
          <w:p w:rsidR="00F24A38" w:rsidRPr="00936AC9" w:rsidRDefault="00F24A38" w:rsidP="00936AC9">
            <w:pPr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lastRenderedPageBreak/>
              <w:t>основная гимнастика</w:t>
            </w:r>
          </w:p>
        </w:tc>
        <w:tc>
          <w:tcPr>
            <w:tcW w:w="1848" w:type="dxa"/>
            <w:vMerge w:val="restart"/>
            <w:vAlign w:val="center"/>
          </w:tcPr>
          <w:p w:rsidR="00F24A38" w:rsidRPr="00936AC9" w:rsidRDefault="00F24A38" w:rsidP="00936AC9">
            <w:pPr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основные движения</w:t>
            </w:r>
          </w:p>
        </w:tc>
        <w:tc>
          <w:tcPr>
            <w:tcW w:w="2035" w:type="dxa"/>
          </w:tcPr>
          <w:p w:rsidR="00F24A38" w:rsidRPr="00936AC9" w:rsidRDefault="00F24A38" w:rsidP="00936AC9">
            <w:pPr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бросание и катание (ловля с 2 лет, метание с 3 лет)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4"/>
        </w:trPr>
        <w:tc>
          <w:tcPr>
            <w:tcW w:w="74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8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3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ползанье, лазанье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4"/>
        </w:trPr>
        <w:tc>
          <w:tcPr>
            <w:tcW w:w="74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8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3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ходьба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4"/>
        </w:trPr>
        <w:tc>
          <w:tcPr>
            <w:tcW w:w="74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8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3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бег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4"/>
        </w:trPr>
        <w:tc>
          <w:tcPr>
            <w:tcW w:w="74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8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3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прыжки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4"/>
        </w:trPr>
        <w:tc>
          <w:tcPr>
            <w:tcW w:w="74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8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3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прыжки со скакалкой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4"/>
        </w:trPr>
        <w:tc>
          <w:tcPr>
            <w:tcW w:w="74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8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3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упражнения в равновесии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4"/>
        </w:trPr>
        <w:tc>
          <w:tcPr>
            <w:tcW w:w="74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83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общеразвивающие упражнения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4"/>
        </w:trPr>
        <w:tc>
          <w:tcPr>
            <w:tcW w:w="74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83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ритмическая гимнастика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4"/>
        </w:trPr>
        <w:tc>
          <w:tcPr>
            <w:tcW w:w="74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83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строевые упражнения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226"/>
        </w:trPr>
        <w:tc>
          <w:tcPr>
            <w:tcW w:w="4623" w:type="dxa"/>
            <w:gridSpan w:val="3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подвижные игры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237"/>
        </w:trPr>
        <w:tc>
          <w:tcPr>
            <w:tcW w:w="740" w:type="dxa"/>
            <w:vMerge w:val="restart"/>
            <w:vAlign w:val="center"/>
          </w:tcPr>
          <w:p w:rsidR="00F24A38" w:rsidRPr="00936AC9" w:rsidRDefault="00F24A38" w:rsidP="00936AC9">
            <w:pPr>
              <w:jc w:val="center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спортивные упражнения</w:t>
            </w:r>
          </w:p>
        </w:tc>
        <w:tc>
          <w:tcPr>
            <w:tcW w:w="3883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катание на санках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4"/>
        </w:trPr>
        <w:tc>
          <w:tcPr>
            <w:tcW w:w="74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83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катание на трех колесном велосипеде (с 4 лет двух колесном велосипеде с 4 лет на самокате)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4"/>
        </w:trPr>
        <w:tc>
          <w:tcPr>
            <w:tcW w:w="74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83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плаванье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4"/>
        </w:trPr>
        <w:tc>
          <w:tcPr>
            <w:tcW w:w="74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83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катание на коньках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4"/>
        </w:trPr>
        <w:tc>
          <w:tcPr>
            <w:tcW w:w="74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83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ходьба на лыжах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226"/>
        </w:trPr>
        <w:tc>
          <w:tcPr>
            <w:tcW w:w="740" w:type="dxa"/>
            <w:vMerge w:val="restart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спортивные игры</w:t>
            </w:r>
          </w:p>
        </w:tc>
        <w:tc>
          <w:tcPr>
            <w:tcW w:w="3883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городки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4"/>
        </w:trPr>
        <w:tc>
          <w:tcPr>
            <w:tcW w:w="74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83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элементы баскетбола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4"/>
        </w:trPr>
        <w:tc>
          <w:tcPr>
            <w:tcW w:w="74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83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бадминтон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4"/>
        </w:trPr>
        <w:tc>
          <w:tcPr>
            <w:tcW w:w="74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83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элементы хоккея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4"/>
        </w:trPr>
        <w:tc>
          <w:tcPr>
            <w:tcW w:w="74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83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элементы настольного тенниса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4"/>
        </w:trPr>
        <w:tc>
          <w:tcPr>
            <w:tcW w:w="74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83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элементы футбола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463"/>
        </w:trPr>
        <w:tc>
          <w:tcPr>
            <w:tcW w:w="4623" w:type="dxa"/>
            <w:gridSpan w:val="3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формирование основ здорового образа жизни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453"/>
        </w:trPr>
        <w:tc>
          <w:tcPr>
            <w:tcW w:w="740" w:type="dxa"/>
            <w:vMerge w:val="restart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активный отдых</w:t>
            </w:r>
          </w:p>
        </w:tc>
        <w:tc>
          <w:tcPr>
            <w:tcW w:w="3883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физкультурные досуги (с 4 лет праздники)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  <w:tr w:rsidR="00F24A38" w:rsidRPr="00936AC9" w:rsidTr="00F24A38">
        <w:trPr>
          <w:trHeight w:val="144"/>
        </w:trPr>
        <w:tc>
          <w:tcPr>
            <w:tcW w:w="740" w:type="dxa"/>
            <w:vMerge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83" w:type="dxa"/>
            <w:gridSpan w:val="2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дни здоровья (туристические прогулки и экскурсии с 5 лет)</w:t>
            </w:r>
          </w:p>
        </w:tc>
        <w:tc>
          <w:tcPr>
            <w:tcW w:w="1109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1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3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925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  <w:tc>
          <w:tcPr>
            <w:tcW w:w="740" w:type="dxa"/>
          </w:tcPr>
          <w:p w:rsidR="00F24A38" w:rsidRPr="00936AC9" w:rsidRDefault="00F24A38" w:rsidP="00936AC9">
            <w:pPr>
              <w:jc w:val="both"/>
              <w:rPr>
                <w:rFonts w:ascii="Times New Roman" w:hAnsi="Times New Roman"/>
              </w:rPr>
            </w:pPr>
            <w:r w:rsidRPr="00936AC9">
              <w:rPr>
                <w:rFonts w:ascii="Times New Roman" w:hAnsi="Times New Roman"/>
              </w:rPr>
              <w:t>+</w:t>
            </w:r>
          </w:p>
        </w:tc>
      </w:tr>
    </w:tbl>
    <w:p w:rsidR="00936AC9" w:rsidRDefault="00936AC9" w:rsidP="00E34019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F24A38" w:rsidRPr="0033191E" w:rsidRDefault="00B61321" w:rsidP="00E34019">
      <w:pPr>
        <w:rPr>
          <w:rFonts w:ascii="Times New Roman" w:hAnsi="Times New Roman" w:cs="Times New Roman"/>
          <w:b/>
          <w:bCs/>
          <w:iCs/>
          <w:sz w:val="24"/>
          <w:szCs w:val="28"/>
          <w:u w:val="single"/>
        </w:rPr>
      </w:pPr>
      <w:r w:rsidRPr="0033191E">
        <w:rPr>
          <w:rFonts w:ascii="Times New Roman" w:hAnsi="Times New Roman" w:cs="Times New Roman"/>
          <w:b/>
          <w:bCs/>
          <w:iCs/>
          <w:sz w:val="24"/>
          <w:szCs w:val="28"/>
          <w:u w:val="single"/>
        </w:rPr>
        <w:t>Вариативная часть.</w:t>
      </w:r>
    </w:p>
    <w:p w:rsidR="000C6EBC" w:rsidRPr="0033191E" w:rsidRDefault="00E442D2" w:rsidP="00487E1F">
      <w:pPr>
        <w:ind w:firstLine="284"/>
        <w:rPr>
          <w:rFonts w:ascii="Times New Roman" w:hAnsi="Times New Roman" w:cs="Times New Roman"/>
          <w:b/>
          <w:bCs/>
          <w:i/>
          <w:iCs/>
          <w:sz w:val="24"/>
          <w:szCs w:val="28"/>
          <w:u w:val="single"/>
        </w:rPr>
      </w:pPr>
      <w:r w:rsidRPr="0033191E">
        <w:rPr>
          <w:rFonts w:ascii="Times New Roman" w:hAnsi="Times New Roman" w:cs="Times New Roman"/>
          <w:b/>
          <w:bCs/>
          <w:i/>
          <w:iCs/>
          <w:sz w:val="24"/>
          <w:szCs w:val="28"/>
          <w:u w:val="single"/>
        </w:rPr>
        <w:t xml:space="preserve">          </w:t>
      </w:r>
      <w:r w:rsidR="00B61321" w:rsidRPr="0033191E">
        <w:rPr>
          <w:rFonts w:ascii="Times New Roman" w:hAnsi="Times New Roman" w:cs="Times New Roman"/>
          <w:b/>
          <w:bCs/>
          <w:i/>
          <w:iCs/>
          <w:sz w:val="24"/>
          <w:szCs w:val="28"/>
          <w:u w:val="single"/>
        </w:rPr>
        <w:t>(</w:t>
      </w:r>
      <w:r w:rsidRPr="0033191E">
        <w:rPr>
          <w:rFonts w:ascii="Times New Roman" w:hAnsi="Times New Roman" w:cs="Times New Roman"/>
          <w:b/>
          <w:bCs/>
          <w:i/>
          <w:iCs/>
          <w:sz w:val="24"/>
          <w:szCs w:val="28"/>
          <w:u w:val="single"/>
        </w:rPr>
        <w:t xml:space="preserve"> Часть ОП</w:t>
      </w:r>
      <w:r w:rsidR="00E34019" w:rsidRPr="0033191E">
        <w:rPr>
          <w:rFonts w:ascii="Times New Roman" w:hAnsi="Times New Roman" w:cs="Times New Roman"/>
          <w:b/>
          <w:bCs/>
          <w:i/>
          <w:iCs/>
          <w:sz w:val="24"/>
          <w:szCs w:val="28"/>
          <w:u w:val="single"/>
        </w:rPr>
        <w:t>, формируемая участниками образовательных отношений</w:t>
      </w:r>
      <w:r w:rsidR="00B61321" w:rsidRPr="0033191E">
        <w:rPr>
          <w:rFonts w:ascii="Times New Roman" w:hAnsi="Times New Roman" w:cs="Times New Roman"/>
          <w:b/>
          <w:bCs/>
          <w:i/>
          <w:iCs/>
          <w:sz w:val="24"/>
          <w:szCs w:val="28"/>
          <w:u w:val="single"/>
        </w:rPr>
        <w:t>)</w:t>
      </w:r>
    </w:p>
    <w:p w:rsidR="00B61321" w:rsidRPr="0033191E" w:rsidRDefault="00B61321" w:rsidP="00487E1F">
      <w:pPr>
        <w:ind w:firstLine="284"/>
        <w:rPr>
          <w:rFonts w:ascii="Times New Roman" w:hAnsi="Times New Roman" w:cs="Times New Roman"/>
          <w:bCs/>
          <w:iCs/>
          <w:sz w:val="24"/>
          <w:szCs w:val="28"/>
        </w:rPr>
      </w:pPr>
      <w:r w:rsidRPr="0033191E">
        <w:rPr>
          <w:rFonts w:ascii="Times New Roman" w:hAnsi="Times New Roman" w:cs="Times New Roman"/>
          <w:bCs/>
          <w:iCs/>
          <w:sz w:val="24"/>
          <w:szCs w:val="28"/>
        </w:rPr>
        <w:t>Социально-коммуникативное развитие:</w:t>
      </w:r>
    </w:p>
    <w:p w:rsidR="00B61321" w:rsidRPr="0033191E" w:rsidRDefault="00B61321" w:rsidP="00487E1F">
      <w:pPr>
        <w:ind w:firstLine="284"/>
        <w:rPr>
          <w:rFonts w:ascii="Times New Roman" w:hAnsi="Times New Roman" w:cs="Times New Roman"/>
          <w:bCs/>
          <w:iCs/>
          <w:sz w:val="24"/>
          <w:szCs w:val="28"/>
        </w:rPr>
      </w:pPr>
      <w:r w:rsidRPr="0033191E">
        <w:rPr>
          <w:rFonts w:ascii="Times New Roman" w:hAnsi="Times New Roman" w:cs="Times New Roman"/>
          <w:bCs/>
          <w:iCs/>
          <w:sz w:val="24"/>
          <w:szCs w:val="28"/>
        </w:rPr>
        <w:t>Князева О.Л.  «</w:t>
      </w:r>
      <w:r w:rsidRPr="0033191E">
        <w:rPr>
          <w:rFonts w:ascii="Times New Roman" w:hAnsi="Times New Roman" w:cs="Times New Roman"/>
          <w:b/>
          <w:bCs/>
          <w:iCs/>
          <w:sz w:val="24"/>
          <w:szCs w:val="28"/>
        </w:rPr>
        <w:t>Я – ты – мы</w:t>
      </w:r>
      <w:r w:rsidRPr="0033191E">
        <w:rPr>
          <w:rFonts w:ascii="Times New Roman" w:hAnsi="Times New Roman" w:cs="Times New Roman"/>
          <w:bCs/>
          <w:iCs/>
          <w:sz w:val="24"/>
          <w:szCs w:val="28"/>
        </w:rPr>
        <w:t>» - программа социального развития дошкольников.</w:t>
      </w:r>
    </w:p>
    <w:p w:rsidR="00B61321" w:rsidRPr="0033191E" w:rsidRDefault="00B61321" w:rsidP="00487E1F">
      <w:pPr>
        <w:ind w:firstLine="284"/>
        <w:rPr>
          <w:rFonts w:ascii="Times New Roman" w:hAnsi="Times New Roman" w:cs="Times New Roman"/>
          <w:bCs/>
          <w:iCs/>
          <w:sz w:val="24"/>
          <w:szCs w:val="28"/>
        </w:rPr>
      </w:pPr>
      <w:r w:rsidRPr="0033191E">
        <w:rPr>
          <w:rFonts w:ascii="Times New Roman" w:hAnsi="Times New Roman" w:cs="Times New Roman"/>
          <w:bCs/>
          <w:iCs/>
          <w:sz w:val="24"/>
          <w:szCs w:val="28"/>
        </w:rPr>
        <w:t>Познавательное развитие:</w:t>
      </w:r>
    </w:p>
    <w:p w:rsidR="00B61321" w:rsidRPr="0033191E" w:rsidRDefault="00B61321" w:rsidP="00D55ECC">
      <w:pPr>
        <w:ind w:left="284"/>
        <w:rPr>
          <w:rFonts w:ascii="Times New Roman" w:hAnsi="Times New Roman" w:cs="Times New Roman"/>
          <w:bCs/>
          <w:iCs/>
          <w:sz w:val="24"/>
          <w:szCs w:val="28"/>
        </w:rPr>
      </w:pPr>
      <w:r w:rsidRPr="0033191E">
        <w:rPr>
          <w:rFonts w:ascii="Times New Roman" w:hAnsi="Times New Roman" w:cs="Times New Roman"/>
          <w:bCs/>
          <w:iCs/>
          <w:sz w:val="24"/>
          <w:szCs w:val="28"/>
        </w:rPr>
        <w:t>В дошкольном учреждении реализуется парциальная программа «</w:t>
      </w:r>
      <w:r w:rsidRPr="0033191E">
        <w:rPr>
          <w:rFonts w:ascii="Times New Roman" w:hAnsi="Times New Roman" w:cs="Times New Roman"/>
          <w:b/>
          <w:bCs/>
          <w:iCs/>
          <w:sz w:val="24"/>
          <w:szCs w:val="28"/>
        </w:rPr>
        <w:t>Знакомство с родным краем»</w:t>
      </w:r>
      <w:r w:rsidRPr="0033191E">
        <w:rPr>
          <w:rFonts w:ascii="Times New Roman" w:hAnsi="Times New Roman" w:cs="Times New Roman"/>
          <w:bCs/>
          <w:iCs/>
          <w:sz w:val="24"/>
          <w:szCs w:val="28"/>
        </w:rPr>
        <w:t>: ознакомление с историей, культурой, традициями хакасского народа, природой родного края на занятиях</w:t>
      </w:r>
      <w:r w:rsidR="00D55ECC" w:rsidRPr="0033191E">
        <w:rPr>
          <w:rFonts w:ascii="Times New Roman" w:hAnsi="Times New Roman" w:cs="Times New Roman"/>
          <w:bCs/>
          <w:iCs/>
          <w:sz w:val="24"/>
          <w:szCs w:val="28"/>
        </w:rPr>
        <w:t xml:space="preserve"> по краеведению. Работа многогранна и включает комплекс задач:</w:t>
      </w:r>
    </w:p>
    <w:p w:rsidR="00D55ECC" w:rsidRPr="0033191E" w:rsidRDefault="00D55ECC" w:rsidP="006915FB">
      <w:pPr>
        <w:pStyle w:val="a5"/>
        <w:numPr>
          <w:ilvl w:val="0"/>
          <w:numId w:val="25"/>
        </w:numPr>
        <w:spacing w:line="168" w:lineRule="auto"/>
        <w:ind w:left="1003" w:hanging="357"/>
        <w:rPr>
          <w:rFonts w:ascii="Times New Roman" w:hAnsi="Times New Roman" w:cs="Times New Roman"/>
          <w:bCs/>
          <w:iCs/>
          <w:sz w:val="24"/>
          <w:szCs w:val="28"/>
        </w:rPr>
      </w:pPr>
      <w:r w:rsidRPr="0033191E">
        <w:rPr>
          <w:rFonts w:ascii="Times New Roman" w:hAnsi="Times New Roman" w:cs="Times New Roman"/>
          <w:bCs/>
          <w:iCs/>
          <w:sz w:val="24"/>
          <w:szCs w:val="28"/>
        </w:rPr>
        <w:t>воспитание у ребенка любви и привязанности к своей семье, дому, детскому саду, улице, селу;</w:t>
      </w:r>
    </w:p>
    <w:p w:rsidR="00D55ECC" w:rsidRPr="0033191E" w:rsidRDefault="00D55ECC" w:rsidP="006915FB">
      <w:pPr>
        <w:pStyle w:val="a5"/>
        <w:numPr>
          <w:ilvl w:val="0"/>
          <w:numId w:val="25"/>
        </w:numPr>
        <w:spacing w:line="168" w:lineRule="auto"/>
        <w:ind w:left="1003" w:hanging="357"/>
        <w:rPr>
          <w:rFonts w:ascii="Times New Roman" w:hAnsi="Times New Roman" w:cs="Times New Roman"/>
          <w:bCs/>
          <w:iCs/>
          <w:sz w:val="24"/>
          <w:szCs w:val="28"/>
        </w:rPr>
      </w:pPr>
      <w:r w:rsidRPr="0033191E">
        <w:rPr>
          <w:rFonts w:ascii="Times New Roman" w:hAnsi="Times New Roman" w:cs="Times New Roman"/>
          <w:bCs/>
          <w:iCs/>
          <w:sz w:val="24"/>
          <w:szCs w:val="28"/>
        </w:rPr>
        <w:t>формирование бережного отношения к природе и всему живому;</w:t>
      </w:r>
    </w:p>
    <w:p w:rsidR="00D55ECC" w:rsidRPr="0033191E" w:rsidRDefault="00D55ECC" w:rsidP="006915FB">
      <w:pPr>
        <w:pStyle w:val="a5"/>
        <w:numPr>
          <w:ilvl w:val="0"/>
          <w:numId w:val="25"/>
        </w:numPr>
        <w:spacing w:line="168" w:lineRule="auto"/>
        <w:ind w:left="1003" w:hanging="357"/>
        <w:rPr>
          <w:rFonts w:ascii="Times New Roman" w:hAnsi="Times New Roman" w:cs="Times New Roman"/>
          <w:bCs/>
          <w:iCs/>
          <w:sz w:val="24"/>
          <w:szCs w:val="28"/>
        </w:rPr>
      </w:pPr>
      <w:r w:rsidRPr="0033191E">
        <w:rPr>
          <w:rFonts w:ascii="Times New Roman" w:hAnsi="Times New Roman" w:cs="Times New Roman"/>
          <w:bCs/>
          <w:iCs/>
          <w:sz w:val="24"/>
          <w:szCs w:val="28"/>
        </w:rPr>
        <w:t>воспитание уважения к труду;</w:t>
      </w:r>
    </w:p>
    <w:p w:rsidR="00D55ECC" w:rsidRPr="0033191E" w:rsidRDefault="00D55ECC" w:rsidP="006915FB">
      <w:pPr>
        <w:pStyle w:val="a5"/>
        <w:numPr>
          <w:ilvl w:val="0"/>
          <w:numId w:val="25"/>
        </w:numPr>
        <w:spacing w:line="168" w:lineRule="auto"/>
        <w:ind w:left="1003" w:hanging="357"/>
        <w:rPr>
          <w:rFonts w:ascii="Times New Roman" w:hAnsi="Times New Roman" w:cs="Times New Roman"/>
          <w:bCs/>
          <w:iCs/>
          <w:sz w:val="24"/>
          <w:szCs w:val="28"/>
        </w:rPr>
      </w:pPr>
      <w:r w:rsidRPr="0033191E">
        <w:rPr>
          <w:rFonts w:ascii="Times New Roman" w:hAnsi="Times New Roman" w:cs="Times New Roman"/>
          <w:bCs/>
          <w:iCs/>
          <w:sz w:val="24"/>
          <w:szCs w:val="28"/>
        </w:rPr>
        <w:lastRenderedPageBreak/>
        <w:t>развитие интереса к народным традициям и промыслам;</w:t>
      </w:r>
    </w:p>
    <w:p w:rsidR="00D55ECC" w:rsidRPr="0033191E" w:rsidRDefault="0033191E" w:rsidP="006915FB">
      <w:pPr>
        <w:pStyle w:val="a5"/>
        <w:numPr>
          <w:ilvl w:val="0"/>
          <w:numId w:val="25"/>
        </w:numPr>
        <w:spacing w:line="168" w:lineRule="auto"/>
        <w:ind w:left="1003" w:hanging="357"/>
        <w:rPr>
          <w:rFonts w:ascii="Times New Roman" w:hAnsi="Times New Roman" w:cs="Times New Roman"/>
          <w:bCs/>
          <w:iCs/>
          <w:sz w:val="24"/>
          <w:szCs w:val="28"/>
        </w:rPr>
      </w:pPr>
      <w:r w:rsidRPr="0033191E">
        <w:rPr>
          <w:rFonts w:ascii="Times New Roman" w:hAnsi="Times New Roman" w:cs="Times New Roman"/>
          <w:bCs/>
          <w:iCs/>
          <w:sz w:val="24"/>
          <w:szCs w:val="28"/>
        </w:rPr>
        <w:t>знакомство с городами республики;</w:t>
      </w:r>
    </w:p>
    <w:p w:rsidR="0033191E" w:rsidRPr="0033191E" w:rsidRDefault="0033191E" w:rsidP="006915FB">
      <w:pPr>
        <w:pStyle w:val="a5"/>
        <w:numPr>
          <w:ilvl w:val="0"/>
          <w:numId w:val="25"/>
        </w:numPr>
        <w:spacing w:line="168" w:lineRule="auto"/>
        <w:ind w:left="1003" w:hanging="357"/>
        <w:rPr>
          <w:rFonts w:ascii="Times New Roman" w:hAnsi="Times New Roman" w:cs="Times New Roman"/>
          <w:bCs/>
          <w:iCs/>
          <w:sz w:val="24"/>
          <w:szCs w:val="28"/>
        </w:rPr>
      </w:pPr>
      <w:r w:rsidRPr="0033191E">
        <w:rPr>
          <w:rFonts w:ascii="Times New Roman" w:hAnsi="Times New Roman" w:cs="Times New Roman"/>
          <w:bCs/>
          <w:iCs/>
          <w:sz w:val="24"/>
          <w:szCs w:val="28"/>
        </w:rPr>
        <w:t>знакомство детей с символами республики (герб, флаг);</w:t>
      </w:r>
    </w:p>
    <w:p w:rsidR="0033191E" w:rsidRPr="0033191E" w:rsidRDefault="0033191E" w:rsidP="006915FB">
      <w:pPr>
        <w:pStyle w:val="a5"/>
        <w:numPr>
          <w:ilvl w:val="0"/>
          <w:numId w:val="25"/>
        </w:numPr>
        <w:spacing w:line="168" w:lineRule="auto"/>
        <w:ind w:left="1003" w:hanging="357"/>
        <w:rPr>
          <w:rFonts w:ascii="Times New Roman" w:hAnsi="Times New Roman" w:cs="Times New Roman"/>
          <w:bCs/>
          <w:iCs/>
          <w:sz w:val="24"/>
          <w:szCs w:val="28"/>
        </w:rPr>
      </w:pPr>
      <w:r w:rsidRPr="0033191E">
        <w:rPr>
          <w:rFonts w:ascii="Times New Roman" w:hAnsi="Times New Roman" w:cs="Times New Roman"/>
          <w:bCs/>
          <w:iCs/>
          <w:sz w:val="24"/>
          <w:szCs w:val="28"/>
        </w:rPr>
        <w:t>развитие чувства ответственности и гордости за достижения республики, страны;</w:t>
      </w:r>
    </w:p>
    <w:p w:rsidR="0033191E" w:rsidRPr="008B4EF7" w:rsidRDefault="0033191E" w:rsidP="006915FB">
      <w:pPr>
        <w:pStyle w:val="a5"/>
        <w:numPr>
          <w:ilvl w:val="0"/>
          <w:numId w:val="25"/>
        </w:numPr>
        <w:spacing w:line="168" w:lineRule="auto"/>
        <w:rPr>
          <w:rFonts w:ascii="Times New Roman" w:hAnsi="Times New Roman" w:cs="Times New Roman"/>
          <w:bCs/>
          <w:iCs/>
          <w:sz w:val="24"/>
          <w:szCs w:val="28"/>
        </w:rPr>
      </w:pPr>
      <w:r w:rsidRPr="008B4EF7">
        <w:rPr>
          <w:rFonts w:ascii="Times New Roman" w:hAnsi="Times New Roman" w:cs="Times New Roman"/>
          <w:bCs/>
          <w:iCs/>
          <w:sz w:val="24"/>
          <w:szCs w:val="28"/>
        </w:rPr>
        <w:t>формирование толерантности, чувства уважения к другим народам, их традициям.</w:t>
      </w:r>
    </w:p>
    <w:p w:rsidR="00C10214" w:rsidRPr="00C10214" w:rsidRDefault="00C10214" w:rsidP="00C10214">
      <w:pPr>
        <w:pStyle w:val="Default"/>
        <w:ind w:firstLine="360"/>
        <w:jc w:val="both"/>
        <w:rPr>
          <w:rFonts w:ascii="Times New Roman" w:hAnsi="Times New Roman" w:cs="Times New Roman"/>
        </w:rPr>
      </w:pPr>
      <w:r w:rsidRPr="00C10214">
        <w:rPr>
          <w:rFonts w:ascii="Times New Roman" w:hAnsi="Times New Roman" w:cs="Times New Roman"/>
        </w:rPr>
        <w:t>Данные задачи решаются во всех видах детской деятельности.</w:t>
      </w:r>
    </w:p>
    <w:p w:rsidR="00C10214" w:rsidRPr="00C10214" w:rsidRDefault="00C10214" w:rsidP="00C10214">
      <w:pPr>
        <w:pStyle w:val="Default"/>
        <w:jc w:val="both"/>
        <w:rPr>
          <w:rFonts w:ascii="Times New Roman" w:hAnsi="Times New Roman" w:cs="Times New Roman"/>
        </w:rPr>
      </w:pPr>
      <w:r w:rsidRPr="00C10214">
        <w:rPr>
          <w:rFonts w:ascii="Times New Roman" w:hAnsi="Times New Roman" w:cs="Times New Roman"/>
        </w:rPr>
        <w:t xml:space="preserve">  Представлено тематическое планирование, разработанное в соответствии с возрастными особенностями детей. Темы повторяются в каждой возрастной группе и в зависимости от возраста детей, содержания сообщаемых им знаний, задач воспитания конкретизируются в более мелких темах. Например, тема «Народное искусство», включает ряд небольших тем: «Декоративно – прикладное искусство», «Хакасские художники», тема «Родная природа» - «Красная книга Хакасии», «Заповедники Хакасии», тема «Символы» - «Герб села Боград», «Герб и флаг Хакасии»; тема «Мы живем в Хакассии» - «Абакан – столица Хакасии» - «Улицы села», «Достопримечательности села»; тема «Быт хакасского народа» - «Юрта», «Хакасская посуда». Все предлагаемые темы связаны между собой логически и вместе представляют рассказ о нашей республике. </w:t>
      </w:r>
    </w:p>
    <w:p w:rsidR="00C10214" w:rsidRPr="00C10214" w:rsidRDefault="00C10214" w:rsidP="00C10214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C10214">
        <w:rPr>
          <w:rFonts w:ascii="Times New Roman" w:hAnsi="Times New Roman" w:cs="Times New Roman"/>
        </w:rPr>
        <w:t xml:space="preserve">Работа по каждой теме включает занятия, игры, свободную деятельность детей, по некоторым темам – праздники. Основной формой работы является занятие. В зависимости от изучаемой темы определяется форма, структура занятия, средства и методы, позволяющие реализовать поставленную задачу, а также специальные приемы, повышающие познавательную активность и эмоциональную нагрузку занятия. Важно, чтобы дети на занятии активно думали, воспринимая материал. Эффективным средством, способствующим и усвоению нового материала, и воспитанию чувств детей, является использование на занятиях в различных сочетаниях художественной литературы, произведений изобразительного искусства, музыки, жизненного опыта детей. Выбор художественных средств и их сочетание зависит от темы занятия. На одном занятии можно ограничиться, например, только рассказом о предметах быта, на другом необходимо использовать комплекс средств – и музыку, и стихи, и живопись. </w:t>
      </w:r>
    </w:p>
    <w:p w:rsidR="00C10214" w:rsidRDefault="00C10214" w:rsidP="00C10214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C10214">
        <w:rPr>
          <w:rFonts w:ascii="Times New Roman" w:hAnsi="Times New Roman" w:cs="Times New Roman"/>
        </w:rPr>
        <w:t>Программа «Мы» программа экологического воспитания авторы Н.Н. Кондратьева, Т.А. Шиленюк, Т.А. Маркова и др.</w:t>
      </w:r>
    </w:p>
    <w:p w:rsidR="00E050C8" w:rsidRDefault="00E050C8" w:rsidP="00C10214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:rsidR="00E050C8" w:rsidRDefault="00E050C8" w:rsidP="00C10214">
      <w:pPr>
        <w:pStyle w:val="Defaul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Речевое развитие:</w:t>
      </w:r>
    </w:p>
    <w:p w:rsidR="00E050C8" w:rsidRDefault="00E050C8" w:rsidP="00C10214">
      <w:pPr>
        <w:pStyle w:val="Defaul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Формирование коммуникативных качеств у детей дошкольного возраста реализуется на основе программы О. </w:t>
      </w:r>
      <w:r w:rsidR="00F077A9">
        <w:rPr>
          <w:rFonts w:ascii="Times New Roman" w:hAnsi="Times New Roman" w:cs="Times New Roman"/>
        </w:rPr>
        <w:t>А. Шороховой  «Играем в сказку» (сказкотерапия и занятия по развитию связной речи дошкольников).</w:t>
      </w:r>
    </w:p>
    <w:p w:rsidR="00F077A9" w:rsidRDefault="00F077A9" w:rsidP="00C10214">
      <w:pPr>
        <w:pStyle w:val="Defaul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Художественно-эстетическое развитие:</w:t>
      </w:r>
    </w:p>
    <w:p w:rsidR="00F01B01" w:rsidRDefault="00F01B01" w:rsidP="00C10214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:rsidR="00F01B01" w:rsidRPr="00F01B01" w:rsidRDefault="00F01B01" w:rsidP="00F01B01">
      <w:pPr>
        <w:pStyle w:val="2"/>
        <w:shd w:val="clear" w:color="auto" w:fill="FFFFFF"/>
        <w:spacing w:before="0" w:after="0"/>
        <w:ind w:firstLine="708"/>
        <w:jc w:val="both"/>
        <w:textAlignment w:val="baseline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F01B01">
        <w:rPr>
          <w:rFonts w:ascii="Times New Roman" w:hAnsi="Times New Roman" w:cs="Times New Roman"/>
          <w:b w:val="0"/>
          <w:i w:val="0"/>
          <w:sz w:val="24"/>
          <w:szCs w:val="24"/>
        </w:rPr>
        <w:t>Формирование коммуникативных качеств у детей дошкольного возраста средствами театрализованной деятельности реализуется на основе программы «</w:t>
      </w:r>
      <w:r w:rsidRPr="00F01B01">
        <w:rPr>
          <w:rFonts w:ascii="Times New Roman" w:hAnsi="Times New Roman" w:cs="Times New Roman"/>
          <w:i w:val="0"/>
          <w:sz w:val="24"/>
          <w:szCs w:val="24"/>
        </w:rPr>
        <w:t>Театр - творчество - дети</w:t>
      </w:r>
      <w:r w:rsidRPr="00F01B01">
        <w:rPr>
          <w:rFonts w:ascii="Times New Roman" w:hAnsi="Times New Roman" w:cs="Times New Roman"/>
          <w:b w:val="0"/>
          <w:i w:val="0"/>
          <w:sz w:val="24"/>
          <w:szCs w:val="24"/>
        </w:rPr>
        <w:t>» автор Н.Ф. Сорокина, Л.Г. Миланович</w:t>
      </w:r>
    </w:p>
    <w:p w:rsidR="00F01B01" w:rsidRPr="00F01B01" w:rsidRDefault="00F01B01" w:rsidP="00F01B01">
      <w:pPr>
        <w:shd w:val="clear" w:color="auto" w:fill="FFFFFF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1B01">
        <w:rPr>
          <w:rFonts w:ascii="Times New Roman" w:hAnsi="Times New Roman" w:cs="Times New Roman"/>
          <w:sz w:val="24"/>
          <w:szCs w:val="24"/>
        </w:rPr>
        <w:t>Театрализованная деятельность способствует решать педагогические задачи, касающиеся формирования коммуникативных качеств, интеллектуального и художественно-эстетического воспитания. Она – неисчерпаемый источник развития чувств, переживания и эмоциональных открытий, способ приобщения к духовному богатству.</w:t>
      </w:r>
    </w:p>
    <w:p w:rsidR="00F01B01" w:rsidRPr="00F01B01" w:rsidRDefault="00F01B01" w:rsidP="00F01B01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1B01">
        <w:rPr>
          <w:rFonts w:ascii="Times New Roman" w:hAnsi="Times New Roman" w:cs="Times New Roman"/>
          <w:sz w:val="24"/>
          <w:szCs w:val="24"/>
        </w:rPr>
        <w:t>Содержание работы по театрализованной деятельности включает в себя:</w:t>
      </w:r>
    </w:p>
    <w:p w:rsidR="00F01B01" w:rsidRPr="00F01B01" w:rsidRDefault="00F01B01" w:rsidP="00F01B01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1B01">
        <w:rPr>
          <w:rFonts w:ascii="Times New Roman" w:hAnsi="Times New Roman" w:cs="Times New Roman"/>
          <w:sz w:val="24"/>
          <w:szCs w:val="24"/>
        </w:rPr>
        <w:t>просмотр кукольных спектаклей и беседы по ним;</w:t>
      </w:r>
    </w:p>
    <w:p w:rsidR="00F01B01" w:rsidRPr="00F01B01" w:rsidRDefault="00F01B01" w:rsidP="00F01B01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1B01">
        <w:rPr>
          <w:rFonts w:ascii="Times New Roman" w:hAnsi="Times New Roman" w:cs="Times New Roman"/>
          <w:sz w:val="24"/>
          <w:szCs w:val="24"/>
        </w:rPr>
        <w:t>игры-драматизации;</w:t>
      </w:r>
    </w:p>
    <w:p w:rsidR="00F01B01" w:rsidRPr="00F01B01" w:rsidRDefault="00F01B01" w:rsidP="00F01B01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1B01">
        <w:rPr>
          <w:rFonts w:ascii="Times New Roman" w:hAnsi="Times New Roman" w:cs="Times New Roman"/>
          <w:sz w:val="24"/>
          <w:szCs w:val="24"/>
        </w:rPr>
        <w:t>упражнения для социально-эмоционального развития детей;</w:t>
      </w:r>
    </w:p>
    <w:p w:rsidR="00F01B01" w:rsidRPr="00F01B01" w:rsidRDefault="00F01B01" w:rsidP="00F01B01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1B01">
        <w:rPr>
          <w:rFonts w:ascii="Times New Roman" w:hAnsi="Times New Roman" w:cs="Times New Roman"/>
          <w:sz w:val="24"/>
          <w:szCs w:val="24"/>
        </w:rPr>
        <w:lastRenderedPageBreak/>
        <w:t>коррекционно-развивающие игры;</w:t>
      </w:r>
    </w:p>
    <w:p w:rsidR="00F01B01" w:rsidRPr="00F01B01" w:rsidRDefault="00F01B01" w:rsidP="00F01B01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1B01">
        <w:rPr>
          <w:rFonts w:ascii="Times New Roman" w:hAnsi="Times New Roman" w:cs="Times New Roman"/>
          <w:sz w:val="24"/>
          <w:szCs w:val="24"/>
        </w:rPr>
        <w:t>упражнения по дикции (артикуляционная гимнастика);</w:t>
      </w:r>
    </w:p>
    <w:p w:rsidR="00F01B01" w:rsidRPr="00F01B01" w:rsidRDefault="00F01B01" w:rsidP="00F01B01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1B01">
        <w:rPr>
          <w:rFonts w:ascii="Times New Roman" w:hAnsi="Times New Roman" w:cs="Times New Roman"/>
          <w:sz w:val="24"/>
          <w:szCs w:val="24"/>
        </w:rPr>
        <w:t>упражнения на развитие детской пластики;</w:t>
      </w:r>
    </w:p>
    <w:p w:rsidR="00F01B01" w:rsidRPr="00F01B01" w:rsidRDefault="00F01B01" w:rsidP="00F01B01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1B01">
        <w:rPr>
          <w:rFonts w:ascii="Times New Roman" w:hAnsi="Times New Roman" w:cs="Times New Roman"/>
          <w:sz w:val="24"/>
          <w:szCs w:val="24"/>
        </w:rPr>
        <w:t>упражнения на развитие выразительной мимики, элементы искусства пантомимы;</w:t>
      </w:r>
    </w:p>
    <w:p w:rsidR="00F01B01" w:rsidRPr="00F01B01" w:rsidRDefault="00F01B01" w:rsidP="00F01B01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1B01">
        <w:rPr>
          <w:rFonts w:ascii="Times New Roman" w:hAnsi="Times New Roman" w:cs="Times New Roman"/>
          <w:sz w:val="24"/>
          <w:szCs w:val="24"/>
        </w:rPr>
        <w:t>театральные этюды;</w:t>
      </w:r>
    </w:p>
    <w:p w:rsidR="00F01B01" w:rsidRDefault="00F01B01" w:rsidP="00F01B01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1B01">
        <w:rPr>
          <w:rFonts w:ascii="Times New Roman" w:hAnsi="Times New Roman" w:cs="Times New Roman"/>
          <w:sz w:val="24"/>
          <w:szCs w:val="24"/>
        </w:rPr>
        <w:t>подготовка (репетиции) и разыгрывание разнообразных сказок и инсценировок и т.д.</w:t>
      </w:r>
    </w:p>
    <w:p w:rsidR="00F01B01" w:rsidRPr="00F01B01" w:rsidRDefault="00F01B01" w:rsidP="00F01B0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Физическое развитие:</w:t>
      </w:r>
    </w:p>
    <w:p w:rsidR="00C10214" w:rsidRDefault="00F01B01" w:rsidP="00F01B01">
      <w:pPr>
        <w:pStyle w:val="Default"/>
        <w:ind w:left="720"/>
        <w:jc w:val="both"/>
        <w:rPr>
          <w:rFonts w:ascii="Times New Roman" w:hAnsi="Times New Roman" w:cs="Times New Roman"/>
        </w:rPr>
      </w:pPr>
      <w:r w:rsidRPr="00F01B01">
        <w:rPr>
          <w:rFonts w:ascii="Times New Roman" w:hAnsi="Times New Roman" w:cs="Times New Roman"/>
        </w:rPr>
        <w:t>Формирование навыков здорового образа жизни  осуществляется в рамках реализации программы по формированию основ безопасности жизнедеятельности дошкольников, авторы: Авдеева Н.Н, Князева Н.Л, Стеркина Р.Б.</w:t>
      </w:r>
    </w:p>
    <w:p w:rsidR="008B4EF7" w:rsidRDefault="008B4EF7" w:rsidP="00F01B01">
      <w:pPr>
        <w:pStyle w:val="Default"/>
        <w:ind w:left="720"/>
        <w:jc w:val="both"/>
        <w:rPr>
          <w:b/>
          <w:sz w:val="28"/>
          <w:szCs w:val="28"/>
        </w:rPr>
      </w:pPr>
    </w:p>
    <w:p w:rsidR="00487E1F" w:rsidRPr="00F01B01" w:rsidRDefault="00E34019" w:rsidP="00D403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B01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Методические пособия, обеспечивающие реализацию содержания пред</w:t>
      </w:r>
      <w:r w:rsidR="00E442D2" w:rsidRPr="00F01B01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ставлены в разделе 3.3 ОП</w:t>
      </w:r>
      <w:r w:rsidRPr="00F01B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части - «Обеспеченность методическими материалами и средствами обучения и воспитания».</w:t>
      </w:r>
    </w:p>
    <w:p w:rsidR="00E34019" w:rsidRPr="00F01B01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4019" w:rsidRPr="00F01B01" w:rsidRDefault="00E34019" w:rsidP="00DE52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01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2.2. Описание вариативных форм, способов, методо</w:t>
      </w:r>
      <w:r w:rsidR="00BA13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и средств реализации ОП</w:t>
      </w:r>
      <w:r w:rsidRPr="00F01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 учетом возрастных и индивидуальных особенностей воспитанников, специфики их образовательных потребностей и интересов</w:t>
      </w:r>
    </w:p>
    <w:p w:rsidR="00E34019" w:rsidRPr="00F01B01" w:rsidRDefault="00E34019" w:rsidP="00E34019">
      <w:pPr>
        <w:tabs>
          <w:tab w:val="left" w:pos="709"/>
        </w:tabs>
        <w:spacing w:after="0" w:line="379" w:lineRule="exact"/>
        <w:ind w:right="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1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Обязательная часть</w:t>
      </w:r>
    </w:p>
    <w:p w:rsidR="00E34019" w:rsidRPr="00F01B01" w:rsidRDefault="00E34019" w:rsidP="00E34019">
      <w:pPr>
        <w:tabs>
          <w:tab w:val="left" w:pos="709"/>
        </w:tabs>
        <w:spacing w:after="0" w:line="379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B0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При реализации </w:t>
      </w:r>
      <w:r w:rsidR="00E442D2" w:rsidRPr="00F01B01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F01B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используются:</w:t>
      </w:r>
    </w:p>
    <w:p w:rsidR="00E34019" w:rsidRPr="00F01B01" w:rsidRDefault="00E34019" w:rsidP="00E34019">
      <w:pPr>
        <w:tabs>
          <w:tab w:val="left" w:pos="709"/>
        </w:tabs>
        <w:spacing w:after="0" w:line="379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B01">
        <w:rPr>
          <w:rFonts w:ascii="Times New Roman" w:eastAsia="Times New Roman" w:hAnsi="Times New Roman" w:cs="Times New Roman"/>
          <w:sz w:val="24"/>
          <w:szCs w:val="24"/>
        </w:rPr>
        <w:t>различные образовательные технологии, в том числе дистанционные образовательные технологии, электронное обучение, исключая образовательные технологии, которые могут нанести вред здоровью детей. Применение электронного обучения, дистанционных образовательных технологий, а также работа с электронными средствами обучения осуществляется в соответствии с требованиями СП 2.4.3648-20 и СанПиН 1.2.3685-21.</w:t>
      </w:r>
    </w:p>
    <w:p w:rsidR="00E34019" w:rsidRPr="00F01B01" w:rsidRDefault="00E34019" w:rsidP="00E34019">
      <w:pPr>
        <w:tabs>
          <w:tab w:val="left" w:pos="851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B0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ДОО существуют различные </w:t>
      </w:r>
      <w:r w:rsidRPr="00F01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</w:t>
      </w:r>
      <w:r w:rsidR="00E442D2" w:rsidRPr="00F01B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реализации программы</w:t>
      </w:r>
      <w:r w:rsidRPr="00F01B01">
        <w:rPr>
          <w:rFonts w:ascii="Times New Roman" w:eastAsia="Times New Roman" w:hAnsi="Times New Roman" w:cs="Times New Roman"/>
          <w:color w:val="000000"/>
          <w:sz w:val="24"/>
          <w:szCs w:val="24"/>
        </w:rPr>
        <w:t>, раскрытые</w:t>
      </w:r>
      <w:r w:rsidR="00E442D2" w:rsidRPr="00F01B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п. 2.3 ОП</w:t>
      </w:r>
      <w:r w:rsidRPr="00F01B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34019" w:rsidRPr="00F01B01" w:rsidRDefault="00E34019" w:rsidP="00E34019">
      <w:pPr>
        <w:spacing w:after="0" w:line="379" w:lineRule="exact"/>
        <w:ind w:left="20" w:right="20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B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Традиционные </w:t>
      </w:r>
      <w:r w:rsidRPr="00F01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методы</w:t>
      </w:r>
      <w:r w:rsidR="00865453" w:rsidRPr="00F01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01B0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(словесные, наглядные, практические) дополнены методами, в основу которых положен характер познавательной деятельности детей, согласно п. 23.6.1. ФОП ДО:</w:t>
      </w:r>
    </w:p>
    <w:p w:rsidR="00E34019" w:rsidRDefault="00E34019" w:rsidP="00E34019">
      <w:pPr>
        <w:tabs>
          <w:tab w:val="left" w:pos="103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8"/>
        <w:tblW w:w="0" w:type="auto"/>
        <w:tblInd w:w="20" w:type="dxa"/>
        <w:tblLayout w:type="fixed"/>
        <w:tblLook w:val="04A0"/>
      </w:tblPr>
      <w:tblGrid>
        <w:gridCol w:w="5050"/>
        <w:gridCol w:w="4961"/>
      </w:tblGrid>
      <w:tr w:rsidR="00DE520E" w:rsidRPr="007D77BB" w:rsidTr="00DE520E">
        <w:trPr>
          <w:trHeight w:val="549"/>
        </w:trPr>
        <w:tc>
          <w:tcPr>
            <w:tcW w:w="5050" w:type="dxa"/>
          </w:tcPr>
          <w:p w:rsidR="00DE520E" w:rsidRDefault="00DE520E" w:rsidP="00DF2BAE">
            <w:pPr>
              <w:tabs>
                <w:tab w:val="left" w:pos="1042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 раннем возрасте</w:t>
            </w:r>
          </w:p>
          <w:p w:rsidR="00DE520E" w:rsidRPr="00CE0C0B" w:rsidRDefault="00DE520E" w:rsidP="00DF2BAE">
            <w:pPr>
              <w:tabs>
                <w:tab w:val="left" w:pos="1042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</w:t>
            </w:r>
            <w:r w:rsidR="00B32B3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год - 3 года)</w:t>
            </w:r>
          </w:p>
          <w:p w:rsidR="00DE520E" w:rsidRPr="007D77BB" w:rsidRDefault="00DE520E" w:rsidP="00DF2BAE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</w:tcPr>
          <w:p w:rsidR="00DE520E" w:rsidRDefault="00DE520E" w:rsidP="00DF2BAE">
            <w:pPr>
              <w:ind w:left="20" w:firstLine="7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 дошкольном возрасте</w:t>
            </w:r>
          </w:p>
          <w:p w:rsidR="00DE520E" w:rsidRPr="00CE0C0B" w:rsidRDefault="00DE520E" w:rsidP="00DF2BAE">
            <w:pPr>
              <w:ind w:left="20" w:firstLine="7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(3 года - 8 лет)</w:t>
            </w:r>
          </w:p>
          <w:p w:rsidR="00DE520E" w:rsidRPr="007D77BB" w:rsidRDefault="00DE520E" w:rsidP="00DF2BAE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E520E" w:rsidRPr="007D77BB" w:rsidTr="00D4030D">
        <w:trPr>
          <w:trHeight w:val="946"/>
        </w:trPr>
        <w:tc>
          <w:tcPr>
            <w:tcW w:w="5050" w:type="dxa"/>
            <w:shd w:val="clear" w:color="auto" w:fill="FFFFFF" w:themeFill="background1"/>
          </w:tcPr>
          <w:p w:rsidR="00DE520E" w:rsidRDefault="00DE520E" w:rsidP="00DF2BAE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Информационно-рецептивный метод, </w:t>
            </w:r>
          </w:p>
          <w:p w:rsidR="00DE520E" w:rsidRDefault="00DE520E" w:rsidP="00DF2BAE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Репродуктивный метод, </w:t>
            </w:r>
          </w:p>
          <w:p w:rsidR="00DE520E" w:rsidRPr="007D77BB" w:rsidRDefault="00DE520E" w:rsidP="00DF2BAE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Исследовательский метод</w:t>
            </w:r>
          </w:p>
        </w:tc>
        <w:tc>
          <w:tcPr>
            <w:tcW w:w="4961" w:type="dxa"/>
            <w:shd w:val="clear" w:color="auto" w:fill="FFFFFF" w:themeFill="background1"/>
          </w:tcPr>
          <w:p w:rsidR="00DE520E" w:rsidRDefault="00DE520E" w:rsidP="00DF2BAE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Проблемное изложение, </w:t>
            </w:r>
          </w:p>
          <w:p w:rsidR="00DE520E" w:rsidRDefault="00DE520E" w:rsidP="00DF2BAE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Эвристический метод, </w:t>
            </w:r>
          </w:p>
          <w:p w:rsidR="00DE520E" w:rsidRPr="007D77BB" w:rsidRDefault="00DE520E" w:rsidP="00DF2BAE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Исследовательский метод</w:t>
            </w:r>
          </w:p>
        </w:tc>
      </w:tr>
    </w:tbl>
    <w:p w:rsidR="00E34019" w:rsidRPr="008B4EF7" w:rsidRDefault="00B32B31" w:rsidP="00E34019">
      <w:pPr>
        <w:tabs>
          <w:tab w:val="left" w:pos="851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442D2" w:rsidRPr="008B4EF7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реализации ОП</w:t>
      </w:r>
      <w:r w:rsidR="00E34019" w:rsidRPr="008B4E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 используют различные </w:t>
      </w:r>
      <w:r w:rsidR="00E34019" w:rsidRPr="008B4E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средства</w:t>
      </w:r>
      <w:r w:rsidR="00E34019" w:rsidRPr="008B4EF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332DA" w:rsidRPr="008B4EF7" w:rsidRDefault="001332DA" w:rsidP="0024249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>Демонстрационные:плакаты,макеты,альбомы,картины,музыкальныеинструменты,презентации,ЭОР(электронные</w:t>
      </w:r>
      <w:r w:rsid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>образовательные ресурсы), видео, аудио, анимация и др.;</w:t>
      </w:r>
    </w:p>
    <w:p w:rsidR="001332DA" w:rsidRPr="008B4EF7" w:rsidRDefault="001332DA" w:rsidP="0024249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>Раздаточные: счетный материал;</w:t>
      </w:r>
    </w:p>
    <w:p w:rsidR="001332DA" w:rsidRPr="008B4EF7" w:rsidRDefault="001332DA" w:rsidP="0024249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>Визуальные:</w:t>
      </w:r>
      <w:r w:rsidR="00705A2F"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>плакаты,</w:t>
      </w:r>
      <w:r w:rsidR="00705A2F"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>альбомы,</w:t>
      </w:r>
      <w:r w:rsidR="00705A2F"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>презентации,</w:t>
      </w:r>
      <w:r w:rsidR="00705A2F"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>ЭОР,</w:t>
      </w:r>
      <w:r w:rsidR="00705A2F"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>игрушки,</w:t>
      </w:r>
      <w:r w:rsidR="00705A2F"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>карточки, счетный материал;</w:t>
      </w:r>
    </w:p>
    <w:p w:rsidR="001332DA" w:rsidRPr="008B4EF7" w:rsidRDefault="001332DA" w:rsidP="0024249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>Аудийные: аудио книги, музыкальные произведения и т.д.</w:t>
      </w:r>
    </w:p>
    <w:p w:rsidR="001332DA" w:rsidRPr="008B4EF7" w:rsidRDefault="001332DA" w:rsidP="0024249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>Аудиовизуальные: мультфильмы, фильмы, презентации со звуковым</w:t>
      </w:r>
      <w:r w:rsidR="00865453"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>сопровождением и т.д.</w:t>
      </w:r>
    </w:p>
    <w:p w:rsidR="001332DA" w:rsidRPr="008B4EF7" w:rsidRDefault="001332DA" w:rsidP="0024249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>Естественные: природный материал, натуральные объекты и др.;</w:t>
      </w:r>
    </w:p>
    <w:p w:rsidR="001332DA" w:rsidRPr="008B4EF7" w:rsidRDefault="001332DA" w:rsidP="0024249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lastRenderedPageBreak/>
        <w:t>Искусственные:</w:t>
      </w:r>
      <w:r w:rsidR="00705A2F"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>игрушки,</w:t>
      </w:r>
      <w:r w:rsidR="00705A2F"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>карточки,</w:t>
      </w:r>
      <w:r w:rsidR="00705A2F"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>счетный</w:t>
      </w:r>
      <w:r w:rsidR="00705A2F"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>материал,</w:t>
      </w:r>
      <w:r w:rsidR="00705A2F"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>дидактический материал;</w:t>
      </w:r>
    </w:p>
    <w:p w:rsidR="00E34019" w:rsidRPr="008B4EF7" w:rsidRDefault="001332DA" w:rsidP="00D4030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>Реальные: игрушки, карточки, счетный материал, дидактический</w:t>
      </w:r>
      <w:r w:rsidR="00865453"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D4030D" w:rsidRPr="008B4EF7">
        <w:rPr>
          <w:rFonts w:ascii="Times New Roman" w:eastAsia="Times New Roman" w:hAnsi="Times New Roman" w:cs="Times New Roman"/>
          <w:color w:val="1A1A1A"/>
          <w:sz w:val="24"/>
          <w:szCs w:val="24"/>
        </w:rPr>
        <w:t>материал, спортивный инвентарь;</w:t>
      </w:r>
    </w:p>
    <w:p w:rsidR="00E34019" w:rsidRPr="008B4EF7" w:rsidRDefault="00E442D2" w:rsidP="00B32B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4EF7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реализации ОП</w:t>
      </w:r>
      <w:r w:rsidR="00E34019" w:rsidRPr="008B4E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ДОО отобраны следующие </w:t>
      </w:r>
      <w:r w:rsidR="00E34019" w:rsidRPr="008B4E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способы (технологии, приемы)</w:t>
      </w:r>
      <w:r w:rsidR="00E34019" w:rsidRPr="008B4EF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tbl>
      <w:tblPr>
        <w:tblStyle w:val="af8"/>
        <w:tblW w:w="0" w:type="auto"/>
        <w:tblInd w:w="20" w:type="dxa"/>
        <w:tblLayout w:type="fixed"/>
        <w:tblLook w:val="04A0"/>
      </w:tblPr>
      <w:tblGrid>
        <w:gridCol w:w="5050"/>
        <w:gridCol w:w="4961"/>
      </w:tblGrid>
      <w:tr w:rsidR="00DE520E" w:rsidRPr="007D77BB" w:rsidTr="00DE520E">
        <w:trPr>
          <w:trHeight w:val="549"/>
        </w:trPr>
        <w:tc>
          <w:tcPr>
            <w:tcW w:w="5050" w:type="dxa"/>
          </w:tcPr>
          <w:p w:rsidR="00DE520E" w:rsidRDefault="00DE520E" w:rsidP="00DF2BAE">
            <w:pPr>
              <w:tabs>
                <w:tab w:val="left" w:pos="1042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3" w:name="_Hlk136249862"/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 раннем возрасте</w:t>
            </w:r>
          </w:p>
          <w:p w:rsidR="00DE520E" w:rsidRPr="00CE0C0B" w:rsidRDefault="00DE520E" w:rsidP="00DF2BAE">
            <w:pPr>
              <w:tabs>
                <w:tab w:val="left" w:pos="1042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(1 год - 3 года)</w:t>
            </w:r>
          </w:p>
          <w:p w:rsidR="00DE520E" w:rsidRPr="007D77BB" w:rsidRDefault="00DE520E" w:rsidP="00DF2BAE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</w:tcPr>
          <w:p w:rsidR="00DE520E" w:rsidRDefault="00DE520E" w:rsidP="00DF2BAE">
            <w:pPr>
              <w:ind w:left="20" w:firstLine="7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 дошкольном возрасте</w:t>
            </w:r>
          </w:p>
          <w:p w:rsidR="00DE520E" w:rsidRPr="00CE0C0B" w:rsidRDefault="00DE520E" w:rsidP="00DF2BAE">
            <w:pPr>
              <w:ind w:left="20" w:firstLine="7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(3 года - 8 лет)</w:t>
            </w:r>
          </w:p>
          <w:p w:rsidR="00DE520E" w:rsidRPr="007D77BB" w:rsidRDefault="00DE520E" w:rsidP="00DF2BAE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E520E" w:rsidRPr="007D77BB" w:rsidTr="00DE520E">
        <w:trPr>
          <w:trHeight w:val="459"/>
        </w:trPr>
        <w:tc>
          <w:tcPr>
            <w:tcW w:w="5050" w:type="dxa"/>
          </w:tcPr>
          <w:p w:rsidR="00A94337" w:rsidRPr="00A94337" w:rsidRDefault="00A94337" w:rsidP="00A94337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Здоровьесберегающие </w:t>
            </w:r>
            <w:r w:rsidRPr="00A943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технологии:</w:t>
            </w:r>
          </w:p>
          <w:p w:rsidR="00A94337" w:rsidRPr="00A94337" w:rsidRDefault="00A94337" w:rsidP="00A94337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Динамические паузы, утренняя </w:t>
            </w:r>
            <w:r w:rsidRPr="00A943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гимнастика, сказкотерапия.</w:t>
            </w:r>
          </w:p>
          <w:p w:rsidR="00A94337" w:rsidRPr="00A94337" w:rsidRDefault="00A94337" w:rsidP="00A94337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943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Игровые технологии.</w:t>
            </w:r>
          </w:p>
          <w:p w:rsidR="00A94337" w:rsidRPr="00A94337" w:rsidRDefault="00A94337" w:rsidP="00A94337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Технологии формирования </w:t>
            </w:r>
            <w:r w:rsidRPr="00A943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сенсорных представлений.</w:t>
            </w:r>
          </w:p>
          <w:p w:rsidR="00A94337" w:rsidRPr="00A94337" w:rsidRDefault="00A94337" w:rsidP="00A94337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Технологии эффективной социализации Н.П.Гришаевой.</w:t>
            </w:r>
          </w:p>
          <w:p w:rsidR="00DE520E" w:rsidRPr="00952A8A" w:rsidRDefault="00DE520E" w:rsidP="00A94337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961" w:type="dxa"/>
          </w:tcPr>
          <w:p w:rsidR="00A94337" w:rsidRPr="00A94337" w:rsidRDefault="00A94337" w:rsidP="00A94337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943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Здоровьесберегающие технологии:</w:t>
            </w:r>
          </w:p>
          <w:p w:rsidR="00A94337" w:rsidRPr="00A94337" w:rsidRDefault="00551FB3" w:rsidP="00A94337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</w:t>
            </w:r>
            <w:r w:rsidR="00A943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инамические паузы, релаксация, </w:t>
            </w:r>
            <w:r w:rsidR="00A94337" w:rsidRPr="00A943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утренняя</w:t>
            </w:r>
          </w:p>
          <w:p w:rsidR="00A94337" w:rsidRPr="00A94337" w:rsidRDefault="00A94337" w:rsidP="00A94337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943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гимнастика, фи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зкультурные занятия, спортивные </w:t>
            </w:r>
            <w:r w:rsidRPr="00A943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развлечения, День здоровья, сказкотерапия и тд.</w:t>
            </w:r>
          </w:p>
          <w:p w:rsidR="00A94337" w:rsidRPr="00A94337" w:rsidRDefault="00A94337" w:rsidP="00A94337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943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Игровые технологии.</w:t>
            </w:r>
          </w:p>
          <w:p w:rsidR="00A94337" w:rsidRPr="00A94337" w:rsidRDefault="00A94337" w:rsidP="00A94337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943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Технологии эффективной социализации:</w:t>
            </w:r>
          </w:p>
          <w:p w:rsidR="00A94337" w:rsidRDefault="00A94337" w:rsidP="00A94337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развивающий диалог </w:t>
            </w:r>
            <w:r w:rsidRPr="00A943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утренний и ве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черний круг, технология «ТРИЗ», </w:t>
            </w:r>
            <w:r w:rsidRPr="00A943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образовательное событие.</w:t>
            </w:r>
          </w:p>
          <w:p w:rsidR="0038560D" w:rsidRPr="00A94337" w:rsidRDefault="0038560D" w:rsidP="00A94337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Технология гибкого планирования.</w:t>
            </w:r>
          </w:p>
          <w:p w:rsidR="00A94337" w:rsidRPr="00A94337" w:rsidRDefault="00A94337" w:rsidP="00551FB3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Технологии исследовательской </w:t>
            </w:r>
            <w:r w:rsidR="00551F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деятельности: </w:t>
            </w:r>
            <w:r w:rsidRPr="00A943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опыты, фиксация результатов, трудовые поручения.</w:t>
            </w:r>
          </w:p>
          <w:p w:rsidR="00DE520E" w:rsidRPr="00952A8A" w:rsidRDefault="00A94337" w:rsidP="00A94337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943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Технология сотрудничества.</w:t>
            </w:r>
          </w:p>
        </w:tc>
      </w:tr>
      <w:bookmarkEnd w:id="3"/>
    </w:tbl>
    <w:p w:rsidR="0023103A" w:rsidRDefault="0023103A" w:rsidP="002310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8560D" w:rsidRDefault="0038560D" w:rsidP="002310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8560D">
        <w:rPr>
          <w:rFonts w:ascii="Times New Roman" w:eastAsia="Times New Roman" w:hAnsi="Times New Roman" w:cs="Times New Roman"/>
          <w:sz w:val="28"/>
          <w:szCs w:val="28"/>
        </w:rPr>
        <w:t>Формы реализации программы по количеству участников:</w:t>
      </w:r>
    </w:p>
    <w:tbl>
      <w:tblPr>
        <w:tblStyle w:val="af8"/>
        <w:tblW w:w="0" w:type="auto"/>
        <w:tblLook w:val="04A0"/>
      </w:tblPr>
      <w:tblGrid>
        <w:gridCol w:w="2464"/>
        <w:gridCol w:w="2463"/>
        <w:gridCol w:w="2464"/>
        <w:gridCol w:w="2464"/>
      </w:tblGrid>
      <w:tr w:rsidR="0038560D" w:rsidRPr="0038560D" w:rsidTr="0038560D">
        <w:tc>
          <w:tcPr>
            <w:tcW w:w="2670" w:type="dxa"/>
          </w:tcPr>
          <w:p w:rsidR="0038560D" w:rsidRPr="0038560D" w:rsidRDefault="0038560D" w:rsidP="003856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560D">
              <w:rPr>
                <w:rFonts w:ascii="Times New Roman" w:eastAsia="Times New Roman" w:hAnsi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670" w:type="dxa"/>
          </w:tcPr>
          <w:p w:rsidR="0038560D" w:rsidRPr="0038560D" w:rsidRDefault="0038560D" w:rsidP="003856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560D">
              <w:rPr>
                <w:rFonts w:ascii="Times New Roman" w:eastAsia="Times New Roman" w:hAnsi="Times New Roman"/>
                <w:sz w:val="24"/>
                <w:szCs w:val="24"/>
              </w:rPr>
              <w:t>Совместная деятельность педагога с детьми</w:t>
            </w:r>
          </w:p>
        </w:tc>
        <w:tc>
          <w:tcPr>
            <w:tcW w:w="2671" w:type="dxa"/>
          </w:tcPr>
          <w:p w:rsidR="0038560D" w:rsidRPr="0038560D" w:rsidRDefault="0038560D" w:rsidP="003856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560D">
              <w:rPr>
                <w:rFonts w:ascii="Times New Roman" w:eastAsia="Times New Roman" w:hAnsi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671" w:type="dxa"/>
          </w:tcPr>
          <w:p w:rsidR="0038560D" w:rsidRPr="0038560D" w:rsidRDefault="0038560D" w:rsidP="003856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560D">
              <w:rPr>
                <w:rFonts w:ascii="Times New Roman" w:eastAsia="Times New Roman" w:hAnsi="Times New Roman"/>
                <w:sz w:val="24"/>
                <w:szCs w:val="24"/>
              </w:rPr>
              <w:t>Совместная деятельность с семьей</w:t>
            </w:r>
          </w:p>
        </w:tc>
      </w:tr>
      <w:tr w:rsidR="0038560D" w:rsidRPr="0038560D" w:rsidTr="00A626E8">
        <w:tc>
          <w:tcPr>
            <w:tcW w:w="10682" w:type="dxa"/>
            <w:gridSpan w:val="4"/>
          </w:tcPr>
          <w:p w:rsidR="0038560D" w:rsidRPr="0038560D" w:rsidRDefault="0038560D" w:rsidP="003856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Формы организации детей</w:t>
            </w:r>
          </w:p>
        </w:tc>
      </w:tr>
      <w:tr w:rsidR="0038560D" w:rsidRPr="0038560D" w:rsidTr="0038560D">
        <w:tc>
          <w:tcPr>
            <w:tcW w:w="2670" w:type="dxa"/>
          </w:tcPr>
          <w:p w:rsidR="0038560D" w:rsidRDefault="00012EB2" w:rsidP="00E3401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Индивидуальные</w:t>
            </w:r>
          </w:p>
          <w:p w:rsidR="00012EB2" w:rsidRDefault="00012EB2" w:rsidP="00E3401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Подгрупповые</w:t>
            </w:r>
          </w:p>
          <w:p w:rsidR="00012EB2" w:rsidRPr="0038560D" w:rsidRDefault="00012EB2" w:rsidP="00E3401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Групповые </w:t>
            </w:r>
          </w:p>
        </w:tc>
        <w:tc>
          <w:tcPr>
            <w:tcW w:w="2670" w:type="dxa"/>
          </w:tcPr>
          <w:p w:rsidR="00012EB2" w:rsidRDefault="00012EB2" w:rsidP="00012EB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Индивидуальные</w:t>
            </w:r>
          </w:p>
          <w:p w:rsidR="00012EB2" w:rsidRDefault="00012EB2" w:rsidP="00012EB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Подгрупповые</w:t>
            </w:r>
          </w:p>
          <w:p w:rsidR="0038560D" w:rsidRPr="0038560D" w:rsidRDefault="00012EB2" w:rsidP="00012EB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Групповые</w:t>
            </w:r>
          </w:p>
        </w:tc>
        <w:tc>
          <w:tcPr>
            <w:tcW w:w="2671" w:type="dxa"/>
          </w:tcPr>
          <w:p w:rsidR="00012EB2" w:rsidRDefault="00012EB2" w:rsidP="00012EB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Индивидуальные</w:t>
            </w:r>
          </w:p>
          <w:p w:rsidR="00012EB2" w:rsidRDefault="00012EB2" w:rsidP="00012EB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Подгрупповые</w:t>
            </w:r>
          </w:p>
          <w:p w:rsidR="0038560D" w:rsidRPr="0038560D" w:rsidRDefault="0038560D" w:rsidP="00012EB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012EB2" w:rsidRDefault="00012EB2" w:rsidP="00012EB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Индивидуальные</w:t>
            </w:r>
          </w:p>
          <w:p w:rsidR="00012EB2" w:rsidRDefault="00012EB2" w:rsidP="00012EB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Подгрупповые</w:t>
            </w:r>
          </w:p>
          <w:p w:rsidR="0038560D" w:rsidRPr="0038560D" w:rsidRDefault="00012EB2" w:rsidP="00012EB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Групповые</w:t>
            </w:r>
          </w:p>
        </w:tc>
      </w:tr>
    </w:tbl>
    <w:p w:rsidR="0038560D" w:rsidRDefault="0038560D" w:rsidP="00D40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34019" w:rsidRPr="00480999" w:rsidRDefault="00E34019" w:rsidP="00E340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48099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Часть, формируемая участниками образовательных отношений </w:t>
      </w:r>
    </w:p>
    <w:p w:rsidR="00E34019" w:rsidRPr="00480999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8099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Вариативные формы, способы, методы и сре</w:t>
      </w:r>
      <w:r w:rsidR="00E442D2" w:rsidRPr="0048099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дства реализации части ОП</w:t>
      </w:r>
      <w:r w:rsidRPr="0048099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, формируемой участниками образовательных отношений, совпадают с вариативными формами, способами, методами и средств</w:t>
      </w:r>
      <w:r w:rsidR="00E442D2" w:rsidRPr="0048099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ами обязательной части ОП</w:t>
      </w:r>
      <w:r w:rsidRPr="0048099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.</w:t>
      </w:r>
    </w:p>
    <w:p w:rsidR="00E34019" w:rsidRPr="00480999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E24689" w:rsidRDefault="00E34019" w:rsidP="00E2468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0999">
        <w:rPr>
          <w:rFonts w:ascii="Times New Roman" w:hAnsi="Times New Roman" w:cs="Times New Roman"/>
          <w:b/>
          <w:bCs/>
          <w:sz w:val="24"/>
          <w:szCs w:val="24"/>
        </w:rPr>
        <w:t>2.3. Особенности образовательной деятельности разных видов и культурных практик</w:t>
      </w:r>
    </w:p>
    <w:p w:rsidR="00E34019" w:rsidRPr="00480999" w:rsidRDefault="00E34019" w:rsidP="00E24689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80999">
        <w:rPr>
          <w:rFonts w:ascii="Times New Roman" w:hAnsi="Times New Roman" w:cs="Times New Roman"/>
          <w:b/>
          <w:bCs/>
          <w:sz w:val="24"/>
          <w:szCs w:val="24"/>
          <w:u w:val="single"/>
        </w:rPr>
        <w:t>Обязательная часть</w:t>
      </w:r>
    </w:p>
    <w:p w:rsidR="006915FB" w:rsidRPr="00480999" w:rsidRDefault="00E34019" w:rsidP="00E34019">
      <w:pPr>
        <w:spacing w:after="0"/>
        <w:ind w:firstLine="502"/>
        <w:jc w:val="both"/>
        <w:rPr>
          <w:rFonts w:ascii="Times New Roman" w:hAnsi="Times New Roman" w:cs="Times New Roman"/>
          <w:sz w:val="24"/>
          <w:szCs w:val="28"/>
        </w:rPr>
      </w:pPr>
      <w:r w:rsidRPr="00480999">
        <w:rPr>
          <w:rFonts w:ascii="Times New Roman" w:hAnsi="Times New Roman" w:cs="Times New Roman"/>
          <w:sz w:val="24"/>
          <w:szCs w:val="28"/>
        </w:rPr>
        <w:t xml:space="preserve">Согласно п. 24.1 ФОП </w:t>
      </w:r>
      <w:r w:rsidR="0023103A" w:rsidRPr="00480999">
        <w:rPr>
          <w:rFonts w:ascii="Times New Roman" w:hAnsi="Times New Roman" w:cs="Times New Roman"/>
          <w:sz w:val="24"/>
          <w:szCs w:val="28"/>
        </w:rPr>
        <w:t>ДО образовательной деятельности</w:t>
      </w:r>
      <w:r w:rsidRPr="00480999">
        <w:rPr>
          <w:rFonts w:ascii="Times New Roman" w:hAnsi="Times New Roman" w:cs="Times New Roman"/>
          <w:sz w:val="24"/>
          <w:szCs w:val="28"/>
        </w:rPr>
        <w:t>(далее - ОД) в ДО</w:t>
      </w:r>
      <w:r w:rsidR="00B32B31" w:rsidRPr="00480999">
        <w:rPr>
          <w:rFonts w:ascii="Times New Roman" w:hAnsi="Times New Roman" w:cs="Times New Roman"/>
          <w:sz w:val="24"/>
          <w:szCs w:val="28"/>
        </w:rPr>
        <w:t>У</w:t>
      </w:r>
      <w:r w:rsidRPr="00480999">
        <w:rPr>
          <w:rFonts w:ascii="Times New Roman" w:hAnsi="Times New Roman" w:cs="Times New Roman"/>
          <w:sz w:val="24"/>
          <w:szCs w:val="28"/>
        </w:rPr>
        <w:t xml:space="preserve"> включает:</w:t>
      </w:r>
    </w:p>
    <w:p w:rsidR="00E34019" w:rsidRPr="00480999" w:rsidRDefault="00F01CE5" w:rsidP="00E34019">
      <w:pPr>
        <w:spacing w:after="0"/>
        <w:ind w:firstLine="502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993775</wp:posOffset>
            </wp:positionH>
            <wp:positionV relativeFrom="paragraph">
              <wp:posOffset>10795</wp:posOffset>
            </wp:positionV>
            <wp:extent cx="4833620" cy="2385695"/>
            <wp:effectExtent l="19050" t="0" r="24130" b="0"/>
            <wp:wrapNone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9" r:lo="rId80" r:qs="rId81" r:cs="rId82"/>
              </a:graphicData>
            </a:graphic>
          </wp:anchor>
        </w:drawing>
      </w:r>
    </w:p>
    <w:p w:rsidR="00E34019" w:rsidRPr="00480999" w:rsidRDefault="00E34019" w:rsidP="00E34019">
      <w:pPr>
        <w:spacing w:after="0"/>
        <w:ind w:firstLine="502"/>
        <w:jc w:val="both"/>
        <w:rPr>
          <w:rFonts w:ascii="Times New Roman" w:hAnsi="Times New Roman" w:cs="Times New Roman"/>
          <w:sz w:val="24"/>
          <w:szCs w:val="28"/>
        </w:rPr>
      </w:pPr>
    </w:p>
    <w:p w:rsidR="00E34019" w:rsidRPr="00480999" w:rsidRDefault="00E34019" w:rsidP="00E34019">
      <w:pPr>
        <w:spacing w:after="0"/>
        <w:ind w:firstLine="502"/>
        <w:jc w:val="both"/>
        <w:rPr>
          <w:rFonts w:ascii="Times New Roman" w:hAnsi="Times New Roman" w:cs="Times New Roman"/>
          <w:sz w:val="24"/>
          <w:szCs w:val="28"/>
        </w:rPr>
      </w:pPr>
    </w:p>
    <w:p w:rsidR="00E34019" w:rsidRPr="00480999" w:rsidRDefault="00E34019" w:rsidP="00E34019">
      <w:pPr>
        <w:spacing w:after="0"/>
        <w:ind w:firstLine="502"/>
        <w:jc w:val="both"/>
        <w:rPr>
          <w:rFonts w:ascii="Times New Roman" w:hAnsi="Times New Roman" w:cs="Times New Roman"/>
          <w:sz w:val="24"/>
          <w:szCs w:val="28"/>
        </w:rPr>
      </w:pPr>
    </w:p>
    <w:p w:rsidR="00E34019" w:rsidRPr="00480999" w:rsidRDefault="00E34019" w:rsidP="00E34019">
      <w:pPr>
        <w:spacing w:after="0"/>
        <w:ind w:firstLine="502"/>
        <w:jc w:val="both"/>
        <w:rPr>
          <w:rFonts w:ascii="Times New Roman" w:hAnsi="Times New Roman" w:cs="Times New Roman"/>
          <w:sz w:val="24"/>
          <w:szCs w:val="28"/>
        </w:rPr>
      </w:pPr>
    </w:p>
    <w:p w:rsidR="00E34019" w:rsidRPr="00480999" w:rsidRDefault="00E34019" w:rsidP="00E34019">
      <w:pPr>
        <w:spacing w:after="0"/>
        <w:ind w:firstLine="502"/>
        <w:jc w:val="both"/>
        <w:rPr>
          <w:rFonts w:ascii="Times New Roman" w:hAnsi="Times New Roman" w:cs="Times New Roman"/>
          <w:sz w:val="24"/>
          <w:szCs w:val="28"/>
        </w:rPr>
      </w:pPr>
    </w:p>
    <w:p w:rsidR="00E34019" w:rsidRPr="00480999" w:rsidRDefault="00E34019" w:rsidP="00E34019">
      <w:pPr>
        <w:spacing w:after="0"/>
        <w:ind w:firstLine="502"/>
        <w:jc w:val="both"/>
        <w:rPr>
          <w:rFonts w:ascii="Times New Roman" w:hAnsi="Times New Roman" w:cs="Times New Roman"/>
          <w:sz w:val="24"/>
          <w:szCs w:val="28"/>
        </w:rPr>
      </w:pPr>
    </w:p>
    <w:p w:rsidR="00E34019" w:rsidRPr="00480999" w:rsidRDefault="00E34019" w:rsidP="00E34019">
      <w:pPr>
        <w:spacing w:after="0"/>
        <w:ind w:firstLine="502"/>
        <w:jc w:val="both"/>
        <w:rPr>
          <w:rFonts w:ascii="Times New Roman" w:hAnsi="Times New Roman" w:cs="Times New Roman"/>
          <w:sz w:val="24"/>
          <w:szCs w:val="28"/>
        </w:rPr>
      </w:pPr>
    </w:p>
    <w:p w:rsidR="00E34019" w:rsidRPr="00480999" w:rsidRDefault="00E34019" w:rsidP="00E34019">
      <w:pPr>
        <w:spacing w:after="0"/>
        <w:ind w:firstLine="502"/>
        <w:jc w:val="both"/>
        <w:rPr>
          <w:rFonts w:ascii="Times New Roman" w:hAnsi="Times New Roman" w:cs="Times New Roman"/>
          <w:sz w:val="24"/>
          <w:szCs w:val="28"/>
        </w:rPr>
      </w:pPr>
    </w:p>
    <w:p w:rsidR="00E34019" w:rsidRPr="00480999" w:rsidRDefault="00E34019" w:rsidP="00E34019">
      <w:pPr>
        <w:spacing w:after="0"/>
        <w:ind w:firstLine="502"/>
        <w:jc w:val="both"/>
        <w:rPr>
          <w:rFonts w:ascii="Times New Roman" w:hAnsi="Times New Roman" w:cs="Times New Roman"/>
          <w:sz w:val="24"/>
          <w:szCs w:val="28"/>
        </w:rPr>
      </w:pPr>
    </w:p>
    <w:p w:rsidR="00E34019" w:rsidRDefault="00E34019" w:rsidP="00E34019">
      <w:pPr>
        <w:spacing w:after="0"/>
        <w:ind w:firstLine="502"/>
        <w:jc w:val="both"/>
        <w:rPr>
          <w:rFonts w:ascii="Times New Roman" w:hAnsi="Times New Roman" w:cs="Times New Roman"/>
          <w:sz w:val="24"/>
          <w:szCs w:val="28"/>
        </w:rPr>
      </w:pPr>
    </w:p>
    <w:p w:rsidR="006915FB" w:rsidRPr="00480999" w:rsidRDefault="006915FB" w:rsidP="00E34019">
      <w:pPr>
        <w:spacing w:after="0"/>
        <w:ind w:firstLine="502"/>
        <w:jc w:val="both"/>
        <w:rPr>
          <w:rFonts w:ascii="Times New Roman" w:hAnsi="Times New Roman" w:cs="Times New Roman"/>
          <w:sz w:val="24"/>
          <w:szCs w:val="28"/>
        </w:rPr>
      </w:pPr>
    </w:p>
    <w:p w:rsidR="00E34019" w:rsidRPr="00480999" w:rsidRDefault="00E34019" w:rsidP="00E34019">
      <w:pPr>
        <w:pStyle w:val="1f3"/>
        <w:shd w:val="clear" w:color="auto" w:fill="auto"/>
        <w:spacing w:before="0" w:line="379" w:lineRule="exact"/>
        <w:ind w:right="20" w:firstLine="720"/>
        <w:jc w:val="both"/>
        <w:rPr>
          <w:sz w:val="24"/>
          <w:szCs w:val="28"/>
        </w:rPr>
      </w:pPr>
      <w:r w:rsidRPr="00480999">
        <w:rPr>
          <w:sz w:val="24"/>
          <w:szCs w:val="28"/>
        </w:rPr>
        <w:t xml:space="preserve">Согласно п. 24.2 ФОП </w:t>
      </w:r>
      <w:r w:rsidR="0023103A" w:rsidRPr="00480999">
        <w:rPr>
          <w:sz w:val="24"/>
          <w:szCs w:val="28"/>
        </w:rPr>
        <w:t>ДО образовательной деятельности</w:t>
      </w:r>
      <w:r w:rsidRPr="00480999">
        <w:rPr>
          <w:sz w:val="24"/>
          <w:szCs w:val="28"/>
        </w:rPr>
        <w:t xml:space="preserve">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</w:t>
      </w:r>
      <w:r w:rsidRPr="00480999">
        <w:rPr>
          <w:b/>
          <w:bCs/>
          <w:sz w:val="24"/>
          <w:szCs w:val="28"/>
        </w:rPr>
        <w:t>педагог выбирает один или несколько</w:t>
      </w:r>
      <w:r w:rsidR="00865453" w:rsidRPr="00480999">
        <w:rPr>
          <w:b/>
          <w:bCs/>
          <w:sz w:val="24"/>
          <w:szCs w:val="28"/>
        </w:rPr>
        <w:t xml:space="preserve"> </w:t>
      </w:r>
      <w:r w:rsidRPr="00480999">
        <w:rPr>
          <w:b/>
          <w:bCs/>
          <w:sz w:val="24"/>
          <w:szCs w:val="28"/>
        </w:rPr>
        <w:t>вариантов совместной деятельности</w:t>
      </w:r>
      <w:r w:rsidRPr="00480999">
        <w:rPr>
          <w:sz w:val="24"/>
          <w:szCs w:val="28"/>
        </w:rPr>
        <w:t>:</w:t>
      </w:r>
    </w:p>
    <w:p w:rsidR="00E34019" w:rsidRPr="00480999" w:rsidRDefault="00E34019" w:rsidP="00E34019">
      <w:pPr>
        <w:pStyle w:val="1f3"/>
        <w:shd w:val="clear" w:color="auto" w:fill="auto"/>
        <w:spacing w:before="0" w:line="379" w:lineRule="exact"/>
        <w:ind w:left="20" w:right="20" w:firstLine="700"/>
        <w:jc w:val="both"/>
        <w:rPr>
          <w:sz w:val="24"/>
          <w:szCs w:val="28"/>
        </w:rPr>
      </w:pPr>
      <w:r w:rsidRPr="00480999">
        <w:rPr>
          <w:sz w:val="24"/>
          <w:szCs w:val="28"/>
        </w:rPr>
        <w:t xml:space="preserve">1) совместная деятельность педагога с ребёнком, где, взаимодействуя с ребёнком, он выполняет функции педагога: </w:t>
      </w:r>
      <w:r w:rsidRPr="00480999">
        <w:rPr>
          <w:sz w:val="24"/>
          <w:szCs w:val="28"/>
          <w:u w:val="single"/>
        </w:rPr>
        <w:t>обучает ребёнка чему-то новому</w:t>
      </w:r>
      <w:r w:rsidRPr="00480999">
        <w:rPr>
          <w:sz w:val="24"/>
          <w:szCs w:val="28"/>
        </w:rPr>
        <w:t>;</w:t>
      </w:r>
    </w:p>
    <w:p w:rsidR="00E34019" w:rsidRPr="00480999" w:rsidRDefault="00E34019" w:rsidP="00A17545">
      <w:pPr>
        <w:pStyle w:val="1f3"/>
        <w:numPr>
          <w:ilvl w:val="1"/>
          <w:numId w:val="5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  <w:rPr>
          <w:sz w:val="24"/>
          <w:szCs w:val="28"/>
        </w:rPr>
      </w:pPr>
      <w:r w:rsidRPr="00480999">
        <w:rPr>
          <w:sz w:val="24"/>
          <w:szCs w:val="28"/>
        </w:rPr>
        <w:t xml:space="preserve">совместная деятельность ребёнка с педагогом, при которой ребёнок и педагог - </w:t>
      </w:r>
      <w:r w:rsidRPr="00480999">
        <w:rPr>
          <w:sz w:val="24"/>
          <w:szCs w:val="28"/>
          <w:u w:val="single"/>
        </w:rPr>
        <w:t>равноправные партнеры</w:t>
      </w:r>
      <w:r w:rsidRPr="00480999">
        <w:rPr>
          <w:sz w:val="24"/>
          <w:szCs w:val="28"/>
        </w:rPr>
        <w:t>;</w:t>
      </w:r>
    </w:p>
    <w:p w:rsidR="00E34019" w:rsidRPr="00480999" w:rsidRDefault="00E34019" w:rsidP="00A17545">
      <w:pPr>
        <w:pStyle w:val="1f3"/>
        <w:numPr>
          <w:ilvl w:val="1"/>
          <w:numId w:val="5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  <w:rPr>
          <w:sz w:val="24"/>
          <w:szCs w:val="28"/>
        </w:rPr>
      </w:pPr>
      <w:r w:rsidRPr="00480999">
        <w:rPr>
          <w:sz w:val="24"/>
          <w:szCs w:val="28"/>
        </w:rPr>
        <w:t xml:space="preserve">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</w:t>
      </w:r>
      <w:r w:rsidRPr="00480999">
        <w:rPr>
          <w:sz w:val="24"/>
          <w:szCs w:val="28"/>
          <w:u w:val="single"/>
        </w:rPr>
        <w:t>направляет совместную деятельность группы детей</w:t>
      </w:r>
      <w:r w:rsidRPr="00480999">
        <w:rPr>
          <w:sz w:val="24"/>
          <w:szCs w:val="28"/>
        </w:rPr>
        <w:t>;</w:t>
      </w:r>
    </w:p>
    <w:p w:rsidR="00E34019" w:rsidRPr="00480999" w:rsidRDefault="00E34019" w:rsidP="00A17545">
      <w:pPr>
        <w:pStyle w:val="1f3"/>
        <w:numPr>
          <w:ilvl w:val="1"/>
          <w:numId w:val="5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  <w:rPr>
          <w:sz w:val="24"/>
          <w:szCs w:val="28"/>
        </w:rPr>
      </w:pPr>
      <w:r w:rsidRPr="00480999">
        <w:rPr>
          <w:sz w:val="24"/>
          <w:szCs w:val="28"/>
        </w:rPr>
        <w:t xml:space="preserve">совместная деятельность детей со сверстниками без участия педагога, но по его заданию. Педагог в этой ситуации </w:t>
      </w:r>
      <w:r w:rsidRPr="00480999">
        <w:rPr>
          <w:sz w:val="24"/>
          <w:szCs w:val="28"/>
          <w:u w:val="single"/>
        </w:rPr>
        <w:t>не является участником деятельности, но выступает в роли её организатора</w:t>
      </w:r>
      <w:r w:rsidRPr="00480999">
        <w:rPr>
          <w:sz w:val="24"/>
          <w:szCs w:val="28"/>
        </w:rPr>
        <w:t>, ставящего задачу группе детей, тем самым, актуализируя лидерские ресурсы самих детей;</w:t>
      </w:r>
    </w:p>
    <w:p w:rsidR="00E34019" w:rsidRPr="00480999" w:rsidRDefault="00E34019" w:rsidP="00A17545">
      <w:pPr>
        <w:pStyle w:val="1f3"/>
        <w:numPr>
          <w:ilvl w:val="1"/>
          <w:numId w:val="5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  <w:rPr>
          <w:sz w:val="24"/>
          <w:szCs w:val="28"/>
        </w:rPr>
      </w:pPr>
      <w:r w:rsidRPr="00480999">
        <w:rPr>
          <w:sz w:val="24"/>
          <w:szCs w:val="28"/>
        </w:rPr>
        <w:t xml:space="preserve">самостоятельная, спонтанно возникающая, совместная деятельность детей </w:t>
      </w:r>
      <w:r w:rsidRPr="00480999">
        <w:rPr>
          <w:sz w:val="24"/>
          <w:szCs w:val="28"/>
          <w:u w:val="single"/>
        </w:rPr>
        <w:t>без всякого участия педагога.</w:t>
      </w:r>
      <w:r w:rsidRPr="00480999">
        <w:rPr>
          <w:sz w:val="24"/>
          <w:szCs w:val="28"/>
        </w:rPr>
        <w:tab/>
      </w:r>
    </w:p>
    <w:p w:rsidR="00F01CE5" w:rsidRPr="00480999" w:rsidRDefault="00E34019" w:rsidP="00F01CE5">
      <w:pPr>
        <w:pStyle w:val="1f3"/>
        <w:shd w:val="clear" w:color="auto" w:fill="auto"/>
        <w:tabs>
          <w:tab w:val="left" w:pos="1033"/>
        </w:tabs>
        <w:spacing w:before="0" w:line="379" w:lineRule="exact"/>
        <w:ind w:left="20" w:right="20"/>
        <w:jc w:val="both"/>
        <w:rPr>
          <w:sz w:val="24"/>
          <w:szCs w:val="28"/>
        </w:rPr>
      </w:pPr>
      <w:r w:rsidRPr="00480999">
        <w:rPr>
          <w:sz w:val="24"/>
          <w:szCs w:val="28"/>
        </w:rPr>
        <w:t>Все перечисленные варианты совместной деятельности педагога с детьми могут быть реа</w:t>
      </w:r>
      <w:r w:rsidR="00F01CE5" w:rsidRPr="00480999">
        <w:rPr>
          <w:sz w:val="24"/>
          <w:szCs w:val="28"/>
        </w:rPr>
        <w:t>лизованы в группе одномоментно.</w:t>
      </w:r>
    </w:p>
    <w:p w:rsidR="00E34019" w:rsidRPr="00480999" w:rsidRDefault="00E34019" w:rsidP="00F01CE5">
      <w:pPr>
        <w:pStyle w:val="1f3"/>
        <w:shd w:val="clear" w:color="auto" w:fill="auto"/>
        <w:tabs>
          <w:tab w:val="left" w:pos="1033"/>
        </w:tabs>
        <w:spacing w:before="0" w:line="379" w:lineRule="exact"/>
        <w:ind w:left="20" w:right="20" w:firstLine="406"/>
        <w:jc w:val="both"/>
        <w:rPr>
          <w:sz w:val="24"/>
          <w:szCs w:val="28"/>
        </w:rPr>
      </w:pPr>
      <w:r w:rsidRPr="00480999">
        <w:rPr>
          <w:sz w:val="24"/>
          <w:szCs w:val="28"/>
        </w:rPr>
        <w:t>Организуя различные виды деятельности, педагог учитывает опыт ребёнка, его субъектные проявления (самостоятельность, творчество при выборе содержания деятельности и способов его реализации, стремление к сотрудничеству с детьми, инициативность и желание заниматься определенным видом деятельности).В процессе их организации педагог создает условия для свободного выбора детьми деятельности, оборудования, участников совместной деятельности, принятия детьми решений, выражения своих чувств и мыслей, поддерживает детскую инициативу и самостоятельность, устанавливает правила взаимодействия детей в соответствии с п.24.3. ФОП ДО.</w:t>
      </w:r>
    </w:p>
    <w:p w:rsidR="00D4030D" w:rsidRPr="00480999" w:rsidRDefault="00E34019" w:rsidP="00E34019">
      <w:pPr>
        <w:pStyle w:val="1f3"/>
        <w:spacing w:before="0" w:line="379" w:lineRule="exact"/>
        <w:ind w:right="20"/>
        <w:jc w:val="both"/>
        <w:rPr>
          <w:sz w:val="24"/>
          <w:szCs w:val="28"/>
        </w:rPr>
      </w:pPr>
      <w:r>
        <w:rPr>
          <w:sz w:val="28"/>
          <w:szCs w:val="28"/>
        </w:rPr>
        <w:tab/>
      </w:r>
      <w:r w:rsidRPr="00480999">
        <w:rPr>
          <w:sz w:val="24"/>
          <w:szCs w:val="28"/>
        </w:rPr>
        <w:t>Согласно п.24.7. ФОП ДО, игра - форма организации жизни и деятельности детей, средство разностороннего развития личности; метод или прием обучения; средство саморазвития, самовоспитания, самообучения, саморегуляции. Педагог максимально использует потенциал игры, все варианты ее применения в ДОО в соответствии с п.24.8. ФОП ДО.</w:t>
      </w:r>
    </w:p>
    <w:p w:rsidR="004E453C" w:rsidRDefault="00E34019" w:rsidP="00B32B31">
      <w:pPr>
        <w:pStyle w:val="1f3"/>
        <w:spacing w:before="0" w:line="379" w:lineRule="exact"/>
        <w:ind w:right="20" w:firstLine="720"/>
        <w:jc w:val="both"/>
        <w:rPr>
          <w:sz w:val="24"/>
          <w:szCs w:val="28"/>
        </w:rPr>
      </w:pPr>
      <w:r w:rsidRPr="00480999">
        <w:rPr>
          <w:sz w:val="24"/>
          <w:szCs w:val="28"/>
        </w:rPr>
        <w:t>Согласно п.24 ФОП ДО образовательная деятельность</w:t>
      </w:r>
      <w:r w:rsidR="003960AA" w:rsidRPr="00480999">
        <w:rPr>
          <w:sz w:val="24"/>
          <w:szCs w:val="28"/>
        </w:rPr>
        <w:t xml:space="preserve"> включает:</w:t>
      </w:r>
    </w:p>
    <w:p w:rsidR="00EF7DDD" w:rsidRPr="00480999" w:rsidRDefault="00EF7DDD" w:rsidP="00B32B31">
      <w:pPr>
        <w:pStyle w:val="1f3"/>
        <w:spacing w:before="0" w:line="379" w:lineRule="exact"/>
        <w:ind w:right="20" w:firstLine="720"/>
        <w:jc w:val="both"/>
        <w:rPr>
          <w:sz w:val="24"/>
          <w:szCs w:val="28"/>
        </w:rPr>
      </w:pPr>
    </w:p>
    <w:tbl>
      <w:tblPr>
        <w:tblStyle w:val="80"/>
        <w:tblW w:w="9923" w:type="dxa"/>
        <w:tblInd w:w="108" w:type="dxa"/>
        <w:tblLayout w:type="fixed"/>
        <w:tblLook w:val="04A0"/>
      </w:tblPr>
      <w:tblGrid>
        <w:gridCol w:w="2760"/>
        <w:gridCol w:w="7163"/>
      </w:tblGrid>
      <w:tr w:rsidR="004E453C" w:rsidRPr="004E453C" w:rsidTr="00386923">
        <w:trPr>
          <w:trHeight w:val="710"/>
        </w:trPr>
        <w:tc>
          <w:tcPr>
            <w:tcW w:w="2760" w:type="dxa"/>
            <w:vMerge w:val="restart"/>
          </w:tcPr>
          <w:p w:rsidR="004E453C" w:rsidRPr="00D4030D" w:rsidRDefault="004E453C" w:rsidP="004E453C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30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Образовательная деятельность в утренний отрезок времени</w:t>
            </w:r>
          </w:p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t>Задача педагога: включить детей в общий ритм жизни детского сада, создать у них бодрое, жизнерадостное настроение.</w:t>
            </w:r>
          </w:p>
        </w:tc>
        <w:tc>
          <w:tcPr>
            <w:tcW w:w="7163" w:type="dxa"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t>игровые ситуации, индивидуальные игры и игры небольшими подгруппами (сюжетно-ролевые, режиссерские, дидактические, подвижные, музыкальные и др.);</w:t>
            </w:r>
          </w:p>
        </w:tc>
      </w:tr>
      <w:tr w:rsidR="004E453C" w:rsidRPr="004E453C" w:rsidTr="00386923">
        <w:trPr>
          <w:trHeight w:val="163"/>
        </w:trPr>
        <w:tc>
          <w:tcPr>
            <w:tcW w:w="2760" w:type="dxa"/>
            <w:vMerge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t>беседы с детьми по их интересам, развивающее общение педагога с детьми (в том числе в форме утреннего и вечернего круга), рассматривание картин, иллюстраций,</w:t>
            </w:r>
          </w:p>
        </w:tc>
      </w:tr>
      <w:tr w:rsidR="004E453C" w:rsidRPr="004E453C" w:rsidTr="00386923">
        <w:trPr>
          <w:trHeight w:val="163"/>
        </w:trPr>
        <w:tc>
          <w:tcPr>
            <w:tcW w:w="2760" w:type="dxa"/>
            <w:vMerge/>
          </w:tcPr>
          <w:p w:rsidR="004E453C" w:rsidRPr="004E453C" w:rsidRDefault="004E453C" w:rsidP="004E453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t>практические, проблемные ситуации, упражнения (по освоению культурно-гигиенических навыков и культуры здоровья, правил и норм поведения и др.);</w:t>
            </w:r>
          </w:p>
        </w:tc>
      </w:tr>
      <w:tr w:rsidR="004E453C" w:rsidRPr="004E453C" w:rsidTr="00386923">
        <w:trPr>
          <w:trHeight w:val="163"/>
        </w:trPr>
        <w:tc>
          <w:tcPr>
            <w:tcW w:w="2760" w:type="dxa"/>
            <w:vMerge/>
          </w:tcPr>
          <w:p w:rsidR="004E453C" w:rsidRPr="004E453C" w:rsidRDefault="004E453C" w:rsidP="004E453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t>наблюдения за объектами и явлениями природы, трудом взрослых;</w:t>
            </w:r>
          </w:p>
        </w:tc>
      </w:tr>
      <w:tr w:rsidR="004E453C" w:rsidRPr="004E453C" w:rsidTr="00386923">
        <w:trPr>
          <w:trHeight w:val="163"/>
        </w:trPr>
        <w:tc>
          <w:tcPr>
            <w:tcW w:w="2760" w:type="dxa"/>
            <w:vMerge/>
          </w:tcPr>
          <w:p w:rsidR="004E453C" w:rsidRPr="004E453C" w:rsidRDefault="004E453C" w:rsidP="004E453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t>трудовые поручения и дежурства (сервировка стола к приему пищи, уход за комнатными растениями и др.);</w:t>
            </w:r>
          </w:p>
        </w:tc>
      </w:tr>
      <w:tr w:rsidR="004E453C" w:rsidRPr="004E453C" w:rsidTr="00386923">
        <w:trPr>
          <w:trHeight w:val="163"/>
        </w:trPr>
        <w:tc>
          <w:tcPr>
            <w:tcW w:w="2760" w:type="dxa"/>
            <w:vMerge/>
          </w:tcPr>
          <w:p w:rsidR="004E453C" w:rsidRPr="004E453C" w:rsidRDefault="004E453C" w:rsidP="004E453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t>индивидуальную работу с детьми в соответствии с задачами разных образовательных областей</w:t>
            </w:r>
          </w:p>
        </w:tc>
      </w:tr>
      <w:tr w:rsidR="004E453C" w:rsidRPr="004E453C" w:rsidTr="00386923">
        <w:trPr>
          <w:trHeight w:val="642"/>
        </w:trPr>
        <w:tc>
          <w:tcPr>
            <w:tcW w:w="2760" w:type="dxa"/>
            <w:vMerge/>
          </w:tcPr>
          <w:p w:rsidR="004E453C" w:rsidRPr="004E453C" w:rsidRDefault="004E453C" w:rsidP="004E453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t>продуктивную деятельность детей по интересам детей (рисование, конструирование, лепка и др.);</w:t>
            </w:r>
          </w:p>
        </w:tc>
      </w:tr>
      <w:tr w:rsidR="004E453C" w:rsidRPr="004E453C" w:rsidTr="00386923">
        <w:trPr>
          <w:trHeight w:val="163"/>
        </w:trPr>
        <w:tc>
          <w:tcPr>
            <w:tcW w:w="2760" w:type="dxa"/>
            <w:vMerge/>
          </w:tcPr>
          <w:p w:rsidR="004E453C" w:rsidRPr="004E453C" w:rsidRDefault="004E453C" w:rsidP="004E453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t>оздоровительные и закаливающие процедуры, здоровьесберегающие мероприятия, двигательную деятельность (подвижные игры, гимнастика и др.).</w:t>
            </w:r>
          </w:p>
        </w:tc>
      </w:tr>
      <w:tr w:rsidR="00D4030D" w:rsidRPr="004E453C" w:rsidTr="00386923">
        <w:trPr>
          <w:trHeight w:val="163"/>
        </w:trPr>
        <w:tc>
          <w:tcPr>
            <w:tcW w:w="2760" w:type="dxa"/>
            <w:vMerge w:val="restart"/>
          </w:tcPr>
          <w:p w:rsidR="00D4030D" w:rsidRPr="00D4030D" w:rsidRDefault="00D4030D" w:rsidP="004E453C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30D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</w:p>
        </w:tc>
        <w:tc>
          <w:tcPr>
            <w:tcW w:w="7163" w:type="dxa"/>
          </w:tcPr>
          <w:p w:rsidR="00D4030D" w:rsidRPr="004E453C" w:rsidRDefault="00D4030D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E453C">
              <w:rPr>
                <w:rFonts w:ascii="Times New Roman" w:hAnsi="Times New Roman"/>
                <w:sz w:val="24"/>
                <w:szCs w:val="24"/>
              </w:rPr>
              <w:t>роблемно-обучающие ситуации</w:t>
            </w:r>
          </w:p>
        </w:tc>
      </w:tr>
      <w:tr w:rsidR="00D4030D" w:rsidRPr="004E453C" w:rsidTr="00386923">
        <w:trPr>
          <w:trHeight w:val="163"/>
        </w:trPr>
        <w:tc>
          <w:tcPr>
            <w:tcW w:w="2760" w:type="dxa"/>
            <w:vMerge/>
          </w:tcPr>
          <w:p w:rsidR="00D4030D" w:rsidRPr="004E453C" w:rsidRDefault="00D4030D" w:rsidP="004E453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D4030D" w:rsidRPr="004E453C" w:rsidRDefault="00D4030D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E453C">
              <w:rPr>
                <w:rFonts w:ascii="Times New Roman" w:hAnsi="Times New Roman"/>
                <w:sz w:val="24"/>
                <w:szCs w:val="24"/>
              </w:rPr>
              <w:t xml:space="preserve">бразовательные ситуации </w:t>
            </w:r>
            <w:bookmarkStart w:id="4" w:name="_GoBack"/>
            <w:bookmarkEnd w:id="4"/>
          </w:p>
        </w:tc>
      </w:tr>
      <w:tr w:rsidR="00D4030D" w:rsidRPr="004E453C" w:rsidTr="00386923">
        <w:trPr>
          <w:trHeight w:val="163"/>
        </w:trPr>
        <w:tc>
          <w:tcPr>
            <w:tcW w:w="2760" w:type="dxa"/>
            <w:vMerge/>
          </w:tcPr>
          <w:p w:rsidR="00D4030D" w:rsidRPr="004E453C" w:rsidRDefault="00D4030D" w:rsidP="004E453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D4030D" w:rsidRPr="004E453C" w:rsidRDefault="00D4030D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4E453C">
              <w:rPr>
                <w:rFonts w:ascii="Times New Roman" w:hAnsi="Times New Roman"/>
                <w:sz w:val="24"/>
                <w:szCs w:val="24"/>
              </w:rPr>
              <w:t>ематические события</w:t>
            </w:r>
          </w:p>
        </w:tc>
      </w:tr>
      <w:tr w:rsidR="00D4030D" w:rsidRPr="004E453C" w:rsidTr="00386923">
        <w:trPr>
          <w:trHeight w:val="163"/>
        </w:trPr>
        <w:tc>
          <w:tcPr>
            <w:tcW w:w="2760" w:type="dxa"/>
            <w:vMerge/>
          </w:tcPr>
          <w:p w:rsidR="00D4030D" w:rsidRPr="004E453C" w:rsidRDefault="00D4030D" w:rsidP="004E453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D4030D" w:rsidRPr="009F125E" w:rsidRDefault="00D4030D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25E">
              <w:rPr>
                <w:rFonts w:ascii="Times New Roman" w:hAnsi="Times New Roman"/>
                <w:sz w:val="24"/>
                <w:szCs w:val="24"/>
              </w:rPr>
              <w:t>деятельность, направленная на освоение детьми одной или нескольких образовательных областей, или их интеграцию</w:t>
            </w:r>
          </w:p>
        </w:tc>
      </w:tr>
      <w:tr w:rsidR="00D4030D" w:rsidRPr="004E453C" w:rsidTr="00386923">
        <w:trPr>
          <w:trHeight w:val="163"/>
        </w:trPr>
        <w:tc>
          <w:tcPr>
            <w:tcW w:w="2760" w:type="dxa"/>
            <w:vMerge/>
          </w:tcPr>
          <w:p w:rsidR="00D4030D" w:rsidRPr="004E453C" w:rsidRDefault="00D4030D" w:rsidP="004E453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D4030D" w:rsidRPr="009F125E" w:rsidRDefault="00D4030D" w:rsidP="009F125E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25E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</w:tc>
      </w:tr>
      <w:tr w:rsidR="004E453C" w:rsidRPr="004E453C" w:rsidTr="00386923">
        <w:trPr>
          <w:trHeight w:val="163"/>
        </w:trPr>
        <w:tc>
          <w:tcPr>
            <w:tcW w:w="2760" w:type="dxa"/>
            <w:vMerge w:val="restart"/>
          </w:tcPr>
          <w:p w:rsidR="004E453C" w:rsidRPr="00D4030D" w:rsidRDefault="004E453C" w:rsidP="004E453C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30D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деятельность, осуществляемая во время прогулки</w:t>
            </w:r>
          </w:p>
        </w:tc>
        <w:tc>
          <w:tcPr>
            <w:tcW w:w="7163" w:type="dxa"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t>наблюдения за объектами и явлениями природы, направленные на установление разнообразных связей и зависимостей в природе, воспитание отношения к ней</w:t>
            </w:r>
          </w:p>
        </w:tc>
      </w:tr>
      <w:tr w:rsidR="004E453C" w:rsidRPr="004E453C" w:rsidTr="00386923">
        <w:trPr>
          <w:trHeight w:val="163"/>
        </w:trPr>
        <w:tc>
          <w:tcPr>
            <w:tcW w:w="2760" w:type="dxa"/>
            <w:vMerge/>
          </w:tcPr>
          <w:p w:rsidR="004E453C" w:rsidRPr="004E453C" w:rsidRDefault="004E453C" w:rsidP="004E453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t>подвижные игры и спортивные упражнения, направленные на оптимизацию режима двигательной активности и укрепление здоровья детей;</w:t>
            </w:r>
          </w:p>
        </w:tc>
      </w:tr>
      <w:tr w:rsidR="004E453C" w:rsidRPr="004E453C" w:rsidTr="00386923">
        <w:trPr>
          <w:trHeight w:val="163"/>
        </w:trPr>
        <w:tc>
          <w:tcPr>
            <w:tcW w:w="2760" w:type="dxa"/>
            <w:vMerge/>
          </w:tcPr>
          <w:p w:rsidR="004E453C" w:rsidRPr="004E453C" w:rsidRDefault="004E453C" w:rsidP="004E453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t>экспериментирование с объектами неживой природы;</w:t>
            </w:r>
          </w:p>
        </w:tc>
      </w:tr>
      <w:tr w:rsidR="004E453C" w:rsidRPr="004E453C" w:rsidTr="00386923">
        <w:trPr>
          <w:trHeight w:val="163"/>
        </w:trPr>
        <w:tc>
          <w:tcPr>
            <w:tcW w:w="2760" w:type="dxa"/>
            <w:vMerge/>
          </w:tcPr>
          <w:p w:rsidR="004E453C" w:rsidRPr="004E453C" w:rsidRDefault="004E453C" w:rsidP="004E453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t>сюжетно-ролевые и конструктивные игры (с песком, со снегом, с природным материалом); элементарную трудовую деятельность детей на участке детского сада;</w:t>
            </w:r>
          </w:p>
        </w:tc>
      </w:tr>
      <w:tr w:rsidR="004E453C" w:rsidRPr="004E453C" w:rsidTr="00386923">
        <w:trPr>
          <w:trHeight w:val="163"/>
        </w:trPr>
        <w:tc>
          <w:tcPr>
            <w:tcW w:w="2760" w:type="dxa"/>
            <w:vMerge/>
          </w:tcPr>
          <w:p w:rsidR="004E453C" w:rsidRPr="004E453C" w:rsidRDefault="004E453C" w:rsidP="004E453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t>свободное общение воспитателя с детьми, индивидуальную работу; проведение спортивных праздников (при необходимости).</w:t>
            </w:r>
          </w:p>
        </w:tc>
      </w:tr>
      <w:tr w:rsidR="004E453C" w:rsidRPr="004E453C" w:rsidTr="00386923">
        <w:trPr>
          <w:trHeight w:val="163"/>
        </w:trPr>
        <w:tc>
          <w:tcPr>
            <w:tcW w:w="2760" w:type="dxa"/>
            <w:vMerge w:val="restart"/>
          </w:tcPr>
          <w:p w:rsidR="004E453C" w:rsidRPr="00D4030D" w:rsidRDefault="004E453C" w:rsidP="004E453C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30D">
              <w:rPr>
                <w:rFonts w:ascii="Times New Roman" w:hAnsi="Times New Roman"/>
                <w:b/>
                <w:sz w:val="24"/>
                <w:szCs w:val="24"/>
              </w:rPr>
              <w:t xml:space="preserve">Образовательная деятельность во </w:t>
            </w:r>
            <w:r w:rsidRPr="00D4030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вторую половину дня</w:t>
            </w:r>
          </w:p>
        </w:tc>
        <w:tc>
          <w:tcPr>
            <w:tcW w:w="7163" w:type="dxa"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элементарную трудовую деятельность детей (уборка групповой комнаты; ремонт книг, настольно-печатных игр; стирка кукольного </w:t>
            </w:r>
            <w:r w:rsidRPr="004E453C">
              <w:rPr>
                <w:rFonts w:ascii="Times New Roman" w:hAnsi="Times New Roman"/>
                <w:sz w:val="24"/>
                <w:szCs w:val="24"/>
              </w:rPr>
              <w:lastRenderedPageBreak/>
              <w:t>белья; изготовление игрушек-самоделок для игр малышей);</w:t>
            </w:r>
          </w:p>
        </w:tc>
      </w:tr>
      <w:tr w:rsidR="004E453C" w:rsidRPr="004E453C" w:rsidTr="00386923">
        <w:trPr>
          <w:trHeight w:val="163"/>
        </w:trPr>
        <w:tc>
          <w:tcPr>
            <w:tcW w:w="2760" w:type="dxa"/>
            <w:vMerge/>
          </w:tcPr>
          <w:p w:rsidR="004E453C" w:rsidRPr="004E453C" w:rsidRDefault="004E453C" w:rsidP="004E453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t>проведение зрелищных мероприятий, развлечений, праздников (кукольный, настольный, теневой театры, игры-драматизации; концерты; спортивные, музыкальные и литературные досуги, слушание аудиокассет и др);</w:t>
            </w:r>
          </w:p>
        </w:tc>
      </w:tr>
      <w:tr w:rsidR="004E453C" w:rsidRPr="004E453C" w:rsidTr="00386923">
        <w:trPr>
          <w:trHeight w:val="163"/>
        </w:trPr>
        <w:tc>
          <w:tcPr>
            <w:tcW w:w="2760" w:type="dxa"/>
            <w:vMerge/>
          </w:tcPr>
          <w:p w:rsidR="004E453C" w:rsidRPr="004E453C" w:rsidRDefault="004E453C" w:rsidP="004E453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t>игровые ситуации, индивидуальные игры и игры небольшими подгруппами (сюжетно-ролевые, режиссерские, дидактические, подвижные, музыкальные и др.);</w:t>
            </w:r>
          </w:p>
        </w:tc>
      </w:tr>
      <w:tr w:rsidR="004E453C" w:rsidRPr="004E453C" w:rsidTr="00386923">
        <w:trPr>
          <w:trHeight w:val="163"/>
        </w:trPr>
        <w:tc>
          <w:tcPr>
            <w:tcW w:w="2760" w:type="dxa"/>
            <w:vMerge/>
          </w:tcPr>
          <w:p w:rsidR="004E453C" w:rsidRPr="004E453C" w:rsidRDefault="004E453C" w:rsidP="004E453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t>опыты и эксперименты, практико-ориентированные проекты, коллекционирование и др.;</w:t>
            </w:r>
          </w:p>
        </w:tc>
      </w:tr>
      <w:tr w:rsidR="004E453C" w:rsidRPr="004E453C" w:rsidTr="00386923">
        <w:trPr>
          <w:trHeight w:val="163"/>
        </w:trPr>
        <w:tc>
          <w:tcPr>
            <w:tcW w:w="2760" w:type="dxa"/>
            <w:vMerge/>
          </w:tcPr>
          <w:p w:rsidR="004E453C" w:rsidRPr="004E453C" w:rsidRDefault="004E453C" w:rsidP="004E453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литературы, прослушивание аудиозаписей лучших образов чтения, рассматривание иллюстраций, просмотр мультфильмов и др.;</w:t>
            </w:r>
          </w:p>
        </w:tc>
      </w:tr>
      <w:tr w:rsidR="004E453C" w:rsidRPr="004E453C" w:rsidTr="00386923">
        <w:trPr>
          <w:trHeight w:val="163"/>
        </w:trPr>
        <w:tc>
          <w:tcPr>
            <w:tcW w:w="2760" w:type="dxa"/>
            <w:vMerge/>
          </w:tcPr>
          <w:p w:rsidR="004E453C" w:rsidRPr="004E453C" w:rsidRDefault="004E453C" w:rsidP="004E453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t>слушание исполнение музыкальных произведений, музыкально-ритмические движения, музыкальные игры и импровизации;</w:t>
            </w:r>
          </w:p>
        </w:tc>
      </w:tr>
      <w:tr w:rsidR="004E453C" w:rsidRPr="004E453C" w:rsidTr="00386923">
        <w:trPr>
          <w:trHeight w:val="163"/>
        </w:trPr>
        <w:tc>
          <w:tcPr>
            <w:tcW w:w="2760" w:type="dxa"/>
            <w:vMerge/>
          </w:tcPr>
          <w:p w:rsidR="004E453C" w:rsidRPr="004E453C" w:rsidRDefault="004E453C" w:rsidP="004E453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t>выставки детского творчества, изобразительного искусства, мастерские, просмотр репродукций картин классиков и современных художников и др.;</w:t>
            </w:r>
          </w:p>
        </w:tc>
      </w:tr>
      <w:tr w:rsidR="004E453C" w:rsidRPr="004E453C" w:rsidTr="00386923">
        <w:trPr>
          <w:trHeight w:val="163"/>
        </w:trPr>
        <w:tc>
          <w:tcPr>
            <w:tcW w:w="2760" w:type="dxa"/>
            <w:vMerge/>
          </w:tcPr>
          <w:p w:rsidR="004E453C" w:rsidRPr="004E453C" w:rsidRDefault="004E453C" w:rsidP="004E453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3" w:type="dxa"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t>индивидуальную работу по всем видам деятельности и образовательным областям; работу с родителями (законными представителями).</w:t>
            </w:r>
          </w:p>
        </w:tc>
      </w:tr>
      <w:tr w:rsidR="004E453C" w:rsidRPr="004E453C" w:rsidTr="00386923">
        <w:trPr>
          <w:trHeight w:val="163"/>
        </w:trPr>
        <w:tc>
          <w:tcPr>
            <w:tcW w:w="2760" w:type="dxa"/>
          </w:tcPr>
          <w:p w:rsidR="004E453C" w:rsidRPr="00D4030D" w:rsidRDefault="004E453C" w:rsidP="004E453C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30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деятельности детей в центрах активности </w:t>
            </w:r>
          </w:p>
        </w:tc>
        <w:tc>
          <w:tcPr>
            <w:tcW w:w="7163" w:type="dxa"/>
          </w:tcPr>
          <w:p w:rsidR="004E453C" w:rsidRPr="004E453C" w:rsidRDefault="004E453C" w:rsidP="004E453C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53C">
              <w:rPr>
                <w:rFonts w:ascii="Times New Roman" w:hAnsi="Times New Roman"/>
                <w:sz w:val="24"/>
                <w:szCs w:val="24"/>
              </w:rPr>
              <w:t>Самостоятельная деятельность предполагает самостоятельный выбор ребёнком ее содержания, времени, партнеров. Педагог может направлять и поддерживать свободную самостоятельную деятельность детей (создавать проблемно-игровые ситуации, ситуации общения, поддерживать познавательные интересы детей, изменять предметно-развивающую среду и другое).</w:t>
            </w:r>
          </w:p>
        </w:tc>
      </w:tr>
    </w:tbl>
    <w:p w:rsidR="00386923" w:rsidRPr="00480999" w:rsidRDefault="00E34019" w:rsidP="00E34019">
      <w:pPr>
        <w:pStyle w:val="1f3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4"/>
          <w:szCs w:val="28"/>
        </w:rPr>
      </w:pPr>
      <w:r w:rsidRPr="00480999">
        <w:rPr>
          <w:sz w:val="24"/>
          <w:szCs w:val="28"/>
        </w:rPr>
        <w:t>Время проведения занятий, их продолжительность, длительность перерывов, суммарная образовательная нагрузка для детей дошкольного возраста определяются СанПиН 1.2.3685-21.</w:t>
      </w:r>
    </w:p>
    <w:p w:rsidR="00386923" w:rsidRPr="00480999" w:rsidRDefault="00E34019" w:rsidP="00E34019">
      <w:pPr>
        <w:pStyle w:val="1f3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4"/>
          <w:szCs w:val="28"/>
        </w:rPr>
      </w:pPr>
      <w:r w:rsidRPr="00480999">
        <w:rPr>
          <w:sz w:val="24"/>
          <w:szCs w:val="28"/>
        </w:rPr>
        <w:tab/>
        <w:t>Содержание и педагогически обоснованную методику проведения занятий педагог выбирает самостоятельно. Подходы к проведению занятий могут отличаться в разн</w:t>
      </w:r>
      <w:r w:rsidR="00EE7FDF">
        <w:rPr>
          <w:sz w:val="24"/>
          <w:szCs w:val="28"/>
        </w:rPr>
        <w:t>ых периодах реализации ОП</w:t>
      </w:r>
      <w:r w:rsidRPr="00480999">
        <w:rPr>
          <w:sz w:val="24"/>
          <w:szCs w:val="28"/>
        </w:rPr>
        <w:t>.</w:t>
      </w:r>
    </w:p>
    <w:p w:rsidR="00E34019" w:rsidRPr="00480999" w:rsidRDefault="00E34019" w:rsidP="00E34019">
      <w:pPr>
        <w:pStyle w:val="1f3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4"/>
          <w:szCs w:val="28"/>
        </w:rPr>
      </w:pPr>
      <w:r w:rsidRPr="00480999">
        <w:rPr>
          <w:sz w:val="24"/>
          <w:szCs w:val="28"/>
        </w:rPr>
        <w:tab/>
        <w:t>Согласно п. 24.18 ФОП ДО в ДОО во вторую половину дня организованы следующие культурные практики:</w:t>
      </w:r>
    </w:p>
    <w:tbl>
      <w:tblPr>
        <w:tblStyle w:val="af8"/>
        <w:tblpPr w:leftFromText="180" w:rightFromText="180" w:vertAnchor="text" w:horzAnchor="margin" w:tblpY="161"/>
        <w:tblW w:w="10269" w:type="dxa"/>
        <w:tblLayout w:type="fixed"/>
        <w:tblLook w:val="04A0"/>
      </w:tblPr>
      <w:tblGrid>
        <w:gridCol w:w="2715"/>
        <w:gridCol w:w="3433"/>
        <w:gridCol w:w="2498"/>
        <w:gridCol w:w="1623"/>
      </w:tblGrid>
      <w:tr w:rsidR="00B32B31" w:rsidRPr="00BE4DCF" w:rsidTr="00F24A38">
        <w:trPr>
          <w:trHeight w:val="560"/>
        </w:trPr>
        <w:tc>
          <w:tcPr>
            <w:tcW w:w="2715" w:type="dxa"/>
          </w:tcPr>
          <w:p w:rsidR="00B32B31" w:rsidRPr="00BE4DCF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BE4DCF">
              <w:rPr>
                <w:b/>
                <w:bCs/>
                <w:sz w:val="24"/>
                <w:szCs w:val="24"/>
              </w:rPr>
              <w:t>Культурная практика</w:t>
            </w:r>
          </w:p>
        </w:tc>
        <w:tc>
          <w:tcPr>
            <w:tcW w:w="3433" w:type="dxa"/>
          </w:tcPr>
          <w:p w:rsidR="00B32B31" w:rsidRPr="00BE4DCF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BE4DCF">
              <w:rPr>
                <w:b/>
                <w:bCs/>
                <w:sz w:val="24"/>
                <w:szCs w:val="24"/>
              </w:rPr>
              <w:t>Роль ребенка в практике</w:t>
            </w:r>
          </w:p>
        </w:tc>
        <w:tc>
          <w:tcPr>
            <w:tcW w:w="2498" w:type="dxa"/>
          </w:tcPr>
          <w:p w:rsidR="00B32B31" w:rsidRPr="00BE4DCF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BE4DCF">
              <w:rPr>
                <w:b/>
                <w:bCs/>
                <w:sz w:val="24"/>
                <w:szCs w:val="24"/>
              </w:rPr>
              <w:t>Название практики</w:t>
            </w:r>
          </w:p>
        </w:tc>
        <w:tc>
          <w:tcPr>
            <w:tcW w:w="1623" w:type="dxa"/>
          </w:tcPr>
          <w:p w:rsidR="00B32B31" w:rsidRPr="00BE4DCF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BE4DCF">
              <w:rPr>
                <w:b/>
                <w:bCs/>
                <w:sz w:val="24"/>
                <w:szCs w:val="24"/>
              </w:rPr>
              <w:t>Периодичность</w:t>
            </w:r>
          </w:p>
        </w:tc>
      </w:tr>
      <w:tr w:rsidR="00B32B31" w:rsidRPr="00BE4DCF" w:rsidTr="00F24A38">
        <w:trPr>
          <w:trHeight w:val="550"/>
        </w:trPr>
        <w:tc>
          <w:tcPr>
            <w:tcW w:w="2715" w:type="dxa"/>
          </w:tcPr>
          <w:p w:rsidR="00B32B31" w:rsidRPr="00BE4DCF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E4DCF">
              <w:rPr>
                <w:sz w:val="24"/>
                <w:szCs w:val="24"/>
              </w:rPr>
              <w:t>Игровая практика</w:t>
            </w:r>
          </w:p>
        </w:tc>
        <w:tc>
          <w:tcPr>
            <w:tcW w:w="3433" w:type="dxa"/>
          </w:tcPr>
          <w:p w:rsidR="00B32B31" w:rsidRPr="00BE4DCF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E4DCF">
              <w:rPr>
                <w:sz w:val="24"/>
                <w:szCs w:val="24"/>
              </w:rPr>
              <w:t>Творческий субъект (творческая инициатива)</w:t>
            </w:r>
          </w:p>
        </w:tc>
        <w:tc>
          <w:tcPr>
            <w:tcW w:w="2498" w:type="dxa"/>
          </w:tcPr>
          <w:p w:rsidR="00B32B31" w:rsidRPr="00D4030D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rPr>
                <w:sz w:val="24"/>
                <w:szCs w:val="24"/>
              </w:rPr>
            </w:pPr>
            <w:r w:rsidRPr="00D4030D">
              <w:rPr>
                <w:sz w:val="24"/>
                <w:szCs w:val="24"/>
              </w:rPr>
              <w:t>«Игралочка»</w:t>
            </w:r>
          </w:p>
        </w:tc>
        <w:tc>
          <w:tcPr>
            <w:tcW w:w="1623" w:type="dxa"/>
          </w:tcPr>
          <w:p w:rsidR="00B32B31" w:rsidRPr="00F772D9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772D9">
              <w:rPr>
                <w:sz w:val="24"/>
                <w:szCs w:val="24"/>
              </w:rPr>
              <w:t xml:space="preserve">Ежедневно </w:t>
            </w:r>
          </w:p>
        </w:tc>
      </w:tr>
      <w:tr w:rsidR="00B32B31" w:rsidRPr="00BE4DCF" w:rsidTr="00F24A38">
        <w:trPr>
          <w:trHeight w:val="560"/>
        </w:trPr>
        <w:tc>
          <w:tcPr>
            <w:tcW w:w="2715" w:type="dxa"/>
          </w:tcPr>
          <w:p w:rsidR="00B32B31" w:rsidRPr="00BE4DCF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E4DCF">
              <w:rPr>
                <w:sz w:val="24"/>
                <w:szCs w:val="24"/>
              </w:rPr>
              <w:t>Продуктивная практика</w:t>
            </w:r>
          </w:p>
        </w:tc>
        <w:tc>
          <w:tcPr>
            <w:tcW w:w="3433" w:type="dxa"/>
          </w:tcPr>
          <w:p w:rsidR="00B32B31" w:rsidRPr="00BE4DCF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E4DCF">
              <w:rPr>
                <w:sz w:val="24"/>
                <w:szCs w:val="24"/>
              </w:rPr>
              <w:t xml:space="preserve">озидающий и волевой субъект (инициатива </w:t>
            </w:r>
            <w:r w:rsidRPr="00BE4DCF">
              <w:rPr>
                <w:sz w:val="24"/>
                <w:szCs w:val="24"/>
              </w:rPr>
              <w:lastRenderedPageBreak/>
              <w:t>целеполагания)</w:t>
            </w:r>
          </w:p>
        </w:tc>
        <w:tc>
          <w:tcPr>
            <w:tcW w:w="2498" w:type="dxa"/>
          </w:tcPr>
          <w:p w:rsidR="00B32B31" w:rsidRPr="00D4030D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rPr>
                <w:sz w:val="24"/>
                <w:szCs w:val="24"/>
              </w:rPr>
            </w:pPr>
            <w:r w:rsidRPr="00D4030D">
              <w:rPr>
                <w:sz w:val="24"/>
                <w:szCs w:val="24"/>
              </w:rPr>
              <w:lastRenderedPageBreak/>
              <w:t>«Творческая мастерская»</w:t>
            </w:r>
          </w:p>
        </w:tc>
        <w:tc>
          <w:tcPr>
            <w:tcW w:w="1623" w:type="dxa"/>
          </w:tcPr>
          <w:p w:rsidR="00B32B31" w:rsidRPr="00F772D9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772D9">
              <w:rPr>
                <w:sz w:val="24"/>
                <w:szCs w:val="24"/>
              </w:rPr>
              <w:t>3-4 раза в неделю</w:t>
            </w:r>
          </w:p>
        </w:tc>
      </w:tr>
      <w:tr w:rsidR="00B32B31" w:rsidRPr="00BE4DCF" w:rsidTr="00F24A38">
        <w:trPr>
          <w:trHeight w:val="841"/>
        </w:trPr>
        <w:tc>
          <w:tcPr>
            <w:tcW w:w="2715" w:type="dxa"/>
          </w:tcPr>
          <w:p w:rsidR="00B32B31" w:rsidRPr="00BE4DCF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E4DCF">
              <w:rPr>
                <w:sz w:val="24"/>
                <w:szCs w:val="24"/>
              </w:rPr>
              <w:lastRenderedPageBreak/>
              <w:t>Познавательно-исследовательская практика</w:t>
            </w:r>
          </w:p>
        </w:tc>
        <w:tc>
          <w:tcPr>
            <w:tcW w:w="3433" w:type="dxa"/>
          </w:tcPr>
          <w:p w:rsidR="00B32B31" w:rsidRPr="00BE4DCF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E4DCF">
              <w:rPr>
                <w:sz w:val="24"/>
                <w:szCs w:val="24"/>
              </w:rPr>
              <w:t>убъект исследования (познавательная инициатива)</w:t>
            </w:r>
          </w:p>
        </w:tc>
        <w:tc>
          <w:tcPr>
            <w:tcW w:w="2498" w:type="dxa"/>
          </w:tcPr>
          <w:p w:rsidR="00B32B31" w:rsidRPr="00D4030D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rPr>
                <w:sz w:val="24"/>
                <w:szCs w:val="24"/>
              </w:rPr>
            </w:pPr>
            <w:r w:rsidRPr="00D4030D">
              <w:rPr>
                <w:sz w:val="24"/>
                <w:szCs w:val="24"/>
              </w:rPr>
              <w:t>«Лаборатория</w:t>
            </w:r>
            <w:r>
              <w:rPr>
                <w:sz w:val="24"/>
                <w:szCs w:val="24"/>
              </w:rPr>
              <w:t xml:space="preserve"> открытий</w:t>
            </w:r>
            <w:r w:rsidRPr="00D4030D">
              <w:rPr>
                <w:sz w:val="24"/>
                <w:szCs w:val="24"/>
              </w:rPr>
              <w:t>»</w:t>
            </w:r>
          </w:p>
        </w:tc>
        <w:tc>
          <w:tcPr>
            <w:tcW w:w="1623" w:type="dxa"/>
          </w:tcPr>
          <w:p w:rsidR="00B32B31" w:rsidRPr="00F772D9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772D9">
              <w:rPr>
                <w:sz w:val="24"/>
                <w:szCs w:val="24"/>
              </w:rPr>
              <w:t>1-2 раза в неделю</w:t>
            </w:r>
          </w:p>
        </w:tc>
      </w:tr>
      <w:tr w:rsidR="00B32B31" w:rsidRPr="00BE4DCF" w:rsidTr="00F24A38">
        <w:trPr>
          <w:trHeight w:val="831"/>
        </w:trPr>
        <w:tc>
          <w:tcPr>
            <w:tcW w:w="2715" w:type="dxa"/>
          </w:tcPr>
          <w:p w:rsidR="00B32B31" w:rsidRPr="00BE4DCF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E4DCF">
              <w:rPr>
                <w:sz w:val="24"/>
                <w:szCs w:val="24"/>
              </w:rPr>
              <w:t>Коммуникативная практика</w:t>
            </w:r>
          </w:p>
        </w:tc>
        <w:tc>
          <w:tcPr>
            <w:tcW w:w="3433" w:type="dxa"/>
          </w:tcPr>
          <w:p w:rsidR="00B32B31" w:rsidRPr="00BE4DCF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4DCF">
              <w:rPr>
                <w:sz w:val="24"/>
                <w:szCs w:val="24"/>
              </w:rPr>
              <w:t>артнер по взаимодействию и собеседник (коммуникативная инициатива)</w:t>
            </w:r>
          </w:p>
        </w:tc>
        <w:tc>
          <w:tcPr>
            <w:tcW w:w="2498" w:type="dxa"/>
          </w:tcPr>
          <w:p w:rsidR="00B32B31" w:rsidRPr="00D4030D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rPr>
                <w:sz w:val="24"/>
                <w:szCs w:val="24"/>
              </w:rPr>
            </w:pPr>
            <w:r w:rsidRPr="00D4030D">
              <w:rPr>
                <w:sz w:val="24"/>
                <w:szCs w:val="24"/>
              </w:rPr>
              <w:t>«Мы вместе»</w:t>
            </w:r>
          </w:p>
        </w:tc>
        <w:tc>
          <w:tcPr>
            <w:tcW w:w="1623" w:type="dxa"/>
          </w:tcPr>
          <w:p w:rsidR="00B32B31" w:rsidRPr="00F772D9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772D9">
              <w:rPr>
                <w:sz w:val="24"/>
                <w:szCs w:val="24"/>
              </w:rPr>
              <w:t xml:space="preserve">Ежедневно </w:t>
            </w:r>
          </w:p>
        </w:tc>
      </w:tr>
      <w:tr w:rsidR="00B32B31" w:rsidRPr="00BE4DCF" w:rsidTr="00F24A38">
        <w:trPr>
          <w:trHeight w:val="841"/>
        </w:trPr>
        <w:tc>
          <w:tcPr>
            <w:tcW w:w="2715" w:type="dxa"/>
          </w:tcPr>
          <w:p w:rsidR="00B32B31" w:rsidRPr="00BE4DCF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E4DCF">
              <w:rPr>
                <w:sz w:val="24"/>
                <w:szCs w:val="24"/>
              </w:rPr>
              <w:t>Чтение художественной литературы.</w:t>
            </w:r>
          </w:p>
        </w:tc>
        <w:tc>
          <w:tcPr>
            <w:tcW w:w="3433" w:type="dxa"/>
          </w:tcPr>
          <w:p w:rsidR="00B32B31" w:rsidRPr="00BE4DCF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BE4DCF">
              <w:rPr>
                <w:sz w:val="24"/>
                <w:szCs w:val="24"/>
              </w:rPr>
              <w:t>ополняет развивающие возможности других культурных практик</w:t>
            </w:r>
          </w:p>
        </w:tc>
        <w:tc>
          <w:tcPr>
            <w:tcW w:w="2498" w:type="dxa"/>
          </w:tcPr>
          <w:p w:rsidR="00B32B31" w:rsidRPr="00D4030D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rPr>
                <w:sz w:val="24"/>
                <w:szCs w:val="24"/>
              </w:rPr>
            </w:pPr>
            <w:r w:rsidRPr="00D4030D">
              <w:rPr>
                <w:sz w:val="24"/>
                <w:szCs w:val="24"/>
              </w:rPr>
              <w:t>«Сказочный чердак»</w:t>
            </w:r>
          </w:p>
        </w:tc>
        <w:tc>
          <w:tcPr>
            <w:tcW w:w="1623" w:type="dxa"/>
          </w:tcPr>
          <w:p w:rsidR="00B32B31" w:rsidRPr="00F772D9" w:rsidRDefault="00B32B31" w:rsidP="00B32B31">
            <w:pPr>
              <w:pStyle w:val="1f3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F772D9">
              <w:rPr>
                <w:sz w:val="24"/>
                <w:szCs w:val="24"/>
              </w:rPr>
              <w:t xml:space="preserve">Ежедневно </w:t>
            </w:r>
          </w:p>
        </w:tc>
      </w:tr>
    </w:tbl>
    <w:p w:rsidR="00A41E2A" w:rsidRDefault="00B32B31" w:rsidP="00B32B31">
      <w:pPr>
        <w:pStyle w:val="1f3"/>
        <w:shd w:val="clear" w:color="auto" w:fill="auto"/>
        <w:tabs>
          <w:tab w:val="left" w:pos="709"/>
        </w:tabs>
        <w:spacing w:before="0" w:line="374" w:lineRule="exact"/>
        <w:ind w:right="20"/>
        <w:jc w:val="both"/>
        <w:rPr>
          <w:sz w:val="24"/>
          <w:szCs w:val="28"/>
        </w:rPr>
      </w:pPr>
      <w:r>
        <w:rPr>
          <w:sz w:val="28"/>
          <w:szCs w:val="28"/>
        </w:rPr>
        <w:tab/>
      </w:r>
      <w:r w:rsidR="00E34019" w:rsidRPr="00480999">
        <w:rPr>
          <w:sz w:val="24"/>
          <w:szCs w:val="28"/>
        </w:rPr>
        <w:t xml:space="preserve"> </w:t>
      </w:r>
      <w:r w:rsidR="00480999">
        <w:rPr>
          <w:sz w:val="24"/>
          <w:szCs w:val="28"/>
        </w:rPr>
        <w:t xml:space="preserve">        </w:t>
      </w:r>
      <w:r w:rsidR="00A41E2A">
        <w:rPr>
          <w:sz w:val="24"/>
          <w:szCs w:val="28"/>
        </w:rPr>
        <w:t xml:space="preserve"> </w:t>
      </w:r>
    </w:p>
    <w:p w:rsidR="00E34019" w:rsidRPr="00480999" w:rsidRDefault="00480999" w:rsidP="00B32B31">
      <w:pPr>
        <w:pStyle w:val="1f3"/>
        <w:shd w:val="clear" w:color="auto" w:fill="auto"/>
        <w:tabs>
          <w:tab w:val="left" w:pos="709"/>
        </w:tabs>
        <w:spacing w:before="0" w:line="374" w:lineRule="exact"/>
        <w:ind w:right="20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В процессе культурных практик </w:t>
      </w:r>
      <w:r w:rsidR="00E34019" w:rsidRPr="00480999">
        <w:rPr>
          <w:sz w:val="24"/>
          <w:szCs w:val="28"/>
        </w:rPr>
        <w:t>педагог создает атмосферу свободы выбора, творческого обмена и самовыражения, сотрудничества взрослого и детей. Организация культурных практик предполагает подгрупповой способ объединения детей (п.24.22. ФОП ДО)</w:t>
      </w:r>
    </w:p>
    <w:p w:rsidR="00E34019" w:rsidRPr="00A41E2A" w:rsidRDefault="00E34019" w:rsidP="00E340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u w:val="single"/>
        </w:rPr>
      </w:pPr>
      <w:r w:rsidRPr="00A41E2A">
        <w:rPr>
          <w:rFonts w:ascii="Times New Roman" w:eastAsia="Times New Roman" w:hAnsi="Times New Roman" w:cs="Times New Roman"/>
          <w:b/>
          <w:i/>
          <w:sz w:val="24"/>
          <w:szCs w:val="28"/>
          <w:u w:val="single"/>
        </w:rPr>
        <w:t xml:space="preserve">Часть, формируемая участниками образовательных отношений </w:t>
      </w:r>
    </w:p>
    <w:p w:rsidR="00E34019" w:rsidRPr="00A41E2A" w:rsidRDefault="00E34019" w:rsidP="003869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i/>
          <w:sz w:val="24"/>
          <w:szCs w:val="28"/>
        </w:rPr>
        <w:t xml:space="preserve">Особенности образовательной деятельности разных видов и культурных практик в </w:t>
      </w:r>
      <w:r w:rsidR="00EE7FDF">
        <w:rPr>
          <w:rFonts w:ascii="Times New Roman" w:eastAsia="Times New Roman" w:hAnsi="Times New Roman" w:cs="Times New Roman"/>
          <w:i/>
          <w:sz w:val="24"/>
          <w:szCs w:val="28"/>
        </w:rPr>
        <w:t>части ОП</w:t>
      </w:r>
      <w:r w:rsidRPr="00A41E2A">
        <w:rPr>
          <w:rFonts w:ascii="Times New Roman" w:eastAsia="Times New Roman" w:hAnsi="Times New Roman" w:cs="Times New Roman"/>
          <w:i/>
          <w:sz w:val="24"/>
          <w:szCs w:val="28"/>
        </w:rPr>
        <w:t>, формируемой участниками образовательных отношений, полностью совпадают</w:t>
      </w:r>
      <w:r w:rsidR="00EE7FDF">
        <w:rPr>
          <w:rFonts w:ascii="Times New Roman" w:eastAsia="Times New Roman" w:hAnsi="Times New Roman" w:cs="Times New Roman"/>
          <w:i/>
          <w:sz w:val="24"/>
          <w:szCs w:val="28"/>
        </w:rPr>
        <w:t xml:space="preserve"> с обязательной частью ОП</w:t>
      </w:r>
      <w:r w:rsidRPr="00A41E2A">
        <w:rPr>
          <w:rFonts w:ascii="Times New Roman" w:eastAsia="Times New Roman" w:hAnsi="Times New Roman" w:cs="Times New Roman"/>
          <w:i/>
          <w:sz w:val="24"/>
          <w:szCs w:val="28"/>
        </w:rPr>
        <w:t>.</w:t>
      </w:r>
    </w:p>
    <w:p w:rsidR="00E34019" w:rsidRPr="00A41E2A" w:rsidRDefault="00E34019" w:rsidP="00A17545">
      <w:pPr>
        <w:pStyle w:val="1f3"/>
        <w:numPr>
          <w:ilvl w:val="1"/>
          <w:numId w:val="8"/>
        </w:numPr>
        <w:shd w:val="clear" w:color="auto" w:fill="auto"/>
        <w:spacing w:before="0" w:line="374" w:lineRule="exact"/>
        <w:jc w:val="both"/>
        <w:rPr>
          <w:b/>
          <w:bCs/>
          <w:sz w:val="24"/>
          <w:szCs w:val="28"/>
        </w:rPr>
      </w:pPr>
      <w:r w:rsidRPr="00A41E2A">
        <w:rPr>
          <w:b/>
          <w:bCs/>
          <w:sz w:val="24"/>
          <w:szCs w:val="28"/>
        </w:rPr>
        <w:t>. Способы и направления поддержки детской инициативы</w:t>
      </w:r>
    </w:p>
    <w:p w:rsidR="00E34019" w:rsidRPr="00A41E2A" w:rsidRDefault="00E34019" w:rsidP="00E34019">
      <w:pPr>
        <w:pStyle w:val="1f3"/>
        <w:shd w:val="clear" w:color="auto" w:fill="auto"/>
        <w:spacing w:before="0" w:line="374" w:lineRule="exact"/>
        <w:ind w:left="20" w:firstLine="700"/>
        <w:jc w:val="both"/>
        <w:rPr>
          <w:sz w:val="24"/>
          <w:szCs w:val="28"/>
        </w:rPr>
      </w:pPr>
      <w:r w:rsidRPr="00A41E2A">
        <w:rPr>
          <w:b/>
          <w:bCs/>
          <w:sz w:val="24"/>
          <w:szCs w:val="28"/>
          <w:u w:val="single"/>
        </w:rPr>
        <w:t>Обязательная часть</w:t>
      </w:r>
    </w:p>
    <w:p w:rsidR="00E34019" w:rsidRPr="00A41E2A" w:rsidRDefault="00E34019" w:rsidP="00E34019">
      <w:pPr>
        <w:pStyle w:val="1f3"/>
        <w:shd w:val="clear" w:color="auto" w:fill="auto"/>
        <w:spacing w:before="0" w:line="374" w:lineRule="exact"/>
        <w:ind w:right="20" w:firstLine="720"/>
        <w:jc w:val="both"/>
        <w:rPr>
          <w:sz w:val="24"/>
          <w:szCs w:val="28"/>
        </w:rPr>
      </w:pPr>
      <w:r w:rsidRPr="00A41E2A">
        <w:rPr>
          <w:sz w:val="24"/>
          <w:szCs w:val="28"/>
        </w:rPr>
        <w:t xml:space="preserve">Для поддержки детской инициативы педагоги поощряют свободную самостоятельную деятельность детей, основанную на детских интересах и предпочтениях. </w:t>
      </w:r>
    </w:p>
    <w:p w:rsidR="00E34019" w:rsidRPr="00A41E2A" w:rsidRDefault="00E34019" w:rsidP="00E34019">
      <w:pPr>
        <w:pStyle w:val="1f3"/>
        <w:shd w:val="clear" w:color="auto" w:fill="auto"/>
        <w:spacing w:before="0" w:line="379" w:lineRule="exact"/>
        <w:ind w:left="20" w:right="40" w:firstLine="720"/>
        <w:jc w:val="both"/>
        <w:rPr>
          <w:sz w:val="24"/>
          <w:szCs w:val="28"/>
        </w:rPr>
      </w:pPr>
      <w:r w:rsidRPr="00A41E2A">
        <w:rPr>
          <w:sz w:val="24"/>
          <w:szCs w:val="28"/>
        </w:rPr>
        <w:t>Согласно п. 25.4. ФОП ДО для поддержки детской инициативы педагоги:</w:t>
      </w:r>
    </w:p>
    <w:p w:rsidR="00E34019" w:rsidRPr="00A41E2A" w:rsidRDefault="00E34019" w:rsidP="00A17545">
      <w:pPr>
        <w:pStyle w:val="1f3"/>
        <w:numPr>
          <w:ilvl w:val="1"/>
          <w:numId w:val="6"/>
        </w:numPr>
        <w:shd w:val="clear" w:color="auto" w:fill="auto"/>
        <w:tabs>
          <w:tab w:val="left" w:pos="1028"/>
        </w:tabs>
        <w:spacing w:before="0" w:line="379" w:lineRule="exact"/>
        <w:ind w:left="20" w:right="40" w:firstLine="720"/>
        <w:jc w:val="both"/>
        <w:rPr>
          <w:sz w:val="24"/>
          <w:szCs w:val="28"/>
        </w:rPr>
      </w:pPr>
      <w:r w:rsidRPr="00A41E2A">
        <w:rPr>
          <w:sz w:val="24"/>
          <w:szCs w:val="28"/>
        </w:rPr>
        <w:t>уделяют внимание развитию детского интереса к окружающему миру, поощряют желание ребёнка получать новые знания и умения, осуществлять деятельностные пробы в соответствии со своими интересами, задавать познавательные вопросы;</w:t>
      </w:r>
    </w:p>
    <w:p w:rsidR="00E34019" w:rsidRPr="00A41E2A" w:rsidRDefault="00E34019" w:rsidP="00A17545">
      <w:pPr>
        <w:pStyle w:val="1f3"/>
        <w:numPr>
          <w:ilvl w:val="1"/>
          <w:numId w:val="6"/>
        </w:numPr>
        <w:shd w:val="clear" w:color="auto" w:fill="auto"/>
        <w:tabs>
          <w:tab w:val="left" w:pos="1038"/>
        </w:tabs>
        <w:spacing w:before="0" w:line="379" w:lineRule="exact"/>
        <w:ind w:left="20" w:right="40" w:firstLine="720"/>
        <w:jc w:val="both"/>
        <w:rPr>
          <w:sz w:val="24"/>
          <w:szCs w:val="28"/>
        </w:rPr>
      </w:pPr>
      <w:r w:rsidRPr="00A41E2A">
        <w:rPr>
          <w:sz w:val="24"/>
          <w:szCs w:val="28"/>
        </w:rPr>
        <w:t>организовывают ситуации, способствующие активизации личного опыта ребёнка в деятельности, побуждающие детей к применению знаний, умений при выборе способов деятельности;</w:t>
      </w:r>
    </w:p>
    <w:p w:rsidR="00E34019" w:rsidRPr="00A41E2A" w:rsidRDefault="00E34019" w:rsidP="00A17545">
      <w:pPr>
        <w:pStyle w:val="1f3"/>
        <w:numPr>
          <w:ilvl w:val="1"/>
          <w:numId w:val="6"/>
        </w:numPr>
        <w:shd w:val="clear" w:color="auto" w:fill="auto"/>
        <w:tabs>
          <w:tab w:val="left" w:pos="1028"/>
        </w:tabs>
        <w:spacing w:before="0" w:line="379" w:lineRule="exact"/>
        <w:ind w:left="20" w:right="40" w:firstLine="720"/>
        <w:jc w:val="both"/>
        <w:rPr>
          <w:sz w:val="24"/>
          <w:szCs w:val="28"/>
        </w:rPr>
      </w:pPr>
      <w:r w:rsidRPr="00A41E2A">
        <w:rPr>
          <w:sz w:val="24"/>
          <w:szCs w:val="28"/>
        </w:rPr>
        <w:t>расширяют и усложняют в соответствии с возможностями и особенностями развития детей область задач, которые ребёнок способен и желает решить самостоятельно, уделяют внимание таким задачам, которые способствуют активизации у ребёнка творчества, сообразительности, поиска новых подходов;</w:t>
      </w:r>
    </w:p>
    <w:p w:rsidR="00E34019" w:rsidRPr="00A41E2A" w:rsidRDefault="00E34019" w:rsidP="00A17545">
      <w:pPr>
        <w:pStyle w:val="1f3"/>
        <w:numPr>
          <w:ilvl w:val="1"/>
          <w:numId w:val="6"/>
        </w:numPr>
        <w:shd w:val="clear" w:color="auto" w:fill="auto"/>
        <w:tabs>
          <w:tab w:val="left" w:pos="1038"/>
        </w:tabs>
        <w:spacing w:before="0" w:line="379" w:lineRule="exact"/>
        <w:ind w:left="20" w:right="40" w:firstLine="720"/>
        <w:jc w:val="both"/>
        <w:rPr>
          <w:sz w:val="24"/>
          <w:szCs w:val="28"/>
        </w:rPr>
      </w:pPr>
      <w:r w:rsidRPr="00A41E2A">
        <w:rPr>
          <w:sz w:val="24"/>
          <w:szCs w:val="28"/>
        </w:rPr>
        <w:t>поощряют проявление детской инициативы в течение всего дня пребывания ребёнка в ДОО, используя приемы поддержки, одобрения, похвалы;</w:t>
      </w:r>
    </w:p>
    <w:p w:rsidR="00E34019" w:rsidRPr="00A41E2A" w:rsidRDefault="00E34019" w:rsidP="00A17545">
      <w:pPr>
        <w:pStyle w:val="1f3"/>
        <w:numPr>
          <w:ilvl w:val="1"/>
          <w:numId w:val="6"/>
        </w:numPr>
        <w:shd w:val="clear" w:color="auto" w:fill="auto"/>
        <w:tabs>
          <w:tab w:val="left" w:pos="1038"/>
        </w:tabs>
        <w:spacing w:before="0" w:line="379" w:lineRule="exact"/>
        <w:ind w:left="20" w:right="40" w:firstLine="720"/>
        <w:jc w:val="both"/>
        <w:rPr>
          <w:sz w:val="24"/>
          <w:szCs w:val="28"/>
        </w:rPr>
      </w:pPr>
      <w:r w:rsidRPr="00A41E2A">
        <w:rPr>
          <w:sz w:val="24"/>
          <w:szCs w:val="28"/>
        </w:rPr>
        <w:t>создают условия для развития произвольности в деятельности, используют игры и упражнения, направленные на тренировку волевых усилий, поддержку готовности и желания ребёнка преодолевать трудности, доводить деятельность до результата;</w:t>
      </w:r>
    </w:p>
    <w:p w:rsidR="00E34019" w:rsidRPr="00A41E2A" w:rsidRDefault="00E34019" w:rsidP="00A17545">
      <w:pPr>
        <w:pStyle w:val="1f3"/>
        <w:numPr>
          <w:ilvl w:val="1"/>
          <w:numId w:val="6"/>
        </w:numPr>
        <w:shd w:val="clear" w:color="auto" w:fill="auto"/>
        <w:tabs>
          <w:tab w:val="left" w:pos="1033"/>
        </w:tabs>
        <w:spacing w:before="0" w:line="379" w:lineRule="exact"/>
        <w:ind w:left="20" w:right="40" w:firstLine="720"/>
        <w:jc w:val="both"/>
        <w:rPr>
          <w:sz w:val="24"/>
          <w:szCs w:val="28"/>
        </w:rPr>
      </w:pPr>
      <w:r w:rsidRPr="00A41E2A">
        <w:rPr>
          <w:sz w:val="24"/>
          <w:szCs w:val="28"/>
        </w:rPr>
        <w:t xml:space="preserve">поощряют и поддерживают желание детей получить результат деятельности, обращают внимание на важность стремления к качественному результату, подсказывают </w:t>
      </w:r>
      <w:r w:rsidRPr="00A41E2A">
        <w:rPr>
          <w:sz w:val="24"/>
          <w:szCs w:val="28"/>
        </w:rPr>
        <w:lastRenderedPageBreak/>
        <w:t>ребёнку,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:rsidR="00E34019" w:rsidRPr="00A41E2A" w:rsidRDefault="00E34019" w:rsidP="00A17545">
      <w:pPr>
        <w:pStyle w:val="1f3"/>
        <w:numPr>
          <w:ilvl w:val="1"/>
          <w:numId w:val="6"/>
        </w:numPr>
        <w:shd w:val="clear" w:color="auto" w:fill="auto"/>
        <w:tabs>
          <w:tab w:val="left" w:pos="1042"/>
        </w:tabs>
        <w:spacing w:before="0" w:line="379" w:lineRule="exact"/>
        <w:ind w:left="20" w:right="40" w:firstLine="720"/>
        <w:jc w:val="both"/>
        <w:rPr>
          <w:sz w:val="24"/>
          <w:szCs w:val="28"/>
        </w:rPr>
      </w:pPr>
      <w:r w:rsidRPr="00A41E2A">
        <w:rPr>
          <w:sz w:val="24"/>
          <w:szCs w:val="28"/>
        </w:rPr>
        <w:t>внимательно наблюдают за процессом самостоятельной деятельности детей, в случае необходимости оказывают детям помощь, но стремятся к её дозированию. Если ребёнок испытывает сложности при решении уже знакомой ему задачи, когда изменилась обстановка или иные условия деятельности, то педагоги используют приемы наводящих вопросов, активизируют собственную активность и смекалку ребёнка, намекают, советуют вспомнить, как он действовал в аналогичном случае;</w:t>
      </w:r>
    </w:p>
    <w:p w:rsidR="00E34019" w:rsidRPr="00A41E2A" w:rsidRDefault="00E34019" w:rsidP="00A17545">
      <w:pPr>
        <w:pStyle w:val="1f3"/>
        <w:numPr>
          <w:ilvl w:val="1"/>
          <w:numId w:val="6"/>
        </w:numPr>
        <w:shd w:val="clear" w:color="auto" w:fill="auto"/>
        <w:tabs>
          <w:tab w:val="left" w:pos="1023"/>
        </w:tabs>
        <w:spacing w:before="0" w:line="379" w:lineRule="exact"/>
        <w:ind w:left="20" w:right="40" w:firstLine="720"/>
        <w:jc w:val="both"/>
        <w:rPr>
          <w:sz w:val="24"/>
          <w:szCs w:val="28"/>
        </w:rPr>
      </w:pPr>
      <w:r w:rsidRPr="00A41E2A">
        <w:rPr>
          <w:sz w:val="24"/>
          <w:szCs w:val="28"/>
        </w:rPr>
        <w:t>поддерживают у детей чувство гордости и радости от успешных самостоятельных действий, подчеркивают рост возможностей и достижений каждого ребёнка, побуждают к проявлению инициативы и творчества через использование приемов похвалы, одобрения, восхищения.</w:t>
      </w:r>
    </w:p>
    <w:p w:rsidR="00E34019" w:rsidRPr="00A41E2A" w:rsidRDefault="00E34019" w:rsidP="00E34019">
      <w:pPr>
        <w:pStyle w:val="1f3"/>
        <w:shd w:val="clear" w:color="auto" w:fill="auto"/>
        <w:tabs>
          <w:tab w:val="left" w:pos="567"/>
        </w:tabs>
        <w:spacing w:before="0" w:line="379" w:lineRule="exact"/>
        <w:ind w:right="20"/>
        <w:jc w:val="both"/>
        <w:rPr>
          <w:sz w:val="24"/>
          <w:szCs w:val="28"/>
        </w:rPr>
      </w:pPr>
      <w:r w:rsidRPr="00A41E2A">
        <w:rPr>
          <w:sz w:val="24"/>
          <w:szCs w:val="28"/>
        </w:rPr>
        <w:tab/>
        <w:t>Особенности поддержки детской инициативы и самостоятельности с учетом возрастных особенностей детей (в соотв.  с п.25 ФОП ДО):</w:t>
      </w:r>
    </w:p>
    <w:p w:rsidR="00E34019" w:rsidRPr="00A41E2A" w:rsidRDefault="00E34019" w:rsidP="00E34019">
      <w:pPr>
        <w:pStyle w:val="1f3"/>
        <w:shd w:val="clear" w:color="auto" w:fill="auto"/>
        <w:tabs>
          <w:tab w:val="left" w:pos="567"/>
        </w:tabs>
        <w:spacing w:before="0" w:line="379" w:lineRule="exact"/>
        <w:ind w:right="20"/>
        <w:jc w:val="both"/>
        <w:rPr>
          <w:sz w:val="24"/>
          <w:szCs w:val="28"/>
        </w:rPr>
      </w:pPr>
    </w:p>
    <w:tbl>
      <w:tblPr>
        <w:tblStyle w:val="af8"/>
        <w:tblW w:w="10031" w:type="dxa"/>
        <w:tblLook w:val="04A0"/>
      </w:tblPr>
      <w:tblGrid>
        <w:gridCol w:w="2642"/>
        <w:gridCol w:w="4316"/>
        <w:gridCol w:w="3073"/>
      </w:tblGrid>
      <w:tr w:rsidR="00E34019" w:rsidRPr="000B70E3" w:rsidTr="00A66E1C">
        <w:trPr>
          <w:trHeight w:val="282"/>
        </w:trPr>
        <w:tc>
          <w:tcPr>
            <w:tcW w:w="2642" w:type="dxa"/>
          </w:tcPr>
          <w:p w:rsidR="00E34019" w:rsidRPr="00B658F1" w:rsidRDefault="00E34019" w:rsidP="004E61AA">
            <w:pPr>
              <w:pStyle w:val="1f3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B658F1">
              <w:rPr>
                <w:b/>
                <w:bCs/>
                <w:sz w:val="24"/>
                <w:szCs w:val="24"/>
              </w:rPr>
              <w:t>3-4 года</w:t>
            </w:r>
          </w:p>
        </w:tc>
        <w:tc>
          <w:tcPr>
            <w:tcW w:w="4316" w:type="dxa"/>
          </w:tcPr>
          <w:p w:rsidR="00E34019" w:rsidRPr="00B658F1" w:rsidRDefault="00E34019" w:rsidP="004E61AA">
            <w:pPr>
              <w:pStyle w:val="1f3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B658F1">
              <w:rPr>
                <w:b/>
                <w:bCs/>
                <w:sz w:val="24"/>
                <w:szCs w:val="24"/>
              </w:rPr>
              <w:t>4-5 лет</w:t>
            </w:r>
          </w:p>
        </w:tc>
        <w:tc>
          <w:tcPr>
            <w:tcW w:w="3073" w:type="dxa"/>
          </w:tcPr>
          <w:p w:rsidR="00E34019" w:rsidRPr="00B658F1" w:rsidRDefault="00E34019" w:rsidP="004E61AA">
            <w:pPr>
              <w:pStyle w:val="1f3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B658F1">
              <w:rPr>
                <w:b/>
                <w:bCs/>
                <w:sz w:val="24"/>
                <w:szCs w:val="24"/>
              </w:rPr>
              <w:t>5-7 лет</w:t>
            </w:r>
          </w:p>
        </w:tc>
      </w:tr>
      <w:tr w:rsidR="00E34019" w:rsidRPr="000B70E3" w:rsidTr="00A66E1C">
        <w:trPr>
          <w:trHeight w:val="1127"/>
        </w:trPr>
        <w:tc>
          <w:tcPr>
            <w:tcW w:w="2642" w:type="dxa"/>
          </w:tcPr>
          <w:p w:rsidR="00E34019" w:rsidRPr="000B70E3" w:rsidRDefault="00E34019" w:rsidP="00DF2BAE">
            <w:pPr>
              <w:pStyle w:val="1f3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B70E3">
              <w:rPr>
                <w:sz w:val="24"/>
                <w:szCs w:val="24"/>
              </w:rPr>
              <w:t>Поощрение познавательной активности детей:</w:t>
            </w:r>
          </w:p>
          <w:p w:rsidR="00E34019" w:rsidRDefault="00E34019" w:rsidP="00DF2BAE">
            <w:pPr>
              <w:pStyle w:val="1f3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</w:t>
            </w:r>
            <w:r w:rsidRPr="000B70E3">
              <w:rPr>
                <w:sz w:val="24"/>
                <w:szCs w:val="24"/>
              </w:rPr>
              <w:t xml:space="preserve">нимание к детским вопросам, </w:t>
            </w:r>
          </w:p>
          <w:p w:rsidR="00E34019" w:rsidRDefault="00E34019" w:rsidP="00DF2BAE">
            <w:pPr>
              <w:pStyle w:val="1f3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B70E3">
              <w:rPr>
                <w:sz w:val="24"/>
                <w:szCs w:val="24"/>
              </w:rPr>
              <w:t>ситуации, побуждающие самостоятельно искать решение</w:t>
            </w:r>
            <w:r>
              <w:rPr>
                <w:sz w:val="24"/>
                <w:szCs w:val="24"/>
              </w:rPr>
              <w:t xml:space="preserve">, </w:t>
            </w:r>
            <w:r w:rsidRPr="00140C09">
              <w:rPr>
                <w:sz w:val="24"/>
                <w:szCs w:val="24"/>
              </w:rPr>
              <w:t>возникающих проблем</w:t>
            </w:r>
            <w:r>
              <w:rPr>
                <w:sz w:val="24"/>
                <w:szCs w:val="24"/>
              </w:rPr>
              <w:t>.</w:t>
            </w:r>
          </w:p>
          <w:p w:rsidR="00E34019" w:rsidRPr="000B70E3" w:rsidRDefault="00E34019" w:rsidP="00DF2BAE">
            <w:pPr>
              <w:pStyle w:val="1f3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40C09">
              <w:rPr>
                <w:sz w:val="24"/>
                <w:szCs w:val="24"/>
              </w:rPr>
              <w:t>ри проектировании режима дня уделя</w:t>
            </w:r>
            <w:r>
              <w:rPr>
                <w:sz w:val="24"/>
                <w:szCs w:val="24"/>
              </w:rPr>
              <w:t>ть</w:t>
            </w:r>
            <w:r w:rsidR="00F83E73">
              <w:rPr>
                <w:sz w:val="24"/>
                <w:szCs w:val="24"/>
              </w:rPr>
              <w:t xml:space="preserve"> </w:t>
            </w:r>
            <w:r w:rsidRPr="00140C09">
              <w:rPr>
                <w:sz w:val="24"/>
                <w:szCs w:val="24"/>
              </w:rPr>
              <w:t xml:space="preserve">внимание организации вариативных активностей детей, </w:t>
            </w:r>
            <w:r>
              <w:rPr>
                <w:sz w:val="24"/>
                <w:szCs w:val="24"/>
              </w:rPr>
              <w:t xml:space="preserve">для </w:t>
            </w:r>
            <w:r w:rsidRPr="00140C09">
              <w:rPr>
                <w:sz w:val="24"/>
                <w:szCs w:val="24"/>
              </w:rPr>
              <w:t>учас</w:t>
            </w:r>
            <w:r>
              <w:rPr>
                <w:sz w:val="24"/>
                <w:szCs w:val="24"/>
              </w:rPr>
              <w:t>тия</w:t>
            </w:r>
            <w:r w:rsidRPr="00140C09">
              <w:rPr>
                <w:sz w:val="24"/>
                <w:szCs w:val="24"/>
              </w:rPr>
              <w:t xml:space="preserve"> в разнообразных делах: в играх, в экспериментах, в рисовании, в общении, в творчестве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16" w:type="dxa"/>
          </w:tcPr>
          <w:p w:rsidR="00E34019" w:rsidRPr="000B70E3" w:rsidRDefault="00E34019" w:rsidP="00DF2BAE">
            <w:pPr>
              <w:pStyle w:val="1f3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B70E3">
              <w:rPr>
                <w:sz w:val="24"/>
                <w:szCs w:val="24"/>
              </w:rPr>
              <w:t>Освоение детьми системы разнообразных</w:t>
            </w:r>
            <w:r w:rsidR="00F83E73">
              <w:rPr>
                <w:sz w:val="24"/>
                <w:szCs w:val="24"/>
              </w:rPr>
              <w:t xml:space="preserve"> </w:t>
            </w:r>
            <w:r w:rsidRPr="000B70E3">
              <w:rPr>
                <w:sz w:val="24"/>
                <w:szCs w:val="24"/>
              </w:rPr>
              <w:t>обследовательских действий, приемов</w:t>
            </w:r>
            <w:r w:rsidR="00F83E73">
              <w:rPr>
                <w:sz w:val="24"/>
                <w:szCs w:val="24"/>
              </w:rPr>
              <w:t xml:space="preserve"> </w:t>
            </w:r>
            <w:r w:rsidRPr="000B70E3">
              <w:rPr>
                <w:sz w:val="24"/>
                <w:szCs w:val="24"/>
              </w:rPr>
              <w:t xml:space="preserve">простейшего анализа, сравнения, умения наблюдать: </w:t>
            </w:r>
          </w:p>
          <w:p w:rsidR="00E34019" w:rsidRPr="000B70E3" w:rsidRDefault="00E34019" w:rsidP="00DF2BAE">
            <w:pPr>
              <w:pStyle w:val="1f3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B70E3">
              <w:rPr>
                <w:sz w:val="24"/>
                <w:szCs w:val="24"/>
              </w:rPr>
              <w:t xml:space="preserve"> - намеренное насыщение проблемными практическими и познавательными ситуациями, в которых детям необходимо самостоятельно применить освоенные приемы</w:t>
            </w:r>
            <w:r w:rsidR="00386923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</w:t>
            </w:r>
            <w:r w:rsidRPr="00140C09">
              <w:rPr>
                <w:sz w:val="24"/>
                <w:szCs w:val="24"/>
              </w:rPr>
              <w:t>озда</w:t>
            </w:r>
            <w:r>
              <w:rPr>
                <w:sz w:val="24"/>
                <w:szCs w:val="24"/>
              </w:rPr>
              <w:t>ние</w:t>
            </w:r>
            <w:r w:rsidRPr="00140C09">
              <w:rPr>
                <w:sz w:val="24"/>
                <w:szCs w:val="24"/>
              </w:rPr>
              <w:t xml:space="preserve"> ситуаци</w:t>
            </w:r>
            <w:r>
              <w:rPr>
                <w:sz w:val="24"/>
                <w:szCs w:val="24"/>
              </w:rPr>
              <w:t>й</w:t>
            </w:r>
            <w:r w:rsidRPr="00140C09">
              <w:rPr>
                <w:sz w:val="24"/>
                <w:szCs w:val="24"/>
              </w:rPr>
              <w:t>, побуждающи</w:t>
            </w:r>
            <w:r>
              <w:rPr>
                <w:sz w:val="24"/>
                <w:szCs w:val="24"/>
              </w:rPr>
              <w:t>х</w:t>
            </w:r>
            <w:r w:rsidRPr="00140C09">
              <w:rPr>
                <w:sz w:val="24"/>
                <w:szCs w:val="24"/>
              </w:rPr>
              <w:t xml:space="preserve"> детей прояв</w:t>
            </w:r>
            <w:r>
              <w:rPr>
                <w:sz w:val="24"/>
                <w:szCs w:val="24"/>
              </w:rPr>
              <w:t>ля</w:t>
            </w:r>
            <w:r w:rsidRPr="00140C09">
              <w:rPr>
                <w:sz w:val="24"/>
                <w:szCs w:val="24"/>
              </w:rPr>
              <w:t xml:space="preserve">ть инициативу, активность, желание совместно искать верное решение проблемы. </w:t>
            </w:r>
            <w:r>
              <w:rPr>
                <w:sz w:val="24"/>
                <w:szCs w:val="24"/>
              </w:rPr>
              <w:t>С</w:t>
            </w:r>
            <w:r w:rsidRPr="00140C09">
              <w:rPr>
                <w:sz w:val="24"/>
                <w:szCs w:val="24"/>
              </w:rPr>
              <w:t>озда</w:t>
            </w:r>
            <w:r>
              <w:rPr>
                <w:sz w:val="24"/>
                <w:szCs w:val="24"/>
              </w:rPr>
              <w:t>ние</w:t>
            </w:r>
            <w:r w:rsidRPr="00140C09">
              <w:rPr>
                <w:sz w:val="24"/>
                <w:szCs w:val="24"/>
              </w:rPr>
              <w:t xml:space="preserve"> ситуаци</w:t>
            </w:r>
            <w:r>
              <w:rPr>
                <w:sz w:val="24"/>
                <w:szCs w:val="24"/>
              </w:rPr>
              <w:t>й</w:t>
            </w:r>
            <w:r w:rsidRPr="00140C09">
              <w:rPr>
                <w:sz w:val="24"/>
                <w:szCs w:val="24"/>
              </w:rPr>
              <w:t>, в которых дети приобретают опыт дружеского общения, совместной деятельности, умений командной работы</w:t>
            </w:r>
            <w:r>
              <w:rPr>
                <w:sz w:val="24"/>
                <w:szCs w:val="24"/>
              </w:rPr>
              <w:t>.</w:t>
            </w:r>
            <w:r w:rsidR="00F83E73">
              <w:rPr>
                <w:sz w:val="24"/>
                <w:szCs w:val="24"/>
              </w:rPr>
              <w:t xml:space="preserve"> </w:t>
            </w:r>
            <w:r w:rsidRPr="00140C09">
              <w:rPr>
                <w:sz w:val="24"/>
                <w:szCs w:val="24"/>
              </w:rPr>
              <w:t>У ребёнка всегда есть возможность выбора свободной деятельности, поэтому атрибуты и оборудование для детских видов деятельности достаточно разнообразны и постоянно меняются (смена примерно раз в два месяца).</w:t>
            </w:r>
          </w:p>
        </w:tc>
        <w:tc>
          <w:tcPr>
            <w:tcW w:w="3073" w:type="dxa"/>
          </w:tcPr>
          <w:p w:rsidR="00E34019" w:rsidRDefault="00E34019" w:rsidP="00DF2BAE">
            <w:pPr>
              <w:pStyle w:val="1f3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</w:t>
            </w:r>
            <w:r w:rsidRPr="000B70E3">
              <w:rPr>
                <w:sz w:val="24"/>
                <w:szCs w:val="24"/>
              </w:rPr>
              <w:t>едагогически</w:t>
            </w:r>
            <w:r>
              <w:rPr>
                <w:sz w:val="24"/>
                <w:szCs w:val="24"/>
              </w:rPr>
              <w:t>х</w:t>
            </w:r>
            <w:r w:rsidRPr="000B70E3">
              <w:rPr>
                <w:sz w:val="24"/>
                <w:szCs w:val="24"/>
              </w:rPr>
              <w:t xml:space="preserve"> услови</w:t>
            </w:r>
            <w:r>
              <w:rPr>
                <w:sz w:val="24"/>
                <w:szCs w:val="24"/>
              </w:rPr>
              <w:t>й</w:t>
            </w:r>
            <w:r w:rsidRPr="000B70E3">
              <w:rPr>
                <w:sz w:val="24"/>
                <w:szCs w:val="24"/>
              </w:rPr>
              <w:t>, которые развивают детскую самостоятельность, инициативу и творчество</w:t>
            </w:r>
            <w:r>
              <w:rPr>
                <w:sz w:val="24"/>
                <w:szCs w:val="24"/>
              </w:rPr>
              <w:t>:</w:t>
            </w:r>
          </w:p>
          <w:p w:rsidR="00E34019" w:rsidRDefault="00E34019" w:rsidP="00DF2BAE">
            <w:pPr>
              <w:pStyle w:val="1f3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B70E3">
              <w:rPr>
                <w:sz w:val="24"/>
                <w:szCs w:val="24"/>
              </w:rPr>
              <w:t>определ</w:t>
            </w:r>
            <w:r>
              <w:rPr>
                <w:sz w:val="24"/>
                <w:szCs w:val="24"/>
              </w:rPr>
              <w:t>ение</w:t>
            </w:r>
            <w:r w:rsidRPr="000B70E3">
              <w:rPr>
                <w:sz w:val="24"/>
                <w:szCs w:val="24"/>
              </w:rPr>
              <w:t xml:space="preserve"> для детей все более сложны</w:t>
            </w:r>
            <w:r>
              <w:rPr>
                <w:sz w:val="24"/>
                <w:szCs w:val="24"/>
              </w:rPr>
              <w:t>х</w:t>
            </w:r>
            <w:r w:rsidRPr="000B70E3">
              <w:rPr>
                <w:sz w:val="24"/>
                <w:szCs w:val="24"/>
              </w:rPr>
              <w:t xml:space="preserve"> задач, активизируя их усилия, развивая произвольные умения и волю, </w:t>
            </w:r>
          </w:p>
          <w:p w:rsidR="00E34019" w:rsidRDefault="00E34019" w:rsidP="00DF2BAE">
            <w:pPr>
              <w:pStyle w:val="1f3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B70E3">
              <w:rPr>
                <w:sz w:val="24"/>
                <w:szCs w:val="24"/>
              </w:rPr>
              <w:t>постоянн</w:t>
            </w:r>
            <w:r>
              <w:rPr>
                <w:sz w:val="24"/>
                <w:szCs w:val="24"/>
              </w:rPr>
              <w:t>ая</w:t>
            </w:r>
            <w:r w:rsidRPr="000B70E3">
              <w:rPr>
                <w:sz w:val="24"/>
                <w:szCs w:val="24"/>
              </w:rPr>
              <w:t xml:space="preserve"> поддерж</w:t>
            </w:r>
            <w:r>
              <w:rPr>
                <w:sz w:val="24"/>
                <w:szCs w:val="24"/>
              </w:rPr>
              <w:t>ка</w:t>
            </w:r>
            <w:r w:rsidRPr="000B70E3">
              <w:rPr>
                <w:sz w:val="24"/>
                <w:szCs w:val="24"/>
              </w:rPr>
              <w:t xml:space="preserve"> желани</w:t>
            </w:r>
            <w:r>
              <w:rPr>
                <w:sz w:val="24"/>
                <w:szCs w:val="24"/>
              </w:rPr>
              <w:t>я</w:t>
            </w:r>
            <w:r w:rsidRPr="000B70E3">
              <w:rPr>
                <w:sz w:val="24"/>
                <w:szCs w:val="24"/>
              </w:rPr>
              <w:t xml:space="preserve"> преодолевать трудности</w:t>
            </w:r>
            <w:r>
              <w:rPr>
                <w:sz w:val="24"/>
                <w:szCs w:val="24"/>
              </w:rPr>
              <w:t>;</w:t>
            </w:r>
          </w:p>
          <w:p w:rsidR="00E34019" w:rsidRDefault="00E34019" w:rsidP="00DF2BAE">
            <w:pPr>
              <w:pStyle w:val="1f3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B70E3">
              <w:rPr>
                <w:sz w:val="24"/>
                <w:szCs w:val="24"/>
              </w:rPr>
              <w:t xml:space="preserve"> поощр</w:t>
            </w:r>
            <w:r>
              <w:rPr>
                <w:sz w:val="24"/>
                <w:szCs w:val="24"/>
              </w:rPr>
              <w:t>ение</w:t>
            </w:r>
            <w:r w:rsidRPr="000B70E3">
              <w:rPr>
                <w:sz w:val="24"/>
                <w:szCs w:val="24"/>
              </w:rPr>
              <w:t xml:space="preserve"> ребёнка за стремление к таким действиям</w:t>
            </w:r>
            <w:r>
              <w:rPr>
                <w:sz w:val="24"/>
                <w:szCs w:val="24"/>
              </w:rPr>
              <w:t>;</w:t>
            </w:r>
          </w:p>
          <w:p w:rsidR="00E34019" w:rsidRDefault="00E34019" w:rsidP="00DF2BAE">
            <w:pPr>
              <w:pStyle w:val="1f3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B70E3">
              <w:rPr>
                <w:sz w:val="24"/>
                <w:szCs w:val="24"/>
              </w:rPr>
              <w:t xml:space="preserve"> нацелива</w:t>
            </w:r>
            <w:r>
              <w:rPr>
                <w:sz w:val="24"/>
                <w:szCs w:val="24"/>
              </w:rPr>
              <w:t>ние</w:t>
            </w:r>
            <w:r w:rsidRPr="000B70E3">
              <w:rPr>
                <w:sz w:val="24"/>
                <w:szCs w:val="24"/>
              </w:rPr>
              <w:t xml:space="preserve"> на поиск новых, творческих решений возникших затруднений.</w:t>
            </w:r>
          </w:p>
          <w:p w:rsidR="00E34019" w:rsidRPr="000B70E3" w:rsidRDefault="00E34019" w:rsidP="00DF2BAE">
            <w:pPr>
              <w:pStyle w:val="1f3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</w:p>
        </w:tc>
      </w:tr>
    </w:tbl>
    <w:p w:rsidR="00E34019" w:rsidRDefault="00E34019" w:rsidP="00E34019">
      <w:pPr>
        <w:pStyle w:val="1f3"/>
        <w:shd w:val="clear" w:color="auto" w:fill="auto"/>
        <w:tabs>
          <w:tab w:val="left" w:pos="1354"/>
        </w:tabs>
        <w:spacing w:before="0" w:line="379" w:lineRule="exact"/>
        <w:ind w:right="40"/>
        <w:jc w:val="both"/>
        <w:rPr>
          <w:color w:val="FF0000"/>
          <w:sz w:val="28"/>
          <w:szCs w:val="28"/>
        </w:rPr>
      </w:pPr>
    </w:p>
    <w:p w:rsidR="00E34019" w:rsidRPr="00A41E2A" w:rsidRDefault="00E34019" w:rsidP="00E34019">
      <w:pPr>
        <w:pStyle w:val="1f3"/>
        <w:shd w:val="clear" w:color="auto" w:fill="auto"/>
        <w:tabs>
          <w:tab w:val="left" w:pos="567"/>
        </w:tabs>
        <w:spacing w:before="0" w:line="379" w:lineRule="exact"/>
        <w:ind w:right="40"/>
        <w:jc w:val="both"/>
        <w:rPr>
          <w:sz w:val="24"/>
          <w:szCs w:val="28"/>
        </w:rPr>
      </w:pPr>
      <w:r>
        <w:rPr>
          <w:color w:val="FF0000"/>
          <w:sz w:val="28"/>
          <w:szCs w:val="28"/>
        </w:rPr>
        <w:tab/>
      </w:r>
      <w:r w:rsidRPr="00A41E2A">
        <w:rPr>
          <w:sz w:val="24"/>
          <w:szCs w:val="28"/>
        </w:rPr>
        <w:t>Согласно п. 25.8 ФОП ДО</w:t>
      </w:r>
      <w:r w:rsidR="00F83E73" w:rsidRPr="00A41E2A">
        <w:rPr>
          <w:sz w:val="24"/>
          <w:szCs w:val="28"/>
        </w:rPr>
        <w:t xml:space="preserve"> </w:t>
      </w:r>
      <w:r w:rsidRPr="00A41E2A">
        <w:rPr>
          <w:sz w:val="24"/>
          <w:szCs w:val="28"/>
        </w:rPr>
        <w:t>для поддержки детской инициативы педагоги используют ряд способов и приемов:</w:t>
      </w:r>
    </w:p>
    <w:p w:rsidR="00E34019" w:rsidRPr="00A41E2A" w:rsidRDefault="00E34019" w:rsidP="00A17545">
      <w:pPr>
        <w:pStyle w:val="1f3"/>
        <w:numPr>
          <w:ilvl w:val="1"/>
          <w:numId w:val="7"/>
        </w:numPr>
        <w:shd w:val="clear" w:color="auto" w:fill="auto"/>
        <w:tabs>
          <w:tab w:val="left" w:pos="1551"/>
        </w:tabs>
        <w:spacing w:before="0" w:line="379" w:lineRule="exact"/>
        <w:ind w:left="20" w:right="40" w:firstLine="720"/>
        <w:jc w:val="both"/>
        <w:rPr>
          <w:sz w:val="24"/>
          <w:szCs w:val="28"/>
        </w:rPr>
      </w:pPr>
      <w:r w:rsidRPr="00A41E2A">
        <w:rPr>
          <w:sz w:val="24"/>
          <w:szCs w:val="28"/>
        </w:rPr>
        <w:t>Не</w:t>
      </w:r>
      <w:r w:rsidRPr="00A41E2A">
        <w:rPr>
          <w:sz w:val="24"/>
          <w:szCs w:val="28"/>
        </w:rPr>
        <w:tab/>
        <w:t>сразу помогают ребёнку, если он испытывает затруднения решения задачи, а побуждают</w:t>
      </w:r>
      <w:r w:rsidR="00F83E73" w:rsidRPr="00A41E2A">
        <w:rPr>
          <w:sz w:val="24"/>
          <w:szCs w:val="28"/>
        </w:rPr>
        <w:t xml:space="preserve"> </w:t>
      </w:r>
      <w:r w:rsidRPr="00A41E2A">
        <w:rPr>
          <w:sz w:val="24"/>
          <w:szCs w:val="28"/>
        </w:rPr>
        <w:t xml:space="preserve">его к самостоятельному решению, подбадривают и поощряют попытки </w:t>
      </w:r>
      <w:r w:rsidRPr="00A41E2A">
        <w:rPr>
          <w:sz w:val="24"/>
          <w:szCs w:val="28"/>
        </w:rPr>
        <w:lastRenderedPageBreak/>
        <w:t>найти решение. В случае необходимости оказания помощи ребёнку, педагоги сначала стремятся к её минимизации: лучше дать совет, задать наводящие вопросы, активизировать имеющийся у ребёнка прошлый опыт.</w:t>
      </w:r>
    </w:p>
    <w:p w:rsidR="00E34019" w:rsidRPr="00A41E2A" w:rsidRDefault="00E34019" w:rsidP="00A17545">
      <w:pPr>
        <w:pStyle w:val="1f3"/>
        <w:numPr>
          <w:ilvl w:val="1"/>
          <w:numId w:val="7"/>
        </w:numPr>
        <w:shd w:val="clear" w:color="auto" w:fill="auto"/>
        <w:tabs>
          <w:tab w:val="left" w:pos="1042"/>
        </w:tabs>
        <w:spacing w:before="0" w:line="379" w:lineRule="exact"/>
        <w:ind w:left="20" w:right="40" w:firstLine="720"/>
        <w:jc w:val="both"/>
        <w:rPr>
          <w:sz w:val="24"/>
          <w:szCs w:val="28"/>
        </w:rPr>
      </w:pPr>
      <w:r w:rsidRPr="00A41E2A">
        <w:rPr>
          <w:sz w:val="24"/>
          <w:szCs w:val="28"/>
        </w:rPr>
        <w:t>У ребёнка всегда есть возможность самостоятельного решения поставленных задач. При этом педагоги помогают детям искать разные варианты решения одной задачи, поощряют активность детей в поиске, принимают любые предположения детей, связанные с решением задачи, поддерживают инициативу и творческие решения, а также обязательно</w:t>
      </w:r>
      <w:r w:rsidRPr="00A41E2A">
        <w:rPr>
          <w:sz w:val="22"/>
          <w:szCs w:val="28"/>
        </w:rPr>
        <w:t xml:space="preserve"> </w:t>
      </w:r>
      <w:r w:rsidRPr="00A41E2A">
        <w:rPr>
          <w:sz w:val="24"/>
          <w:szCs w:val="28"/>
        </w:rPr>
        <w:t>акцентируют внимание детей на качестве результата, их достижениях, одобряют и хвалят за результат, вызывают у них чувство радости и гордости от успешных самостоятельных, инициативных действий.</w:t>
      </w:r>
    </w:p>
    <w:p w:rsidR="00E34019" w:rsidRPr="00A41E2A" w:rsidRDefault="00E34019" w:rsidP="00A17545">
      <w:pPr>
        <w:pStyle w:val="1f3"/>
        <w:numPr>
          <w:ilvl w:val="1"/>
          <w:numId w:val="7"/>
        </w:numPr>
        <w:shd w:val="clear" w:color="auto" w:fill="auto"/>
        <w:tabs>
          <w:tab w:val="left" w:pos="1042"/>
        </w:tabs>
        <w:spacing w:before="0" w:line="379" w:lineRule="exact"/>
        <w:ind w:left="20" w:right="40" w:firstLine="720"/>
        <w:jc w:val="both"/>
        <w:rPr>
          <w:sz w:val="24"/>
          <w:szCs w:val="28"/>
        </w:rPr>
      </w:pPr>
      <w:r w:rsidRPr="00A41E2A">
        <w:rPr>
          <w:sz w:val="24"/>
          <w:szCs w:val="28"/>
        </w:rPr>
        <w:t>Особое внимание педагоги уделяют общению с ребёнком в период проявления кризиса семи лет: характерные для ребёнка изменения в поведении и деятельности становятся поводом для смены стиля общения с ребёнком. Педагоги уважают его интересы, стремления, инициативы в познании, активно поддерживают стремление к самостоятельности.</w:t>
      </w:r>
    </w:p>
    <w:p w:rsidR="00E34019" w:rsidRPr="00A41E2A" w:rsidRDefault="00E34019" w:rsidP="00A17545">
      <w:pPr>
        <w:pStyle w:val="1f3"/>
        <w:numPr>
          <w:ilvl w:val="1"/>
          <w:numId w:val="7"/>
        </w:numPr>
        <w:shd w:val="clear" w:color="auto" w:fill="auto"/>
        <w:tabs>
          <w:tab w:val="left" w:pos="1033"/>
        </w:tabs>
        <w:spacing w:before="0" w:line="379" w:lineRule="exact"/>
        <w:ind w:left="20" w:right="40" w:firstLine="720"/>
        <w:jc w:val="both"/>
        <w:rPr>
          <w:sz w:val="24"/>
          <w:szCs w:val="28"/>
        </w:rPr>
      </w:pPr>
      <w:r w:rsidRPr="00A41E2A">
        <w:rPr>
          <w:sz w:val="24"/>
          <w:szCs w:val="28"/>
        </w:rPr>
        <w:t>Педагоги акцентируют внимание на освоении ребёнком универсальных умений организации своей деятельности и формировании у него основ целеполагания: поставить цель (или принять её от педагога), обдумать способы её достижения, осуществить свой замысел, оценить полученный результат с позиции цели. Задача развития данных умений ставится педагогами в разных видах деятельности. При этом педагоги используют средства, помогающие детям планомерно и самостоятельно осуществлять свой замысел: опорные схемы, наглядные модели, пооперационные карты.</w:t>
      </w:r>
    </w:p>
    <w:p w:rsidR="00E34019" w:rsidRPr="00A41E2A" w:rsidRDefault="00E34019" w:rsidP="00A17545">
      <w:pPr>
        <w:pStyle w:val="1f3"/>
        <w:numPr>
          <w:ilvl w:val="1"/>
          <w:numId w:val="7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00"/>
        <w:jc w:val="both"/>
        <w:rPr>
          <w:sz w:val="24"/>
          <w:szCs w:val="28"/>
        </w:rPr>
      </w:pPr>
      <w:r w:rsidRPr="00A41E2A">
        <w:rPr>
          <w:sz w:val="24"/>
          <w:szCs w:val="28"/>
        </w:rPr>
        <w:t>Для развития самостоятельности у детей, педагоги создают творческие ситуаций в игровой, музыкальной, изобразительной деятельности и театрализации, в ручном труде, в которых активизируют желание детей самостоятельно определить замысел, способы и формы его воплощения.</w:t>
      </w:r>
    </w:p>
    <w:p w:rsidR="00E34019" w:rsidRDefault="00E34019" w:rsidP="00A17545">
      <w:pPr>
        <w:pStyle w:val="1f3"/>
        <w:numPr>
          <w:ilvl w:val="1"/>
          <w:numId w:val="7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00"/>
        <w:jc w:val="both"/>
        <w:rPr>
          <w:sz w:val="24"/>
          <w:szCs w:val="28"/>
        </w:rPr>
      </w:pPr>
      <w:r w:rsidRPr="00A41E2A">
        <w:rPr>
          <w:sz w:val="24"/>
          <w:szCs w:val="28"/>
        </w:rPr>
        <w:t xml:space="preserve">Педагоги уделяют особое внимание обогащению РППС, обеспечивающей поддержку инициативности ребёнка. В пространстве группы постоянно появляются предметы, побуждающие детей к проявлению интеллектуальной активности (новые игры и материалы, детали незнакомых устройств, сломанные игрушки, нуждающиеся в починке, зашифрованные записи, посылки, письма-схемы, новые таинственные книги и прочее). </w:t>
      </w:r>
    </w:p>
    <w:p w:rsidR="00EF7DDD" w:rsidRPr="00A41E2A" w:rsidRDefault="00EF7DDD" w:rsidP="00EF7DDD">
      <w:pPr>
        <w:pStyle w:val="1f3"/>
        <w:shd w:val="clear" w:color="auto" w:fill="auto"/>
        <w:tabs>
          <w:tab w:val="left" w:pos="1033"/>
        </w:tabs>
        <w:spacing w:before="0" w:line="379" w:lineRule="exact"/>
        <w:ind w:left="720" w:right="20"/>
        <w:jc w:val="both"/>
        <w:rPr>
          <w:sz w:val="24"/>
          <w:szCs w:val="28"/>
        </w:rPr>
      </w:pPr>
    </w:p>
    <w:p w:rsidR="00E34019" w:rsidRPr="000B1D4D" w:rsidRDefault="00E34019" w:rsidP="00E340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u w:val="single"/>
        </w:rPr>
      </w:pPr>
      <w:r w:rsidRPr="000B1D4D">
        <w:rPr>
          <w:rFonts w:ascii="Times New Roman" w:eastAsia="Times New Roman" w:hAnsi="Times New Roman" w:cs="Times New Roman"/>
          <w:b/>
          <w:i/>
          <w:sz w:val="24"/>
          <w:szCs w:val="28"/>
          <w:u w:val="single"/>
        </w:rPr>
        <w:t xml:space="preserve">Часть, формируемая участниками образовательных отношений </w:t>
      </w:r>
    </w:p>
    <w:p w:rsidR="00EF7DDD" w:rsidRDefault="00E34019" w:rsidP="00B10E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8"/>
        </w:rPr>
      </w:pPr>
      <w:r w:rsidRPr="000B1D4D">
        <w:rPr>
          <w:rFonts w:ascii="Times New Roman" w:eastAsia="Times New Roman" w:hAnsi="Times New Roman" w:cs="Times New Roman"/>
          <w:i/>
          <w:sz w:val="24"/>
          <w:szCs w:val="28"/>
        </w:rPr>
        <w:t>Способы и направления поддержки детской инициативы в части, формируемой участниками образовательных отношений, полностью совпадают</w:t>
      </w:r>
      <w:r w:rsidR="00C272A1">
        <w:rPr>
          <w:rFonts w:ascii="Times New Roman" w:eastAsia="Times New Roman" w:hAnsi="Times New Roman" w:cs="Times New Roman"/>
          <w:i/>
          <w:sz w:val="24"/>
          <w:szCs w:val="28"/>
        </w:rPr>
        <w:t xml:space="preserve"> с обязательной частью </w:t>
      </w:r>
    </w:p>
    <w:p w:rsidR="00E34019" w:rsidRDefault="00C272A1" w:rsidP="00EF7DD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8"/>
        </w:rPr>
      </w:pPr>
      <w:r>
        <w:rPr>
          <w:rFonts w:ascii="Times New Roman" w:eastAsia="Times New Roman" w:hAnsi="Times New Roman" w:cs="Times New Roman"/>
          <w:i/>
          <w:sz w:val="24"/>
          <w:szCs w:val="28"/>
        </w:rPr>
        <w:t>ОП</w:t>
      </w:r>
      <w:r w:rsidR="00E34019" w:rsidRPr="000B1D4D">
        <w:rPr>
          <w:rFonts w:ascii="Times New Roman" w:eastAsia="Times New Roman" w:hAnsi="Times New Roman" w:cs="Times New Roman"/>
          <w:i/>
          <w:sz w:val="24"/>
          <w:szCs w:val="28"/>
        </w:rPr>
        <w:t>.</w:t>
      </w:r>
    </w:p>
    <w:p w:rsidR="00EF7DDD" w:rsidRPr="000B1D4D" w:rsidRDefault="00EF7DDD" w:rsidP="00EF7DD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8"/>
        </w:rPr>
      </w:pPr>
    </w:p>
    <w:p w:rsidR="00E34019" w:rsidRPr="00A41E2A" w:rsidRDefault="00E34019" w:rsidP="00E3401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A41E2A">
        <w:rPr>
          <w:rFonts w:ascii="Times New Roman" w:hAnsi="Times New Roman" w:cs="Times New Roman"/>
          <w:b/>
          <w:bCs/>
          <w:sz w:val="24"/>
          <w:szCs w:val="28"/>
        </w:rPr>
        <w:t>2.5. Особенности взаимодействия педагогического коллектива с семьями обучающихся</w:t>
      </w:r>
    </w:p>
    <w:p w:rsidR="00E34019" w:rsidRPr="00A41E2A" w:rsidRDefault="00E34019" w:rsidP="00E34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41E2A">
        <w:rPr>
          <w:rFonts w:ascii="Times New Roman" w:hAnsi="Times New Roman" w:cs="Times New Roman"/>
          <w:sz w:val="24"/>
          <w:szCs w:val="28"/>
        </w:rPr>
        <w:t>Согласно п. 26.1 ФОП ДО, главными целями взаимодействия педагогического коллектива ДО</w:t>
      </w:r>
      <w:r w:rsidR="00B10E4B" w:rsidRPr="00A41E2A">
        <w:rPr>
          <w:rFonts w:ascii="Times New Roman" w:hAnsi="Times New Roman" w:cs="Times New Roman"/>
          <w:sz w:val="24"/>
          <w:szCs w:val="28"/>
        </w:rPr>
        <w:t>У</w:t>
      </w:r>
      <w:r w:rsidRPr="00A41E2A">
        <w:rPr>
          <w:rFonts w:ascii="Times New Roman" w:hAnsi="Times New Roman" w:cs="Times New Roman"/>
          <w:sz w:val="24"/>
          <w:szCs w:val="28"/>
        </w:rPr>
        <w:t xml:space="preserve"> с семьями обучающихся дошкольного возраста являются:</w:t>
      </w:r>
    </w:p>
    <w:p w:rsidR="00E34019" w:rsidRDefault="00E34019" w:rsidP="00E340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339090</wp:posOffset>
            </wp:positionH>
            <wp:positionV relativeFrom="paragraph">
              <wp:posOffset>17946</wp:posOffset>
            </wp:positionV>
            <wp:extent cx="5792747" cy="2554190"/>
            <wp:effectExtent l="57150" t="0" r="17503" b="0"/>
            <wp:wrapNone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3" r:lo="rId84" r:qs="rId85" r:cs="rId86"/>
              </a:graphicData>
            </a:graphic>
          </wp:anchor>
        </w:drawing>
      </w:r>
    </w:p>
    <w:p w:rsidR="00E34019" w:rsidRDefault="00E34019" w:rsidP="00E340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4019" w:rsidRDefault="00E34019" w:rsidP="00E340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4019" w:rsidRDefault="00E34019" w:rsidP="00E340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4019" w:rsidRDefault="00E34019" w:rsidP="00E340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4019" w:rsidRDefault="00E34019" w:rsidP="00E340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4019" w:rsidRDefault="00E34019" w:rsidP="00E340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4019" w:rsidRDefault="00E34019" w:rsidP="00E340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4019" w:rsidRDefault="00E34019" w:rsidP="00E340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4019" w:rsidRDefault="00E34019" w:rsidP="00E340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7DDD" w:rsidRDefault="00EF7DDD" w:rsidP="00E340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7DDD" w:rsidRDefault="00EF7DDD" w:rsidP="00E340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7DDD" w:rsidRDefault="00EF7DDD" w:rsidP="00E340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7DDD" w:rsidRDefault="00EF7DDD" w:rsidP="00E340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7DDD" w:rsidRPr="00F67677" w:rsidRDefault="00EF7DDD" w:rsidP="00E340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07B3" w:rsidRDefault="00E007B3" w:rsidP="00386923">
      <w:pPr>
        <w:pStyle w:val="1f3"/>
        <w:shd w:val="clear" w:color="auto" w:fill="auto"/>
        <w:spacing w:before="0" w:line="379" w:lineRule="exact"/>
        <w:ind w:right="20"/>
        <w:jc w:val="both"/>
        <w:rPr>
          <w:sz w:val="28"/>
          <w:szCs w:val="28"/>
        </w:rPr>
      </w:pPr>
    </w:p>
    <w:p w:rsidR="00E34019" w:rsidRDefault="00E34019" w:rsidP="00E34019">
      <w:pPr>
        <w:pStyle w:val="1f3"/>
        <w:shd w:val="clear" w:color="auto" w:fill="auto"/>
        <w:spacing w:before="0" w:line="379" w:lineRule="exact"/>
        <w:ind w:left="20" w:right="20" w:firstLine="700"/>
        <w:jc w:val="both"/>
        <w:rPr>
          <w:sz w:val="24"/>
          <w:szCs w:val="28"/>
        </w:rPr>
      </w:pPr>
      <w:r w:rsidRPr="00A41E2A">
        <w:rPr>
          <w:sz w:val="24"/>
          <w:szCs w:val="28"/>
        </w:rPr>
        <w:t>Согласно п. 26.3 ФОП ДО, достижение этих целей осуществляется через решение основных задач:</w:t>
      </w:r>
    </w:p>
    <w:p w:rsidR="006915FB" w:rsidRPr="00A41E2A" w:rsidRDefault="006915FB" w:rsidP="00E34019">
      <w:pPr>
        <w:pStyle w:val="1f3"/>
        <w:shd w:val="clear" w:color="auto" w:fill="auto"/>
        <w:spacing w:before="0" w:line="379" w:lineRule="exact"/>
        <w:ind w:left="20" w:right="20" w:firstLine="700"/>
        <w:jc w:val="both"/>
        <w:rPr>
          <w:sz w:val="24"/>
          <w:szCs w:val="28"/>
        </w:rPr>
      </w:pPr>
    </w:p>
    <w:p w:rsidR="00A41E2A" w:rsidRDefault="00A41E2A" w:rsidP="00B10E4B">
      <w:pPr>
        <w:pStyle w:val="1f3"/>
        <w:shd w:val="clear" w:color="auto" w:fill="auto"/>
        <w:spacing w:before="0" w:line="379" w:lineRule="exact"/>
        <w:ind w:right="20"/>
        <w:jc w:val="both"/>
        <w:rPr>
          <w:sz w:val="28"/>
          <w:szCs w:val="28"/>
        </w:rPr>
      </w:pPr>
    </w:p>
    <w:p w:rsidR="00E34019" w:rsidRDefault="00E34019" w:rsidP="00B10E4B">
      <w:pPr>
        <w:pStyle w:val="1f3"/>
        <w:shd w:val="clear" w:color="auto" w:fill="auto"/>
        <w:spacing w:before="0" w:line="379" w:lineRule="exact"/>
        <w:ind w:right="2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42368" behindDoc="1" locked="0" layoutInCell="1" allowOverlap="1">
            <wp:simplePos x="0" y="0"/>
            <wp:positionH relativeFrom="column">
              <wp:posOffset>640715</wp:posOffset>
            </wp:positionH>
            <wp:positionV relativeFrom="paragraph">
              <wp:posOffset>210185</wp:posOffset>
            </wp:positionV>
            <wp:extent cx="5486400" cy="3200400"/>
            <wp:effectExtent l="19050" t="0" r="19050" b="0"/>
            <wp:wrapNone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7" r:lo="rId88" r:qs="rId89" r:cs="rId90"/>
              </a:graphicData>
            </a:graphic>
          </wp:anchor>
        </w:drawing>
      </w:r>
    </w:p>
    <w:p w:rsidR="00E34019" w:rsidRDefault="00E34019" w:rsidP="00E34019">
      <w:pPr>
        <w:pStyle w:val="1f3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:rsidR="00E34019" w:rsidRDefault="00E34019" w:rsidP="00E34019">
      <w:pPr>
        <w:pStyle w:val="1f3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:rsidR="00E34019" w:rsidRDefault="00E34019" w:rsidP="00E34019">
      <w:pPr>
        <w:pStyle w:val="1f3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:rsidR="00E34019" w:rsidRDefault="00E34019" w:rsidP="00E34019">
      <w:pPr>
        <w:pStyle w:val="1f3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:rsidR="00E34019" w:rsidRDefault="00E34019" w:rsidP="00E34019">
      <w:pPr>
        <w:pStyle w:val="1f3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:rsidR="00E34019" w:rsidRDefault="00E34019" w:rsidP="00E34019">
      <w:pPr>
        <w:pStyle w:val="1f3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:rsidR="00E34019" w:rsidRDefault="00E34019" w:rsidP="00E34019">
      <w:pPr>
        <w:pStyle w:val="1f3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:rsidR="00E34019" w:rsidRDefault="00E34019" w:rsidP="00E34019">
      <w:pPr>
        <w:pStyle w:val="1f3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:rsidR="00E34019" w:rsidRDefault="00E34019" w:rsidP="00E34019">
      <w:pPr>
        <w:pStyle w:val="1f3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:rsidR="00A42C59" w:rsidRDefault="00A42C59" w:rsidP="00386923">
      <w:pPr>
        <w:pStyle w:val="1f3"/>
        <w:shd w:val="clear" w:color="auto" w:fill="auto"/>
        <w:spacing w:before="0" w:line="379" w:lineRule="exact"/>
        <w:ind w:right="20"/>
        <w:jc w:val="both"/>
        <w:rPr>
          <w:sz w:val="28"/>
          <w:szCs w:val="28"/>
        </w:rPr>
      </w:pPr>
    </w:p>
    <w:p w:rsidR="00E34019" w:rsidRDefault="00E34019" w:rsidP="00E34019">
      <w:pPr>
        <w:pStyle w:val="1f3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:rsidR="005E2EDF" w:rsidRDefault="005E2EDF" w:rsidP="00E34019">
      <w:pPr>
        <w:pStyle w:val="1f3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:rsidR="006915FB" w:rsidRDefault="006915FB" w:rsidP="00E34019">
      <w:pPr>
        <w:pStyle w:val="1f3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:rsidR="00EF7DDD" w:rsidRPr="00F67677" w:rsidRDefault="00EF7DDD" w:rsidP="00E34019">
      <w:pPr>
        <w:pStyle w:val="1f3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:rsidR="00E34019" w:rsidRPr="00A41E2A" w:rsidRDefault="00E34019" w:rsidP="00E34019">
      <w:pPr>
        <w:pStyle w:val="1f3"/>
        <w:shd w:val="clear" w:color="auto" w:fill="auto"/>
        <w:spacing w:before="0" w:line="379" w:lineRule="exact"/>
        <w:ind w:left="20" w:right="20" w:firstLine="720"/>
        <w:jc w:val="both"/>
        <w:rPr>
          <w:sz w:val="24"/>
          <w:szCs w:val="28"/>
        </w:rPr>
      </w:pPr>
      <w:r w:rsidRPr="00A41E2A">
        <w:rPr>
          <w:sz w:val="24"/>
          <w:szCs w:val="28"/>
        </w:rPr>
        <w:t>Согласно п. 26.4 ФОП ДО, Построение взаимодействия с родителями (законными представителями) базируется на принципах и подходах, изложенных в п.26.4. ФОП ДО.</w:t>
      </w:r>
    </w:p>
    <w:p w:rsidR="00E34019" w:rsidRDefault="00E34019" w:rsidP="00E34019">
      <w:pPr>
        <w:pStyle w:val="1f3"/>
        <w:shd w:val="clear" w:color="auto" w:fill="auto"/>
        <w:tabs>
          <w:tab w:val="left" w:pos="1033"/>
        </w:tabs>
        <w:spacing w:before="0" w:line="379" w:lineRule="exact"/>
        <w:ind w:left="20" w:right="20"/>
        <w:jc w:val="both"/>
        <w:rPr>
          <w:sz w:val="28"/>
          <w:szCs w:val="28"/>
        </w:rPr>
      </w:pPr>
      <w:r w:rsidRPr="00A41E2A">
        <w:rPr>
          <w:sz w:val="24"/>
          <w:szCs w:val="28"/>
        </w:rPr>
        <w:lastRenderedPageBreak/>
        <w:tab/>
        <w:t>Согласно п. 26.5 ФОП ДО, деятельность педагогического коллектива ДО</w:t>
      </w:r>
      <w:r w:rsidR="00B10E4B" w:rsidRPr="00A41E2A">
        <w:rPr>
          <w:sz w:val="24"/>
          <w:szCs w:val="28"/>
        </w:rPr>
        <w:t>У</w:t>
      </w:r>
      <w:r w:rsidRPr="00A41E2A">
        <w:rPr>
          <w:sz w:val="24"/>
          <w:szCs w:val="28"/>
        </w:rPr>
        <w:t xml:space="preserve"> по построению взаимодействия с родителями (законными представителями) обучающихся осуществляется по нескольким направлениям</w:t>
      </w:r>
      <w:r w:rsidR="00031B4A" w:rsidRPr="00A41E2A">
        <w:rPr>
          <w:sz w:val="24"/>
          <w:szCs w:val="28"/>
        </w:rPr>
        <w:t xml:space="preserve">: </w:t>
      </w:r>
    </w:p>
    <w:tbl>
      <w:tblPr>
        <w:tblStyle w:val="af8"/>
        <w:tblW w:w="10105" w:type="dxa"/>
        <w:tblInd w:w="20" w:type="dxa"/>
        <w:tblLook w:val="04A0"/>
      </w:tblPr>
      <w:tblGrid>
        <w:gridCol w:w="3238"/>
        <w:gridCol w:w="3333"/>
        <w:gridCol w:w="3534"/>
      </w:tblGrid>
      <w:tr w:rsidR="00E34019" w:rsidRPr="009F0664" w:rsidTr="00F77218">
        <w:trPr>
          <w:trHeight w:val="565"/>
        </w:trPr>
        <w:tc>
          <w:tcPr>
            <w:tcW w:w="3238" w:type="dxa"/>
          </w:tcPr>
          <w:p w:rsidR="00E34019" w:rsidRPr="00A5059C" w:rsidRDefault="00E34019" w:rsidP="00DF2BAE">
            <w:pPr>
              <w:pStyle w:val="1f3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A5059C">
              <w:rPr>
                <w:b/>
                <w:bCs/>
                <w:sz w:val="24"/>
                <w:szCs w:val="24"/>
              </w:rPr>
              <w:t>Диагностико -аналитическое</w:t>
            </w:r>
          </w:p>
        </w:tc>
        <w:tc>
          <w:tcPr>
            <w:tcW w:w="3333" w:type="dxa"/>
          </w:tcPr>
          <w:p w:rsidR="00E34019" w:rsidRPr="00A5059C" w:rsidRDefault="00E34019" w:rsidP="00DF2BAE">
            <w:pPr>
              <w:pStyle w:val="1f3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A5059C">
              <w:rPr>
                <w:b/>
                <w:bCs/>
                <w:sz w:val="24"/>
                <w:szCs w:val="24"/>
              </w:rPr>
              <w:t>Просветительское</w:t>
            </w:r>
          </w:p>
        </w:tc>
        <w:tc>
          <w:tcPr>
            <w:tcW w:w="3534" w:type="dxa"/>
          </w:tcPr>
          <w:p w:rsidR="00E34019" w:rsidRPr="00A5059C" w:rsidRDefault="00E34019" w:rsidP="00DF2BAE">
            <w:pPr>
              <w:pStyle w:val="1f3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A5059C">
              <w:rPr>
                <w:b/>
                <w:bCs/>
                <w:sz w:val="24"/>
                <w:szCs w:val="24"/>
              </w:rPr>
              <w:t>Консультационное</w:t>
            </w:r>
          </w:p>
        </w:tc>
      </w:tr>
      <w:tr w:rsidR="003A3175" w:rsidRPr="009F0664" w:rsidTr="00F77218">
        <w:trPr>
          <w:trHeight w:val="3384"/>
        </w:trPr>
        <w:tc>
          <w:tcPr>
            <w:tcW w:w="3238" w:type="dxa"/>
          </w:tcPr>
          <w:p w:rsidR="003A3175" w:rsidRPr="0076158E" w:rsidRDefault="003A3175" w:rsidP="00DF2BAE">
            <w:pPr>
              <w:pStyle w:val="1f3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3A3175">
              <w:rPr>
                <w:rFonts w:eastAsia="Calibri"/>
                <w:sz w:val="24"/>
                <w:szCs w:val="24"/>
              </w:rPr>
              <w:t>получение и анализ данных о семье каждого обучающегося, её запросах в отношении охраны здоровья и развития ребёнка; об уровне психолого-педагогической компетентности родителей (законных представителей); а также планирование работы с семьей с учётом результатов проведенного анализа; согласование воспитательных задач.</w:t>
            </w:r>
          </w:p>
        </w:tc>
        <w:tc>
          <w:tcPr>
            <w:tcW w:w="3333" w:type="dxa"/>
          </w:tcPr>
          <w:p w:rsidR="003A3175" w:rsidRPr="0076158E" w:rsidRDefault="003A3175" w:rsidP="00DF2BAE">
            <w:pPr>
              <w:pStyle w:val="1f3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73642A">
              <w:rPr>
                <w:sz w:val="24"/>
                <w:szCs w:val="24"/>
              </w:rPr>
              <w:t>просвещение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возрастов; выбора эффективных методов обучения и воспитания детей определенного возраста; ознакомление с актуальной информацией о государственной политике в области ДО, включая информирование о мерах господдержки семьям с детьми дошкольного возраста; информирование об особенностях реализуемой в ДОО образовательной программы; условиях пребывания ребёнка в группе ДОО; содержании и методах образовательной работы с детьми</w:t>
            </w:r>
          </w:p>
        </w:tc>
        <w:tc>
          <w:tcPr>
            <w:tcW w:w="3534" w:type="dxa"/>
          </w:tcPr>
          <w:p w:rsidR="003A3175" w:rsidRPr="0076158E" w:rsidRDefault="003A3175" w:rsidP="00DF2BAE">
            <w:pPr>
              <w:pStyle w:val="1f3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  <w:highlight w:val="yellow"/>
              </w:rPr>
            </w:pPr>
            <w:r w:rsidRPr="003A3175">
              <w:rPr>
                <w:rFonts w:eastAsia="Calibri"/>
                <w:sz w:val="24"/>
                <w:szCs w:val="24"/>
              </w:rPr>
              <w:t>консультирование родителей (законных представителей) по вопросам их взаимодействия с ребёнком, преодоления возникающих проблем воспитания и обучения детей, в том числе с ОП в условиях семьи; особенностей поведения и взаимодействия ребёнка со сверстниками и педагогом; возникающих проблемных ситуациях; способам воспитания и построения продуктивного взаимодействия с детьми младенческого, раннего и дошкольного возрастов; способам организации и участия в детских деятельностях, образовательном процессе и другому.</w:t>
            </w:r>
          </w:p>
        </w:tc>
      </w:tr>
    </w:tbl>
    <w:p w:rsidR="00E34019" w:rsidRPr="00A41E2A" w:rsidRDefault="00E34019" w:rsidP="00B10E4B">
      <w:pPr>
        <w:pStyle w:val="1f3"/>
        <w:shd w:val="clear" w:color="auto" w:fill="auto"/>
        <w:spacing w:before="0" w:line="379" w:lineRule="exact"/>
        <w:ind w:right="20" w:firstLine="720"/>
        <w:jc w:val="both"/>
        <w:rPr>
          <w:sz w:val="24"/>
          <w:szCs w:val="28"/>
        </w:rPr>
      </w:pPr>
      <w:r w:rsidRPr="00A41E2A">
        <w:rPr>
          <w:sz w:val="24"/>
          <w:szCs w:val="28"/>
        </w:rPr>
        <w:t>Решение основных задач взаимодействия с родителями по направлениям деятельности реализуются в разных формах (групповых и (или) индивидуальных) посредством различных методов, приемов и способов взаимодействия с родителями (законными представителями):</w:t>
      </w:r>
    </w:p>
    <w:tbl>
      <w:tblPr>
        <w:tblStyle w:val="af8"/>
        <w:tblpPr w:leftFromText="180" w:rightFromText="180" w:vertAnchor="text" w:horzAnchor="margin" w:tblpXSpec="right" w:tblpY="300"/>
        <w:tblW w:w="0" w:type="auto"/>
        <w:tblLook w:val="04A0"/>
      </w:tblPr>
      <w:tblGrid>
        <w:gridCol w:w="2690"/>
        <w:gridCol w:w="2596"/>
        <w:gridCol w:w="4569"/>
      </w:tblGrid>
      <w:tr w:rsidR="00E34019" w:rsidRPr="003A3175" w:rsidTr="00DF2BAE">
        <w:tc>
          <w:tcPr>
            <w:tcW w:w="2802" w:type="dxa"/>
            <w:tcBorders>
              <w:tr2bl w:val="single" w:sz="4" w:space="0" w:color="auto"/>
            </w:tcBorders>
          </w:tcPr>
          <w:p w:rsidR="00E34019" w:rsidRPr="003A3175" w:rsidRDefault="00E34019" w:rsidP="00DF2BA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3A3175">
              <w:rPr>
                <w:rFonts w:ascii="Times New Roman" w:hAnsi="Times New Roman"/>
                <w:b/>
                <w:bCs/>
              </w:rPr>
              <w:t>ЗАДАЧИ</w:t>
            </w:r>
          </w:p>
          <w:p w:rsidR="00E34019" w:rsidRPr="003A3175" w:rsidRDefault="00E34019" w:rsidP="00DF2BAE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E34019" w:rsidRPr="003A3175" w:rsidRDefault="00E34019" w:rsidP="00DF2B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3A3175">
              <w:rPr>
                <w:rFonts w:ascii="Times New Roman" w:hAnsi="Times New Roman"/>
                <w:b/>
                <w:bCs/>
              </w:rPr>
              <w:t>НАПРАВЛЕНИЯ</w:t>
            </w:r>
          </w:p>
        </w:tc>
        <w:tc>
          <w:tcPr>
            <w:tcW w:w="2693" w:type="dxa"/>
          </w:tcPr>
          <w:p w:rsidR="00E34019" w:rsidRPr="003A3175" w:rsidRDefault="00E34019" w:rsidP="00DF2BA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3175">
              <w:rPr>
                <w:rFonts w:ascii="Times New Roman" w:hAnsi="Times New Roman"/>
                <w:b/>
                <w:bCs/>
                <w:sz w:val="24"/>
                <w:szCs w:val="24"/>
              </w:rPr>
              <w:t>Диагностико-аналитическое направление</w:t>
            </w:r>
          </w:p>
        </w:tc>
        <w:tc>
          <w:tcPr>
            <w:tcW w:w="5048" w:type="dxa"/>
          </w:tcPr>
          <w:p w:rsidR="00E34019" w:rsidRPr="003A3175" w:rsidRDefault="00E34019" w:rsidP="00DF2BA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3175">
              <w:rPr>
                <w:rFonts w:ascii="Times New Roman" w:hAnsi="Times New Roman"/>
                <w:b/>
                <w:bCs/>
                <w:sz w:val="24"/>
                <w:szCs w:val="24"/>
              </w:rPr>
              <w:t>Просветительское и консультационное направление</w:t>
            </w:r>
          </w:p>
        </w:tc>
      </w:tr>
      <w:tr w:rsidR="00E34019" w:rsidRPr="003A3175" w:rsidTr="00DF2BAE">
        <w:trPr>
          <w:trHeight w:val="1118"/>
        </w:trPr>
        <w:tc>
          <w:tcPr>
            <w:tcW w:w="2802" w:type="dxa"/>
          </w:tcPr>
          <w:p w:rsidR="00E34019" w:rsidRPr="003A3175" w:rsidRDefault="00E34019" w:rsidP="00DF2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3175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Информирование родителей</w:t>
            </w:r>
          </w:p>
        </w:tc>
        <w:tc>
          <w:tcPr>
            <w:tcW w:w="2693" w:type="dxa"/>
            <w:vMerge w:val="restart"/>
          </w:tcPr>
          <w:p w:rsidR="00E34019" w:rsidRPr="003A3175" w:rsidRDefault="003A3175" w:rsidP="003A31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17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опросы, социологические срезы, «почтовый ящик», педагогические беседы с родителями (законными представителями); дни открытых дверей, открытые просмотры занятий и других </w:t>
            </w:r>
            <w:r w:rsidRPr="003A3175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видов деятельности детей и так далее.</w:t>
            </w:r>
          </w:p>
        </w:tc>
        <w:tc>
          <w:tcPr>
            <w:tcW w:w="5048" w:type="dxa"/>
            <w:vMerge w:val="restart"/>
          </w:tcPr>
          <w:p w:rsidR="00E34019" w:rsidRPr="003A3175" w:rsidRDefault="003A3175" w:rsidP="003A3175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17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групповые родительские собрания, конференции, круглые столы, семинары практикумы, тренинги и ролевые игры, консультации, педагогические гостиные, родительские клубы и другое; информационные проспекты, стенды, ширмы, папки передвижки для родителей (законных представителей); журналы и газеты, издаваемые ДОУ для родителей </w:t>
            </w:r>
            <w:r w:rsidRPr="003A317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(законных представителей), педагогические библиотеки для родителей (законных представителей); сайты ДОУ и социальные группы в сети Интернет; медиа-репортажи и интервью; фотографии, выставки детских работ, совместных работ родителей (законных представителей) и детей. Включают также и досуговую форму - совместные праздники и вечера, семейные спортивные и </w:t>
            </w:r>
            <w:r w:rsidRPr="003A3175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тематические мероприятия, тематические досуги, знакомство с семейными традициями и другое.</w:t>
            </w:r>
          </w:p>
        </w:tc>
      </w:tr>
      <w:tr w:rsidR="00E34019" w:rsidRPr="003A3175" w:rsidTr="00DF2BAE">
        <w:trPr>
          <w:trHeight w:val="992"/>
        </w:trPr>
        <w:tc>
          <w:tcPr>
            <w:tcW w:w="2802" w:type="dxa"/>
          </w:tcPr>
          <w:p w:rsidR="00E34019" w:rsidRPr="003A3175" w:rsidRDefault="00E34019" w:rsidP="00DF2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3175">
              <w:rPr>
                <w:rFonts w:ascii="Times New Roman" w:hAnsi="Times New Roman"/>
                <w:b/>
                <w:bCs/>
                <w:sz w:val="24"/>
                <w:szCs w:val="24"/>
              </w:rPr>
              <w:t>Просвещение родителей</w:t>
            </w:r>
          </w:p>
        </w:tc>
        <w:tc>
          <w:tcPr>
            <w:tcW w:w="2693" w:type="dxa"/>
            <w:vMerge/>
          </w:tcPr>
          <w:p w:rsidR="00E34019" w:rsidRPr="003A3175" w:rsidRDefault="00E34019" w:rsidP="00DF2BAE">
            <w:pPr>
              <w:jc w:val="both"/>
            </w:pPr>
          </w:p>
        </w:tc>
        <w:tc>
          <w:tcPr>
            <w:tcW w:w="5048" w:type="dxa"/>
            <w:vMerge/>
          </w:tcPr>
          <w:p w:rsidR="00E34019" w:rsidRPr="003A3175" w:rsidRDefault="00E34019" w:rsidP="00DF2B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4019" w:rsidRPr="003A3175" w:rsidTr="00DF2BAE">
        <w:trPr>
          <w:trHeight w:val="846"/>
        </w:trPr>
        <w:tc>
          <w:tcPr>
            <w:tcW w:w="2802" w:type="dxa"/>
          </w:tcPr>
          <w:p w:rsidR="00E34019" w:rsidRPr="003A3175" w:rsidRDefault="00E34019" w:rsidP="00DF2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3175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Ответственное и осознанное родительство</w:t>
            </w:r>
          </w:p>
        </w:tc>
        <w:tc>
          <w:tcPr>
            <w:tcW w:w="2693" w:type="dxa"/>
            <w:vMerge/>
          </w:tcPr>
          <w:p w:rsidR="00E34019" w:rsidRPr="003A3175" w:rsidRDefault="00E34019" w:rsidP="00DF2BAE">
            <w:pPr>
              <w:jc w:val="both"/>
            </w:pPr>
          </w:p>
        </w:tc>
        <w:tc>
          <w:tcPr>
            <w:tcW w:w="5048" w:type="dxa"/>
            <w:vMerge/>
          </w:tcPr>
          <w:p w:rsidR="00E34019" w:rsidRPr="003A3175" w:rsidRDefault="00E34019" w:rsidP="00DF2B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4019" w:rsidRPr="003A3175" w:rsidTr="00DF2BAE">
        <w:trPr>
          <w:trHeight w:val="1547"/>
        </w:trPr>
        <w:tc>
          <w:tcPr>
            <w:tcW w:w="2802" w:type="dxa"/>
          </w:tcPr>
          <w:p w:rsidR="00E34019" w:rsidRPr="003A3175" w:rsidRDefault="00E34019" w:rsidP="00DF2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317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Сотрудничество и установления партнёрских отношений</w:t>
            </w:r>
          </w:p>
        </w:tc>
        <w:tc>
          <w:tcPr>
            <w:tcW w:w="2693" w:type="dxa"/>
            <w:vMerge/>
          </w:tcPr>
          <w:p w:rsidR="00E34019" w:rsidRPr="003A3175" w:rsidRDefault="00E34019" w:rsidP="00DF2BAE">
            <w:pPr>
              <w:jc w:val="both"/>
            </w:pPr>
          </w:p>
        </w:tc>
        <w:tc>
          <w:tcPr>
            <w:tcW w:w="5048" w:type="dxa"/>
            <w:vMerge/>
          </w:tcPr>
          <w:p w:rsidR="00E34019" w:rsidRPr="003A3175" w:rsidRDefault="00E34019" w:rsidP="00DF2B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4019" w:rsidTr="00DF2BAE">
        <w:trPr>
          <w:trHeight w:val="715"/>
        </w:trPr>
        <w:tc>
          <w:tcPr>
            <w:tcW w:w="2802" w:type="dxa"/>
          </w:tcPr>
          <w:p w:rsidR="00E34019" w:rsidRPr="001C2AA0" w:rsidRDefault="00E34019" w:rsidP="00DF2BA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317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Вовлечение родителей в образовательный процесс</w:t>
            </w:r>
          </w:p>
        </w:tc>
        <w:tc>
          <w:tcPr>
            <w:tcW w:w="2693" w:type="dxa"/>
            <w:vMerge/>
          </w:tcPr>
          <w:p w:rsidR="00E34019" w:rsidRDefault="00E34019" w:rsidP="00DF2BAE">
            <w:pPr>
              <w:jc w:val="both"/>
            </w:pPr>
          </w:p>
        </w:tc>
        <w:tc>
          <w:tcPr>
            <w:tcW w:w="5048" w:type="dxa"/>
            <w:vMerge/>
          </w:tcPr>
          <w:p w:rsidR="00E34019" w:rsidRDefault="00E34019" w:rsidP="00DF2B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007B3" w:rsidRDefault="00E007B3" w:rsidP="00E340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34019" w:rsidRPr="00A41E2A" w:rsidRDefault="00E34019" w:rsidP="00E340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u w:val="single"/>
        </w:rPr>
      </w:pPr>
      <w:r w:rsidRPr="00A41E2A">
        <w:rPr>
          <w:rFonts w:ascii="Times New Roman" w:eastAsia="Times New Roman" w:hAnsi="Times New Roman" w:cs="Times New Roman"/>
          <w:b/>
          <w:i/>
          <w:sz w:val="24"/>
          <w:szCs w:val="28"/>
          <w:u w:val="single"/>
        </w:rPr>
        <w:t xml:space="preserve">Часть, формируемая участниками образовательных отношений </w:t>
      </w:r>
    </w:p>
    <w:p w:rsidR="00E007B3" w:rsidRPr="00A41E2A" w:rsidRDefault="00E34019" w:rsidP="00B10E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i/>
          <w:sz w:val="24"/>
          <w:szCs w:val="28"/>
        </w:rPr>
        <w:t xml:space="preserve">Особенности взаимодействия педагогического коллектива с семьями воспитанников в части Программы, формируемой участниками образовательных отношений, полностью совпадают с обязательной частью Программы. </w:t>
      </w:r>
    </w:p>
    <w:p w:rsidR="00E34019" w:rsidRPr="00A41E2A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2.6. Направления и задачи коррекционно-развивающей работы (далее – КРР)</w:t>
      </w:r>
    </w:p>
    <w:p w:rsidR="00E34019" w:rsidRPr="00A41E2A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КРР в ДО</w:t>
      </w:r>
      <w:r w:rsidR="00B10E4B"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У</w:t>
      </w:r>
      <w:r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направлен</w:t>
      </w:r>
      <w:r w:rsidR="003A3175"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а</w:t>
      </w:r>
      <w:r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на обеспечение коррекции нарушений развития у следующих категорий детей: </w:t>
      </w:r>
    </w:p>
    <w:p w:rsidR="00E34019" w:rsidRPr="00A41E2A" w:rsidRDefault="00E34019" w:rsidP="00A17545">
      <w:pPr>
        <w:pStyle w:val="a5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color w:val="000000"/>
          <w:sz w:val="24"/>
          <w:szCs w:val="28"/>
        </w:rPr>
        <w:t>нормотипичные дети с нормативным кризисом развития;</w:t>
      </w:r>
    </w:p>
    <w:p w:rsidR="00E34019" w:rsidRPr="00A41E2A" w:rsidRDefault="00E34019" w:rsidP="00A17545">
      <w:pPr>
        <w:pStyle w:val="a5"/>
        <w:numPr>
          <w:ilvl w:val="0"/>
          <w:numId w:val="18"/>
        </w:numPr>
        <w:tabs>
          <w:tab w:val="left" w:pos="709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обучающиеся с </w:t>
      </w:r>
      <w:r w:rsidR="00B10E4B" w:rsidRPr="00A41E2A">
        <w:rPr>
          <w:rFonts w:ascii="Times New Roman" w:eastAsia="Times New Roman" w:hAnsi="Times New Roman" w:cs="Times New Roman"/>
          <w:color w:val="000000"/>
          <w:sz w:val="24"/>
          <w:szCs w:val="28"/>
        </w:rPr>
        <w:t>особыми образовательными потребностями (далее -ООП)</w:t>
      </w:r>
      <w:r w:rsidRPr="00A41E2A">
        <w:rPr>
          <w:rFonts w:ascii="Times New Roman" w:eastAsia="Times New Roman" w:hAnsi="Times New Roman" w:cs="Times New Roman"/>
          <w:color w:val="000000"/>
          <w:sz w:val="24"/>
          <w:szCs w:val="28"/>
        </w:rPr>
        <w:t>:</w:t>
      </w:r>
    </w:p>
    <w:p w:rsidR="00E34019" w:rsidRPr="00A41E2A" w:rsidRDefault="00F77218" w:rsidP="00A17545">
      <w:pPr>
        <w:pStyle w:val="a5"/>
        <w:numPr>
          <w:ilvl w:val="0"/>
          <w:numId w:val="13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дети </w:t>
      </w:r>
      <w:r w:rsidR="00E34019" w:rsidRPr="00A41E2A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с ОВЗ и (или) инвалидностью, получившие статус в порядке, установленном законод</w:t>
      </w:r>
      <w:r w:rsidRPr="00A41E2A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ательством Российской Федерации, обучающиеся по ОП ДО (при наличии отказа родителей (законных представителей) от обучения по АОП ДО);</w:t>
      </w:r>
    </w:p>
    <w:p w:rsidR="00E34019" w:rsidRPr="00A41E2A" w:rsidRDefault="00E34019" w:rsidP="00A17545">
      <w:pPr>
        <w:pStyle w:val="a5"/>
        <w:numPr>
          <w:ilvl w:val="0"/>
          <w:numId w:val="13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color w:val="000000"/>
          <w:sz w:val="24"/>
          <w:szCs w:val="28"/>
        </w:rPr>
        <w:t>часто болеющие дети характеризуются повышенной заболеваемостью острыми респираторными инфекциями, которые не связаны с врожденными и наследственными состояниями, приводящими к большому количеству пропусков ребёнком в посещении ДОО;</w:t>
      </w:r>
    </w:p>
    <w:p w:rsidR="00E34019" w:rsidRPr="00A41E2A" w:rsidRDefault="00E34019" w:rsidP="00A17545">
      <w:pPr>
        <w:pStyle w:val="a5"/>
        <w:numPr>
          <w:ilvl w:val="0"/>
          <w:numId w:val="13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color w:val="000000"/>
          <w:sz w:val="24"/>
          <w:szCs w:val="28"/>
        </w:rPr>
        <w:t>обучающиеся, испытывающие трудности в освоении образовательных программ, развитии, социальной адаптации;</w:t>
      </w:r>
    </w:p>
    <w:p w:rsidR="00E34019" w:rsidRPr="00A41E2A" w:rsidRDefault="00E34019" w:rsidP="00A17545">
      <w:pPr>
        <w:pStyle w:val="a5"/>
        <w:numPr>
          <w:ilvl w:val="0"/>
          <w:numId w:val="13"/>
        </w:numPr>
        <w:spacing w:after="0" w:line="379" w:lineRule="exact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color w:val="000000"/>
          <w:sz w:val="24"/>
          <w:szCs w:val="28"/>
        </w:rPr>
        <w:t>одаренные обучающиеся;</w:t>
      </w:r>
    </w:p>
    <w:p w:rsidR="00E34019" w:rsidRPr="00A41E2A" w:rsidRDefault="00E34019" w:rsidP="00A17545">
      <w:pPr>
        <w:pStyle w:val="a5"/>
        <w:numPr>
          <w:ilvl w:val="0"/>
          <w:numId w:val="18"/>
        </w:numPr>
        <w:tabs>
          <w:tab w:val="left" w:pos="1033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color w:val="000000"/>
          <w:sz w:val="24"/>
          <w:szCs w:val="28"/>
        </w:rPr>
        <w:t>обучающиеся «группы риска»: проявляющие комплекс выраженных факторов риска негативных проявлений (импульсивность, агрессивность, неустойчивая или крайне низкая (завышенная) самооценка, завышенный уровень притязаний).</w:t>
      </w:r>
    </w:p>
    <w:p w:rsidR="00E34019" w:rsidRPr="00A41E2A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КРР объединяет комплекс мер по</w:t>
      </w:r>
      <w:r w:rsidR="00F83E73"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</w:t>
      </w:r>
      <w:r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психолого-педагогическому сопровождению обучающихся, включающий психолого-педагогическое обследование, проведение индивидуальных и групповых коррекционно-развивающих занятий, а также мониторинг динамики их развития. </w:t>
      </w:r>
    </w:p>
    <w:p w:rsidR="00E34019" w:rsidRPr="00A41E2A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КРР в ДО</w:t>
      </w:r>
      <w:r w:rsidR="00B10E4B"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У</w:t>
      </w:r>
      <w:r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осуществляют воспитатели</w:t>
      </w:r>
      <w:r w:rsidR="000E584F"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, педагог-психолог</w:t>
      </w:r>
      <w:r w:rsidR="000778F1" w:rsidRPr="00A41E2A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</w:rPr>
        <w:t>,</w:t>
      </w:r>
      <w:r w:rsidR="000778F1"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музыкальный руководитель, инструктор по физическому развитию.</w:t>
      </w:r>
    </w:p>
    <w:p w:rsidR="00E34019" w:rsidRPr="00A41E2A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Задачи КРР на уровне ДО</w:t>
      </w:r>
      <w:r w:rsidR="00B10E4B"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У</w:t>
      </w:r>
      <w:r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полностью соответствуют п.27.4 ФОП ДО.</w:t>
      </w:r>
    </w:p>
    <w:p w:rsidR="00E34019" w:rsidRPr="00A41E2A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КРР организуется: </w:t>
      </w:r>
    </w:p>
    <w:p w:rsidR="00E34019" w:rsidRPr="00A41E2A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lastRenderedPageBreak/>
        <w:t xml:space="preserve">- по обоснованному запросу педагогов и родителей (законных представителей); </w:t>
      </w:r>
    </w:p>
    <w:p w:rsidR="00E34019" w:rsidRPr="00A41E2A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- на основании результатов психологической диагностики; </w:t>
      </w:r>
    </w:p>
    <w:p w:rsidR="00E34019" w:rsidRPr="00A41E2A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bCs/>
          <w:sz w:val="24"/>
          <w:szCs w:val="28"/>
        </w:rPr>
        <w:t>- на основании рекомендаций ППк.</w:t>
      </w:r>
    </w:p>
    <w:p w:rsidR="00E34019" w:rsidRPr="00A41E2A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КРР ДО</w:t>
      </w:r>
      <w:r w:rsidR="00B10E4B"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У</w:t>
      </w:r>
      <w:r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осуществляется в ходе всего образовательного процесса, во всех видах и формах деятельности, как в совместной деятельности детей в условиях дошкольной группы, так и в форме коррекционно-развивающих групповых (индивидуальных) занятий. Строится дифференцированно, в зависимости от имеющихся у обучающихся дисфункций и особенностей развития, и предусматривает индивидуализацию психолого-педагогического сопровождения. КРР реализуется в форме групповых и (или) индивидуальных коррекционно-развивающих занятий.</w:t>
      </w:r>
      <w:r w:rsidR="00F83E73"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</w:t>
      </w:r>
      <w:r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Содержание КРР для каждого обучающегося определяется с учётом его ООП на основе рекомендаций ППк ДО</w:t>
      </w:r>
      <w:r w:rsidR="00B10E4B"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У</w:t>
      </w:r>
      <w:r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.</w:t>
      </w:r>
    </w:p>
    <w:p w:rsidR="00386923" w:rsidRDefault="00E34019" w:rsidP="00D0197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Направленность КРР в зависимости от особенностей образовате</w:t>
      </w:r>
      <w:r w:rsidR="00D0197B"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льных потребностей обучающихся:</w:t>
      </w:r>
    </w:p>
    <w:p w:rsidR="00EF7DDD" w:rsidRDefault="00EF7DDD" w:rsidP="00D0197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EF7DDD" w:rsidRDefault="00EF7DDD" w:rsidP="00D0197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EF7DDD" w:rsidRDefault="00EF7DDD" w:rsidP="00D0197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4019" w:rsidRDefault="00386923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41344" behindDoc="0" locked="0" layoutInCell="1" allowOverlap="1">
            <wp:simplePos x="0" y="0"/>
            <wp:positionH relativeFrom="margin">
              <wp:posOffset>-85090</wp:posOffset>
            </wp:positionH>
            <wp:positionV relativeFrom="paragraph">
              <wp:posOffset>27940</wp:posOffset>
            </wp:positionV>
            <wp:extent cx="6896100" cy="4095750"/>
            <wp:effectExtent l="0" t="19050" r="0" b="57150"/>
            <wp:wrapNone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1" r:lo="rId92" r:qs="rId93" r:cs="rId94"/>
              </a:graphicData>
            </a:graphic>
          </wp:anchor>
        </w:drawing>
      </w:r>
    </w:p>
    <w:p w:rsidR="00E34019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4019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4019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4019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4019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4019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4019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4019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4019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4019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4019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4019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4019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4019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4019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4019" w:rsidRDefault="00E34019" w:rsidP="00E3401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</w:rPr>
      </w:pPr>
    </w:p>
    <w:p w:rsidR="00E34019" w:rsidRDefault="00E34019" w:rsidP="00E3401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</w:rPr>
      </w:pPr>
    </w:p>
    <w:p w:rsidR="00E34019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4019" w:rsidRPr="00A41E2A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В зависимости от ООП обучающихся в соответствии с п.28 ФОП ДО определяются следующие задачи КРР:</w:t>
      </w:r>
    </w:p>
    <w:p w:rsidR="00E34019" w:rsidRDefault="00E34019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A41E2A" w:rsidRPr="00A41E2A" w:rsidRDefault="00A41E2A" w:rsidP="00E3401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tbl>
      <w:tblPr>
        <w:tblStyle w:val="af8"/>
        <w:tblW w:w="0" w:type="auto"/>
        <w:tblLook w:val="04A0"/>
      </w:tblPr>
      <w:tblGrid>
        <w:gridCol w:w="2896"/>
        <w:gridCol w:w="3591"/>
        <w:gridCol w:w="3367"/>
      </w:tblGrid>
      <w:tr w:rsidR="00E34019" w:rsidRPr="0035368D" w:rsidTr="00B10E4B">
        <w:tc>
          <w:tcPr>
            <w:tcW w:w="2896" w:type="dxa"/>
          </w:tcPr>
          <w:p w:rsidR="00E34019" w:rsidRPr="0035368D" w:rsidRDefault="00E34019" w:rsidP="0035368D">
            <w:pPr>
              <w:widowControl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Категории целевых групп обучающихся</w:t>
            </w:r>
          </w:p>
        </w:tc>
        <w:tc>
          <w:tcPr>
            <w:tcW w:w="3591" w:type="dxa"/>
          </w:tcPr>
          <w:p w:rsidR="00E34019" w:rsidRPr="0035368D" w:rsidRDefault="00E34019" w:rsidP="0035368D">
            <w:pPr>
              <w:widowControl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Диагностика</w:t>
            </w:r>
          </w:p>
        </w:tc>
        <w:tc>
          <w:tcPr>
            <w:tcW w:w="3367" w:type="dxa"/>
          </w:tcPr>
          <w:p w:rsidR="00E34019" w:rsidRPr="0035368D" w:rsidRDefault="00E34019" w:rsidP="0035368D">
            <w:pPr>
              <w:widowControl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КРР</w:t>
            </w:r>
          </w:p>
        </w:tc>
      </w:tr>
      <w:tr w:rsidR="00E34019" w:rsidRPr="0035368D" w:rsidTr="00B10E4B">
        <w:tc>
          <w:tcPr>
            <w:tcW w:w="2896" w:type="dxa"/>
          </w:tcPr>
          <w:p w:rsidR="00E34019" w:rsidRPr="0035368D" w:rsidRDefault="00E34019" w:rsidP="00DF2BAE">
            <w:pPr>
              <w:widowControl w:val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Нормотипичные дети с нормативным кризисом </w:t>
            </w:r>
            <w:r w:rsidRPr="003536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развития</w:t>
            </w:r>
          </w:p>
        </w:tc>
        <w:tc>
          <w:tcPr>
            <w:tcW w:w="3591" w:type="dxa"/>
          </w:tcPr>
          <w:p w:rsidR="00E34019" w:rsidRPr="0035368D" w:rsidRDefault="00E34019" w:rsidP="00DF2BAE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определение уровня актуального и зоны ближайшего </w:t>
            </w: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>развития обучающегося, выявление его резервных возможностей</w:t>
            </w:r>
          </w:p>
        </w:tc>
        <w:tc>
          <w:tcPr>
            <w:tcW w:w="3367" w:type="dxa"/>
          </w:tcPr>
          <w:p w:rsidR="00E34019" w:rsidRPr="0035368D" w:rsidRDefault="00E34019" w:rsidP="00DF2BAE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>коррекция и развитие высших психических функций</w:t>
            </w:r>
          </w:p>
        </w:tc>
      </w:tr>
      <w:tr w:rsidR="00E34019" w:rsidRPr="0035368D" w:rsidTr="00B10E4B">
        <w:tc>
          <w:tcPr>
            <w:tcW w:w="2896" w:type="dxa"/>
          </w:tcPr>
          <w:p w:rsidR="00E34019" w:rsidRPr="0035368D" w:rsidRDefault="00E34019" w:rsidP="00DF2BAE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3536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Дети с большим количеством пропусков в посещении ДО</w:t>
            </w:r>
            <w:r w:rsidR="00B10E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</w:t>
            </w:r>
          </w:p>
        </w:tc>
        <w:tc>
          <w:tcPr>
            <w:tcW w:w="3591" w:type="dxa"/>
          </w:tcPr>
          <w:p w:rsidR="00FA1FB9" w:rsidRPr="0035368D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Изучение индивидуальных</w:t>
            </w:r>
          </w:p>
          <w:p w:rsidR="00FA1FB9" w:rsidRPr="0035368D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образовательных и социально-</w:t>
            </w:r>
          </w:p>
          <w:p w:rsidR="00E34019" w:rsidRPr="0035368D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коммуникативных потребностей</w:t>
            </w:r>
          </w:p>
        </w:tc>
        <w:tc>
          <w:tcPr>
            <w:tcW w:w="3367" w:type="dxa"/>
          </w:tcPr>
          <w:p w:rsidR="00FA1FB9" w:rsidRPr="0035368D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Развитие коммуникативных</w:t>
            </w:r>
          </w:p>
          <w:p w:rsidR="00FA1FB9" w:rsidRPr="0035368D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способностей, социального</w:t>
            </w:r>
          </w:p>
          <w:p w:rsidR="00FA1FB9" w:rsidRPr="0035368D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 эмоционального интеллекта,</w:t>
            </w:r>
          </w:p>
          <w:p w:rsidR="00FA1FB9" w:rsidRPr="0035368D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формирование коммуникативной</w:t>
            </w:r>
          </w:p>
          <w:p w:rsidR="00E34019" w:rsidRPr="0035368D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компетентности.</w:t>
            </w:r>
          </w:p>
        </w:tc>
      </w:tr>
      <w:tr w:rsidR="00E34019" w:rsidRPr="0035368D" w:rsidTr="00B10E4B">
        <w:tc>
          <w:tcPr>
            <w:tcW w:w="2896" w:type="dxa"/>
          </w:tcPr>
          <w:p w:rsidR="00E34019" w:rsidRPr="0035368D" w:rsidRDefault="00E34019" w:rsidP="00DF2BAE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3536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Дети, испытывающие трудности в освоении образовательных программ, развитии, социальной адаптации</w:t>
            </w:r>
          </w:p>
        </w:tc>
        <w:tc>
          <w:tcPr>
            <w:tcW w:w="3591" w:type="dxa"/>
          </w:tcPr>
          <w:p w:rsidR="00EE27A3" w:rsidRPr="0035368D" w:rsidRDefault="00EE27A3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-Ранняя диагностика отклонений в развитии </w:t>
            </w:r>
            <w:r w:rsidR="00010D6E"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и </w:t>
            </w: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анализ</w:t>
            </w:r>
          </w:p>
          <w:p w:rsidR="00EE27A3" w:rsidRPr="0035368D" w:rsidRDefault="00010D6E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причин трудностей </w:t>
            </w:r>
            <w:r w:rsidR="00EE27A3"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социальной</w:t>
            </w:r>
          </w:p>
          <w:p w:rsidR="00EE27A3" w:rsidRPr="0035368D" w:rsidRDefault="00EE27A3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адаптации;</w:t>
            </w:r>
          </w:p>
          <w:p w:rsidR="00EE27A3" w:rsidRPr="0035368D" w:rsidRDefault="00010D6E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-Выявление детей- </w:t>
            </w:r>
            <w:r w:rsidR="00EE27A3"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мигрантов,</w:t>
            </w:r>
          </w:p>
          <w:p w:rsidR="00EE27A3" w:rsidRPr="0035368D" w:rsidRDefault="00010D6E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дифференциальная диагностика и оценка </w:t>
            </w:r>
            <w:r w:rsidR="00EE27A3"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этнокультурной</w:t>
            </w:r>
          </w:p>
          <w:p w:rsidR="00EE27A3" w:rsidRPr="0035368D" w:rsidRDefault="00010D6E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природы </w:t>
            </w:r>
            <w:r w:rsidR="00EE27A3"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имеющихся</w:t>
            </w:r>
          </w:p>
          <w:p w:rsidR="00E34019" w:rsidRPr="0035368D" w:rsidRDefault="00EE27A3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трудностей</w:t>
            </w:r>
          </w:p>
        </w:tc>
        <w:tc>
          <w:tcPr>
            <w:tcW w:w="3367" w:type="dxa"/>
          </w:tcPr>
          <w:p w:rsidR="00EE27A3" w:rsidRPr="0035368D" w:rsidRDefault="00EE27A3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Коррекция и развитие</w:t>
            </w:r>
          </w:p>
          <w:p w:rsidR="00E34019" w:rsidRPr="0035368D" w:rsidRDefault="00010D6E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психомоторной сферы, координации и </w:t>
            </w:r>
            <w:r w:rsidR="00EE27A3"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регуляции движений.</w:t>
            </w:r>
          </w:p>
        </w:tc>
      </w:tr>
      <w:tr w:rsidR="00E34019" w:rsidRPr="0035368D" w:rsidTr="00B10E4B">
        <w:tc>
          <w:tcPr>
            <w:tcW w:w="2896" w:type="dxa"/>
          </w:tcPr>
          <w:p w:rsidR="00E34019" w:rsidRPr="0035368D" w:rsidRDefault="00E34019" w:rsidP="00DF2BAE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3536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Одаренные дети</w:t>
            </w:r>
          </w:p>
        </w:tc>
        <w:tc>
          <w:tcPr>
            <w:tcW w:w="3591" w:type="dxa"/>
          </w:tcPr>
          <w:p w:rsidR="00EE27A3" w:rsidRPr="0035368D" w:rsidRDefault="00EE27A3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-Изучение направленности</w:t>
            </w:r>
          </w:p>
          <w:p w:rsidR="00EE27A3" w:rsidRPr="0035368D" w:rsidRDefault="00EE27A3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детской одаренности,</w:t>
            </w:r>
          </w:p>
          <w:p w:rsidR="00EE27A3" w:rsidRPr="0035368D" w:rsidRDefault="00EE27A3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-Изучение, констатацию в</w:t>
            </w:r>
          </w:p>
          <w:p w:rsidR="00EE27A3" w:rsidRPr="0035368D" w:rsidRDefault="00010D6E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Развитии ребёнка </w:t>
            </w:r>
            <w:r w:rsidR="00EE27A3"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его</w:t>
            </w:r>
          </w:p>
          <w:p w:rsidR="00EE27A3" w:rsidRPr="0035368D" w:rsidRDefault="00EE27A3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интересов и склонностей,</w:t>
            </w:r>
          </w:p>
          <w:p w:rsidR="00E34019" w:rsidRPr="0035368D" w:rsidRDefault="00EE27A3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одаренности.</w:t>
            </w:r>
          </w:p>
        </w:tc>
        <w:tc>
          <w:tcPr>
            <w:tcW w:w="3367" w:type="dxa"/>
          </w:tcPr>
          <w:p w:rsidR="00EE27A3" w:rsidRPr="0035368D" w:rsidRDefault="00010D6E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Создание условий </w:t>
            </w:r>
            <w:r w:rsidR="00EE27A3"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для</w:t>
            </w:r>
          </w:p>
          <w:p w:rsidR="00EE27A3" w:rsidRPr="0035368D" w:rsidRDefault="00010D6E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развития, обучения </w:t>
            </w:r>
            <w:r w:rsidR="00EE27A3"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</w:t>
            </w:r>
          </w:p>
          <w:p w:rsidR="00EE27A3" w:rsidRPr="0035368D" w:rsidRDefault="00EE27A3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воспитания детей с ярко</w:t>
            </w:r>
          </w:p>
          <w:p w:rsidR="00EE27A3" w:rsidRPr="0035368D" w:rsidRDefault="00010D6E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выраженной </w:t>
            </w:r>
            <w:r w:rsidR="00EE27A3"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познавательной</w:t>
            </w:r>
          </w:p>
          <w:p w:rsidR="00EE27A3" w:rsidRPr="0035368D" w:rsidRDefault="00010D6E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направленностью, </w:t>
            </w:r>
            <w:r w:rsidR="00EE27A3"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высоким</w:t>
            </w:r>
          </w:p>
          <w:p w:rsidR="00EE27A3" w:rsidRPr="0035368D" w:rsidRDefault="00010D6E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уровнем умственного развития или иной </w:t>
            </w:r>
            <w:r w:rsidR="00EE27A3"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направленностью</w:t>
            </w:r>
          </w:p>
          <w:p w:rsidR="00E34019" w:rsidRPr="0035368D" w:rsidRDefault="00EE27A3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одаренности.</w:t>
            </w:r>
          </w:p>
        </w:tc>
      </w:tr>
      <w:tr w:rsidR="00E34019" w:rsidRPr="0035368D" w:rsidTr="00B10E4B">
        <w:tc>
          <w:tcPr>
            <w:tcW w:w="2896" w:type="dxa"/>
          </w:tcPr>
          <w:p w:rsidR="00E34019" w:rsidRPr="0035368D" w:rsidRDefault="00E34019" w:rsidP="00DF2BAE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3536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Дети «группы риска»</w:t>
            </w:r>
          </w:p>
        </w:tc>
        <w:tc>
          <w:tcPr>
            <w:tcW w:w="3591" w:type="dxa"/>
          </w:tcPr>
          <w:p w:rsidR="00EE27A3" w:rsidRPr="0035368D" w:rsidRDefault="00010D6E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Изучение </w:t>
            </w:r>
            <w:r w:rsidR="00EE27A3"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развития</w:t>
            </w:r>
          </w:p>
          <w:p w:rsidR="00EE27A3" w:rsidRPr="0035368D" w:rsidRDefault="00010D6E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эмоционально- </w:t>
            </w:r>
            <w:r w:rsidR="00EE27A3"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волевой сферы</w:t>
            </w:r>
          </w:p>
          <w:p w:rsidR="00EE27A3" w:rsidRPr="0035368D" w:rsidRDefault="00010D6E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и личностных </w:t>
            </w:r>
            <w:r w:rsidR="00EE27A3"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особенностей</w:t>
            </w:r>
          </w:p>
          <w:p w:rsidR="00E34019" w:rsidRPr="0035368D" w:rsidRDefault="00EE27A3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3367" w:type="dxa"/>
          </w:tcPr>
          <w:p w:rsidR="00E34019" w:rsidRPr="0035368D" w:rsidRDefault="00010D6E" w:rsidP="00EE27A3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Развитие эмоционально- волевой и личностной сферы ребенка и психологическую коррекцию </w:t>
            </w:r>
            <w:r w:rsidR="00EE27A3" w:rsidRPr="0035368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его поведения.</w:t>
            </w:r>
          </w:p>
        </w:tc>
      </w:tr>
    </w:tbl>
    <w:p w:rsidR="00E34019" w:rsidRDefault="00E34019" w:rsidP="00E3401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</w:rPr>
      </w:pPr>
    </w:p>
    <w:p w:rsidR="00E34019" w:rsidRPr="00A41E2A" w:rsidRDefault="00E34019" w:rsidP="00E3401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Содержание КРР (в соответствии с п.28 ФОП ДО)</w:t>
      </w:r>
    </w:p>
    <w:p w:rsidR="00E34019" w:rsidRDefault="00E34019" w:rsidP="00E3401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f8"/>
        <w:tblW w:w="0" w:type="auto"/>
        <w:tblLook w:val="04A0"/>
      </w:tblPr>
      <w:tblGrid>
        <w:gridCol w:w="2632"/>
        <w:gridCol w:w="2306"/>
        <w:gridCol w:w="2491"/>
        <w:gridCol w:w="2426"/>
      </w:tblGrid>
      <w:tr w:rsidR="00E34019" w:rsidTr="00DF2BAE">
        <w:tc>
          <w:tcPr>
            <w:tcW w:w="2670" w:type="dxa"/>
          </w:tcPr>
          <w:p w:rsidR="00E34019" w:rsidRDefault="00E34019" w:rsidP="00DF2BAE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652BA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Диагностическая работа</w:t>
            </w:r>
          </w:p>
        </w:tc>
        <w:tc>
          <w:tcPr>
            <w:tcW w:w="2670" w:type="dxa"/>
          </w:tcPr>
          <w:p w:rsidR="00E34019" w:rsidRDefault="00E34019" w:rsidP="00DF2BAE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652BA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2671" w:type="dxa"/>
          </w:tcPr>
          <w:p w:rsidR="00E34019" w:rsidRDefault="00E34019" w:rsidP="00DF2BAE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D364E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Консультативная работа</w:t>
            </w:r>
          </w:p>
        </w:tc>
        <w:tc>
          <w:tcPr>
            <w:tcW w:w="2671" w:type="dxa"/>
          </w:tcPr>
          <w:p w:rsidR="00E34019" w:rsidRDefault="00E34019" w:rsidP="00DF2BAE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3F784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Информационно-просветительская работа</w:t>
            </w:r>
          </w:p>
        </w:tc>
      </w:tr>
      <w:tr w:rsidR="00E34019" w:rsidTr="00DF2BAE">
        <w:tc>
          <w:tcPr>
            <w:tcW w:w="2670" w:type="dxa"/>
          </w:tcPr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1.Своевременное выявление</w:t>
            </w:r>
            <w:r w:rsidR="00F83E73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детей,</w:t>
            </w:r>
          </w:p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Нуждающихся</w:t>
            </w:r>
            <w:r w:rsidR="00F83E73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в</w:t>
            </w:r>
          </w:p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Психолого </w:t>
            </w: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педагогическом</w:t>
            </w:r>
          </w:p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сопровождении;</w:t>
            </w:r>
          </w:p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2.Комплексныйсбор</w:t>
            </w:r>
          </w:p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сведений об обучающемся;</w:t>
            </w:r>
          </w:p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3.Изучениеуровня общего</w:t>
            </w:r>
            <w:r w:rsidR="00F83E73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развития</w:t>
            </w:r>
          </w:p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обучающихся,</w:t>
            </w:r>
          </w:p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возможностей вербальной и</w:t>
            </w:r>
          </w:p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невербальной </w:t>
            </w: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lastRenderedPageBreak/>
              <w:t>коммуникации</w:t>
            </w:r>
          </w:p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со</w:t>
            </w:r>
            <w:r w:rsidR="00F83E73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сверстниками</w:t>
            </w:r>
            <w:r w:rsidR="00F83E73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и</w:t>
            </w:r>
          </w:p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взрослыми;</w:t>
            </w:r>
          </w:p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4.Изучениеуровня</w:t>
            </w:r>
          </w:p>
          <w:p w:rsidR="00FA1FB9" w:rsidRPr="00FA1FB9" w:rsidRDefault="00F83E73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А</w:t>
            </w:r>
            <w:r w:rsidR="00FA1FB9"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даптации</w:t>
            </w: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 </w:t>
            </w:r>
            <w:r w:rsidR="00FA1FB9"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 </w:t>
            </w:r>
            <w:r w:rsidR="00FA1FB9"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адаптивных</w:t>
            </w:r>
          </w:p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возможностей ребенка;</w:t>
            </w:r>
          </w:p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5.Мониторингразвития</w:t>
            </w:r>
          </w:p>
          <w:p w:rsidR="00FA1FB9" w:rsidRPr="00FA1FB9" w:rsidRDefault="00F83E73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Д</w:t>
            </w:r>
            <w:r w:rsidR="00FA1FB9"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етей</w:t>
            </w: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 </w:t>
            </w:r>
            <w:r w:rsidR="00FA1FB9"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и</w:t>
            </w:r>
          </w:p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предупреждение</w:t>
            </w:r>
          </w:p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возникновения</w:t>
            </w:r>
          </w:p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психолого-педагогических проблем в их</w:t>
            </w:r>
            <w:r w:rsidR="00F83E73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развитии;</w:t>
            </w:r>
          </w:p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6.Всестороннее</w:t>
            </w:r>
          </w:p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психолого-педагогическое</w:t>
            </w:r>
          </w:p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изучение</w:t>
            </w:r>
            <w:r w:rsidR="00F83E73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личности ребёнка;</w:t>
            </w:r>
          </w:p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7.Системный</w:t>
            </w:r>
            <w:r w:rsidR="005C7A18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контроль</w:t>
            </w:r>
          </w:p>
          <w:p w:rsidR="00FA1FB9" w:rsidRPr="00FA1FB9" w:rsidRDefault="00FA1FB9" w:rsidP="00FA1FB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специалистов за уровнем и</w:t>
            </w:r>
            <w:r w:rsidR="00F83E73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динамикой развития</w:t>
            </w:r>
            <w:r w:rsidR="00F83E73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ребёнка,</w:t>
            </w:r>
          </w:p>
          <w:p w:rsidR="00FA1FB9" w:rsidRPr="00FA1FB9" w:rsidRDefault="00FA1FB9" w:rsidP="00FA1FB9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за созданием</w:t>
            </w:r>
            <w:r w:rsidR="00F83E73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необходимых</w:t>
            </w:r>
          </w:p>
          <w:p w:rsidR="00FA1FB9" w:rsidRPr="00FA1FB9" w:rsidRDefault="00FA1FB9" w:rsidP="00FA1FB9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условий,</w:t>
            </w:r>
            <w:r w:rsidR="00F83E73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соответствующих</w:t>
            </w:r>
          </w:p>
          <w:p w:rsidR="00FA1FB9" w:rsidRPr="00FA1FB9" w:rsidRDefault="00FA1FB9" w:rsidP="00FA1FB9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его особым образовательным</w:t>
            </w:r>
          </w:p>
          <w:p w:rsidR="00E34019" w:rsidRPr="00B10E4B" w:rsidRDefault="00FA1FB9" w:rsidP="00B10E4B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потребностям.</w:t>
            </w:r>
          </w:p>
        </w:tc>
        <w:tc>
          <w:tcPr>
            <w:tcW w:w="2670" w:type="dxa"/>
          </w:tcPr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1.Выбор </w:t>
            </w: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оптимальных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коррекционно-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развивающих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программ </w:t>
            </w: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(методик)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психолого-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педагогического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сопровождения </w:t>
            </w: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соответствии с его ООП;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2.Организация,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разработка и проведение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специалистами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индивидуальных </w:t>
            </w: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>групповых коррекционно-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развивающих занятий;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3.Создание </w:t>
            </w: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насыщенной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РППС для разных видов </w:t>
            </w: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деятельности;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4.Формирование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инклюзивной</w:t>
            </w:r>
          </w:p>
          <w:p w:rsidR="00E34019" w:rsidRPr="00590ECE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highlight w:val="yellow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образовательной среды.</w:t>
            </w:r>
          </w:p>
        </w:tc>
        <w:tc>
          <w:tcPr>
            <w:tcW w:w="2671" w:type="dxa"/>
          </w:tcPr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1.Разработка рекомендаций </w:t>
            </w: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</w:t>
            </w:r>
          </w:p>
          <w:p w:rsidR="00FA1FB9" w:rsidRPr="00FA1FB9" w:rsidRDefault="006F4AEA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сновным </w:t>
            </w:r>
            <w:r w:rsidR="00FA1FB9"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направлениям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работы с </w:t>
            </w: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детьми с трудностями в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обучении и социализации;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2.Консультирование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специалистами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педагогов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 выбору индивидуально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ориентированных методов и </w:t>
            </w: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приемов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работы с </w:t>
            </w: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обучающимся;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3.Консультативная помощь </w:t>
            </w: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семье в вопросах выбора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оптимальной</w:t>
            </w:r>
          </w:p>
          <w:p w:rsidR="00E3401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ратегии воспитания и приемов КРР </w:t>
            </w: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 ребёнком.</w:t>
            </w:r>
          </w:p>
        </w:tc>
        <w:tc>
          <w:tcPr>
            <w:tcW w:w="2671" w:type="dxa"/>
          </w:tcPr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1.Различные </w:t>
            </w: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формы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просветительской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деятельности;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2.Проведение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тематических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выступлений,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онлайн- </w:t>
            </w: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консультаций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для </w:t>
            </w: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педагогов</w:t>
            </w:r>
          </w:p>
          <w:p w:rsidR="00FA1FB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и </w:t>
            </w: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родителей</w:t>
            </w:r>
          </w:p>
          <w:p w:rsidR="00E34019" w:rsidRPr="00FA1FB9" w:rsidRDefault="00FA1FB9" w:rsidP="00FA1FB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(законных </w:t>
            </w:r>
            <w:r w:rsidRPr="00FA1FB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представителей).</w:t>
            </w:r>
          </w:p>
        </w:tc>
      </w:tr>
    </w:tbl>
    <w:p w:rsidR="00E34019" w:rsidRDefault="00E34019" w:rsidP="00B10E4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4019" w:rsidRPr="00A41E2A" w:rsidRDefault="00E34019" w:rsidP="00B10E4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В соответствии с п. 28.5 ФОП ДО, реализация КРР с обучающимися с ОВЗ и детьми-инвалидами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и предусматривает предупреждение вторичных биологических и социальных отклонений в развитии, затрудняющих образование и социализацию обучающихся, коррекцию нарушений психического и физического развития средствами коррекционной педагогики, специальной психологии и медицины; формирование у обучающихся механизмов компенсации дефицитарных функций, не поддающихся коррекции, в том числе с использованием ассистивных технологий.</w:t>
      </w:r>
    </w:p>
    <w:p w:rsidR="006F4AEA" w:rsidRDefault="00E34019" w:rsidP="00F7721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В том случае, если ребенок (дети) с ОВЗ посещает группу общеразвивающей направленности, в группе реализуется данная Программа, а для ребенка (детей) с ОВЗ разрабатывается индивидуальная адаптированная образовательная программа (далее – АОП).</w:t>
      </w:r>
    </w:p>
    <w:p w:rsidR="00FF0203" w:rsidRPr="00A41E2A" w:rsidRDefault="00FF0203" w:rsidP="00F7721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:rsidR="00642B15" w:rsidRPr="00A41E2A" w:rsidRDefault="00E34019" w:rsidP="00B10E4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2.7</w:t>
      </w:r>
      <w:r w:rsidR="00642B15" w:rsidRPr="00A41E2A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.  Рабочая программа воспитания (далее – РПВ)</w:t>
      </w:r>
    </w:p>
    <w:p w:rsidR="00642B15" w:rsidRPr="00A41E2A" w:rsidRDefault="00642B15" w:rsidP="00B10E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642B15" w:rsidRPr="00A41E2A" w:rsidRDefault="00642B15" w:rsidP="003104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color w:val="000000"/>
          <w:sz w:val="24"/>
          <w:szCs w:val="28"/>
        </w:rPr>
        <w:t>ЦЕЛЕВОЙ РАЗДЕЛ РПВ</w:t>
      </w:r>
    </w:p>
    <w:p w:rsidR="00642B15" w:rsidRPr="00A41E2A" w:rsidRDefault="00642B15" w:rsidP="00642B15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</w:rPr>
      </w:pPr>
      <w:r w:rsidRPr="00A41E2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</w:rPr>
        <w:t>Обязательная часть</w:t>
      </w:r>
    </w:p>
    <w:p w:rsidR="00642B15" w:rsidRPr="00A41E2A" w:rsidRDefault="00642B15" w:rsidP="004711DE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A41E2A">
        <w:rPr>
          <w:rFonts w:ascii="Times New Roman" w:eastAsia="Times New Roman" w:hAnsi="Times New Roman" w:cs="Times New Roman"/>
          <w:color w:val="000000"/>
          <w:sz w:val="24"/>
          <w:szCs w:val="28"/>
        </w:rPr>
        <w:t>Общая цель воспитания в ДО</w:t>
      </w:r>
      <w:r w:rsidR="005A3E9F" w:rsidRPr="00A41E2A">
        <w:rPr>
          <w:rFonts w:ascii="Times New Roman" w:eastAsia="Times New Roman" w:hAnsi="Times New Roman" w:cs="Times New Roman"/>
          <w:color w:val="000000"/>
          <w:sz w:val="24"/>
          <w:szCs w:val="28"/>
        </w:rPr>
        <w:t>У</w:t>
      </w:r>
      <w:r w:rsidRPr="00A41E2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в</w:t>
      </w:r>
      <w:r w:rsidR="004711DE" w:rsidRPr="00A41E2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соответствии с п. 29.2 ФОП ДО:</w:t>
      </w:r>
    </w:p>
    <w:p w:rsidR="00386923" w:rsidRDefault="00386923" w:rsidP="004711DE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6923" w:rsidRDefault="00386923" w:rsidP="004711DE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6923" w:rsidRDefault="00386923" w:rsidP="004711DE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6923" w:rsidRDefault="00386923" w:rsidP="004711DE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6923" w:rsidRPr="00642B15" w:rsidRDefault="00386923" w:rsidP="004711DE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2B15" w:rsidRPr="00642B15" w:rsidRDefault="00945C5B" w:rsidP="00642B15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5C5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137.25pt;margin-top:7.25pt;width:260.8pt;height:122.15pt;z-index:251667968;visibility:visible;mso-height-percent:200;mso-wrap-distance-top:3.6pt;mso-wrap-distance-bottom:3.6pt;mso-height-percent:200;mso-width-relative:margin;mso-height-relative:margin" strokecolor="red" strokeweight="2.25pt">
            <v:textbox style="mso-next-textbox:#Надпись 2;mso-fit-shape-to-text:t">
              <w:txbxContent>
                <w:p w:rsidR="000B69D5" w:rsidRPr="00F017BE" w:rsidRDefault="000B69D5" w:rsidP="00642B1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017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Личнос</w:t>
                  </w:r>
                  <w:r w:rsidR="004A32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тное развитие каждого ребёнка с </w:t>
                  </w:r>
                  <w:r w:rsidRPr="00F017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учётом его индивидуальности и создание условий для позитивной социализации детей на основе традиционных ценностей российского общества</w:t>
                  </w:r>
                </w:p>
              </w:txbxContent>
            </v:textbox>
            <w10:wrap type="square"/>
          </v:shape>
        </w:pict>
      </w:r>
    </w:p>
    <w:p w:rsidR="00642B15" w:rsidRPr="00642B15" w:rsidRDefault="00642B15" w:rsidP="00642B15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2B15" w:rsidRPr="00642B15" w:rsidRDefault="00642B15" w:rsidP="00642B15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2B15" w:rsidRPr="00642B15" w:rsidRDefault="00642B15" w:rsidP="00642B15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2B15" w:rsidRPr="00642B15" w:rsidRDefault="00642B15" w:rsidP="00642B15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2B15" w:rsidRPr="00642B15" w:rsidRDefault="00642B15" w:rsidP="00642B15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2B15" w:rsidRPr="00642B15" w:rsidRDefault="00945C5B" w:rsidP="00642B15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270.4pt;margin-top:1.1pt;width:.75pt;height:150.55pt;z-index:251673088" o:connectortype="straight" strokecolor="#0070c0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032" type="#_x0000_t32" style="position:absolute;left:0;text-align:left;margin-left:399pt;margin-top:.45pt;width:64.9pt;height:58.5pt;z-index:251674112" o:connectortype="straight" strokecolor="#0070c0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030" type="#_x0000_t32" style="position:absolute;left:0;text-align:left;margin-left:91.15pt;margin-top:1.95pt;width:46.1pt;height:57pt;flip:x;z-index:251672064" o:connectortype="straight" strokecolor="#0070c0">
            <v:stroke endarrow="block"/>
          </v:shape>
        </w:pict>
      </w:r>
    </w:p>
    <w:p w:rsidR="00642B15" w:rsidRPr="00642B15" w:rsidRDefault="00642B15" w:rsidP="00642B15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2B15" w:rsidRPr="00642B15" w:rsidRDefault="00642B15" w:rsidP="00642B15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11DE" w:rsidRDefault="00945C5B" w:rsidP="006F4AEA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5C5B">
        <w:rPr>
          <w:noProof/>
        </w:rPr>
        <w:pict>
          <v:shape id="_x0000_s1027" type="#_x0000_t202" style="position:absolute;left:0;text-align:left;margin-left:294.4pt;margin-top:3.7pt;width:185.55pt;height:81.1pt;z-index:251668992;visibility:visible;mso-wrap-distance-top:3.6pt;mso-wrap-distance-bottom:3.6pt;mso-width-relative:margin;mso-height-relative:margin" strokecolor="#0070c0" strokeweight="1.5pt">
            <v:textbox style="mso-next-textbox:#_x0000_s1027">
              <w:txbxContent>
                <w:p w:rsidR="000B69D5" w:rsidRPr="00D65AE3" w:rsidRDefault="000B69D5" w:rsidP="00642B1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839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Формирование первоначальных представлений о традиционных ценностях российского народа, социально приемлемых нормах и правилах поведения</w:t>
                  </w:r>
                </w:p>
              </w:txbxContent>
            </v:textbox>
            <w10:wrap type="square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029" type="#_x0000_t202" style="position:absolute;left:0;text-align:left;margin-left:60.1pt;margin-top:5.5pt;width:181.45pt;height:79.3pt;z-index:251671040;visibility:visible;mso-wrap-distance-top:3.6pt;mso-wrap-distance-bottom:3.6pt;mso-width-relative:margin;mso-height-relative:margin" strokecolor="#0070c0" strokeweight="1.5pt">
            <v:textbox style="mso-next-textbox:#_x0000_s1029">
              <w:txbxContent>
                <w:p w:rsidR="000B69D5" w:rsidRPr="00183993" w:rsidRDefault="000B69D5" w:rsidP="00642B1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839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Становление первичного опыта деятельности и поведения в соответствии с традиционными ценностями, принятыми в обществе нормами и правилами</w:t>
                  </w:r>
                </w:p>
              </w:txbxContent>
            </v:textbox>
            <w10:wrap type="square"/>
          </v:shape>
        </w:pict>
      </w:r>
    </w:p>
    <w:p w:rsidR="004711DE" w:rsidRDefault="004711DE" w:rsidP="006F4AEA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11DE" w:rsidRDefault="004711DE" w:rsidP="006F4AEA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11DE" w:rsidRDefault="004711DE" w:rsidP="006F4AEA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11DE" w:rsidRDefault="00945C5B" w:rsidP="006F4AEA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028" type="#_x0000_t202" style="position:absolute;left:0;text-align:left;margin-left:192.3pt;margin-top:28.95pt;width:159.65pt;height:81.1pt;z-index:251670016;visibility:visible;mso-wrap-distance-top:3.6pt;mso-wrap-distance-bottom:3.6pt;mso-width-relative:margin;mso-height-relative:margin" strokecolor="#0070c0" strokeweight="1.5pt">
            <v:textbox style="mso-next-textbox:#_x0000_s1028">
              <w:txbxContent>
                <w:p w:rsidR="000B69D5" w:rsidRPr="00183993" w:rsidRDefault="000B69D5" w:rsidP="00642B1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839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Формирование ценностного отношения к окружающему миру (природному и социокультурному), другим людям, самому себе.</w:t>
                  </w:r>
                </w:p>
              </w:txbxContent>
            </v:textbox>
            <w10:wrap type="square"/>
          </v:shape>
        </w:pict>
      </w:r>
    </w:p>
    <w:p w:rsidR="004711DE" w:rsidRDefault="004711DE" w:rsidP="006F4AEA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11DE" w:rsidRDefault="004711DE" w:rsidP="006F4AEA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11DE" w:rsidRDefault="004711DE" w:rsidP="006F4AEA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4AEA" w:rsidRPr="006F4AEA" w:rsidRDefault="006F4AEA" w:rsidP="006F4AEA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11DE" w:rsidRDefault="004711DE" w:rsidP="00642B15">
      <w:pPr>
        <w:tabs>
          <w:tab w:val="left" w:pos="709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711DE" w:rsidRDefault="004711DE" w:rsidP="00642B15">
      <w:pPr>
        <w:tabs>
          <w:tab w:val="left" w:pos="709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2B15" w:rsidRPr="00DC0040" w:rsidRDefault="00642B15" w:rsidP="00642B15">
      <w:pPr>
        <w:tabs>
          <w:tab w:val="left" w:pos="709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Задачами</w:t>
      </w: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воспитания в ДО</w:t>
      </w:r>
      <w:r w:rsidR="005A3E9F"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>У</w:t>
      </w: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являются:</w:t>
      </w:r>
    </w:p>
    <w:p w:rsidR="00642B15" w:rsidRPr="00DC0040" w:rsidRDefault="00642B15" w:rsidP="00A17545">
      <w:pPr>
        <w:numPr>
          <w:ilvl w:val="1"/>
          <w:numId w:val="9"/>
        </w:numPr>
        <w:tabs>
          <w:tab w:val="left" w:pos="426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>содействие развитию личности, основанному на принятых в обществе представлениях о добре и зле, должном и недопустимом;</w:t>
      </w:r>
    </w:p>
    <w:p w:rsidR="00642B15" w:rsidRPr="00DC0040" w:rsidRDefault="00642B15" w:rsidP="00A17545">
      <w:pPr>
        <w:numPr>
          <w:ilvl w:val="1"/>
          <w:numId w:val="9"/>
        </w:numPr>
        <w:tabs>
          <w:tab w:val="left" w:pos="426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>способствование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642B15" w:rsidRPr="00DC0040" w:rsidRDefault="00642B15" w:rsidP="00A17545">
      <w:pPr>
        <w:numPr>
          <w:ilvl w:val="1"/>
          <w:numId w:val="9"/>
        </w:numPr>
        <w:tabs>
          <w:tab w:val="left" w:pos="426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>создание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:rsidR="00642B15" w:rsidRPr="00DC0040" w:rsidRDefault="00642B15" w:rsidP="00642B15">
      <w:pPr>
        <w:spacing w:after="0" w:line="379" w:lineRule="exact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>4) осуществление поддержки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:rsidR="00642B15" w:rsidRPr="00DC0040" w:rsidRDefault="00642B15" w:rsidP="006F4AEA">
      <w:p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</w:rPr>
      </w:pPr>
    </w:p>
    <w:p w:rsidR="00642B15" w:rsidRPr="00DC0040" w:rsidRDefault="00642B15" w:rsidP="00267F99">
      <w:pPr>
        <w:spacing w:after="0" w:line="379" w:lineRule="exact"/>
        <w:ind w:left="20" w:right="20" w:firstLine="68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</w:rPr>
      </w:pPr>
      <w:r w:rsidRPr="00DC00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</w:rPr>
        <w:t xml:space="preserve">Часть, формируемая участниками образовательных отношений </w:t>
      </w:r>
    </w:p>
    <w:p w:rsidR="00642B15" w:rsidRPr="00DC0040" w:rsidRDefault="00DB2F44" w:rsidP="005A3E9F">
      <w:pPr>
        <w:spacing w:after="0" w:line="379" w:lineRule="exact"/>
        <w:ind w:left="20" w:right="20" w:firstLine="68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</w:rPr>
        <w:lastRenderedPageBreak/>
        <w:t xml:space="preserve">Цель: </w:t>
      </w:r>
      <w:r w:rsidR="006F4AEA" w:rsidRPr="00DC0040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</w:rPr>
        <w:t>Воспитание ответственного отношения к месту своего проживания, формирование у ребенка культуры осознанного потребления</w:t>
      </w:r>
      <w:r w:rsidRPr="00DC0040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</w:rPr>
        <w:t>.</w:t>
      </w:r>
    </w:p>
    <w:p w:rsidR="00642B15" w:rsidRPr="00642B15" w:rsidRDefault="00642B15" w:rsidP="005A3E9F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>В РПВ согласно п.29.2.2.выделены следующие направления воспитания:</w:t>
      </w:r>
    </w:p>
    <w:tbl>
      <w:tblPr>
        <w:tblStyle w:val="af8"/>
        <w:tblW w:w="0" w:type="auto"/>
        <w:tblInd w:w="392" w:type="dxa"/>
        <w:tblLook w:val="04A0"/>
      </w:tblPr>
      <w:tblGrid>
        <w:gridCol w:w="5673"/>
        <w:gridCol w:w="3790"/>
      </w:tblGrid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5" w:name="_Hlk136151904"/>
          </w:p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ПАТРИОТИЧЕСКОЕ НАПРАВЛЕНИЕ ВОСПИТАНИЯ</w:t>
            </w:r>
          </w:p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42B15" w:rsidRPr="00642B15" w:rsidTr="00BB2281">
        <w:tc>
          <w:tcPr>
            <w:tcW w:w="5982" w:type="dxa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969" w:type="dxa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642B15" w:rsidRPr="00642B15" w:rsidTr="00BB2281">
        <w:tc>
          <w:tcPr>
            <w:tcW w:w="5982" w:type="dxa"/>
          </w:tcPr>
          <w:p w:rsidR="00642B15" w:rsidRPr="00642B15" w:rsidRDefault="00642B15" w:rsidP="00642B15">
            <w:pPr>
              <w:ind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</w:t>
            </w:r>
          </w:p>
        </w:tc>
        <w:tc>
          <w:tcPr>
            <w:tcW w:w="3969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Родина и природа</w:t>
            </w:r>
          </w:p>
        </w:tc>
      </w:tr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642B15" w:rsidP="00642B15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</w:t>
            </w:r>
          </w:p>
          <w:p w:rsidR="00642B15" w:rsidRPr="00642B15" w:rsidRDefault="00642B15" w:rsidP="00642B15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Работа по патриотическому воспитанию предполагает: формирование </w:t>
            </w: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«патриотизма наследника»</w:t>
            </w: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</w:t>
            </w: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«патриотизма защитника»</w:t>
            </w: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стремящегося сохранить это наследие (предполагает развитие у детей готовности преодолевать трудности ради своей семьи, малой родины); </w:t>
            </w: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«патриотизма созидателя и творца»</w:t>
            </w: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      </w:r>
          </w:p>
        </w:tc>
      </w:tr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B50B18" w:rsidP="003446B8">
            <w:pPr>
              <w:tabs>
                <w:tab w:val="left" w:pos="1028"/>
              </w:tabs>
              <w:ind w:right="20" w:firstLine="709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  <w:r w:rsidRPr="003446B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Раздельный сбор мусора, накапливаемый в течении дня.</w:t>
            </w:r>
          </w:p>
        </w:tc>
      </w:tr>
    </w:tbl>
    <w:p w:rsidR="00642B15" w:rsidRPr="00642B15" w:rsidRDefault="00642B15" w:rsidP="005A3E9F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8"/>
        <w:tblW w:w="0" w:type="auto"/>
        <w:tblInd w:w="392" w:type="dxa"/>
        <w:tblLook w:val="04A0"/>
      </w:tblPr>
      <w:tblGrid>
        <w:gridCol w:w="5836"/>
        <w:gridCol w:w="3627"/>
      </w:tblGrid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ДУХОВНО-НРАВСТВЕННОЕ НАПРАВЛЕНИЕ ВОСПИТАНИЯ</w:t>
            </w:r>
          </w:p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42B15" w:rsidRPr="00642B15" w:rsidTr="00BB2281">
        <w:tc>
          <w:tcPr>
            <w:tcW w:w="6124" w:type="dxa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642B15" w:rsidRPr="00642B15" w:rsidTr="00BB2281">
        <w:tc>
          <w:tcPr>
            <w:tcW w:w="6124" w:type="dxa"/>
          </w:tcPr>
          <w:p w:rsidR="00642B15" w:rsidRPr="00642B15" w:rsidRDefault="00642B15" w:rsidP="00642B15">
            <w:pPr>
              <w:ind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способности к духовному развитию, нравственному самосовершенствованию, индивидуально-ответственному поведению.</w:t>
            </w:r>
          </w:p>
        </w:tc>
        <w:tc>
          <w:tcPr>
            <w:tcW w:w="3827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Жизнь, милосердие, добро</w:t>
            </w:r>
          </w:p>
        </w:tc>
      </w:tr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642B15" w:rsidP="00642B15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Духовно-нравственное воспитание направлено на развитие ценностно- смысловой сферы дошкольников на основе творческого взаимодействия в детско- взрослой общности, содержанием которого является </w:t>
            </w: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освоение социокультурного опыта </w:t>
            </w: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его культурно-историческом и личностном аспектах.</w:t>
            </w:r>
          </w:p>
        </w:tc>
      </w:tr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B50B18" w:rsidP="00642B15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446B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Проявление ответственного отношения к людям, живущим рядом:в семье, в группе сада, соседям (помочь, пожалеть, позаботится, поиграть и др.)</w:t>
            </w:r>
          </w:p>
        </w:tc>
      </w:tr>
    </w:tbl>
    <w:p w:rsidR="00BB2281" w:rsidRPr="00642B15" w:rsidRDefault="00BB2281" w:rsidP="005A3E9F">
      <w:pPr>
        <w:tabs>
          <w:tab w:val="left" w:pos="2467"/>
        </w:tabs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tbl>
      <w:tblPr>
        <w:tblStyle w:val="af8"/>
        <w:tblW w:w="0" w:type="auto"/>
        <w:tblInd w:w="392" w:type="dxa"/>
        <w:tblLook w:val="04A0"/>
      </w:tblPr>
      <w:tblGrid>
        <w:gridCol w:w="5784"/>
        <w:gridCol w:w="3679"/>
      </w:tblGrid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СОЦИАЛЬНОЕ НАПРАВЛЕНИЕ ВОСПИТАНИЯ</w:t>
            </w:r>
          </w:p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42B15" w:rsidRPr="00642B15" w:rsidTr="00BB2281">
        <w:tc>
          <w:tcPr>
            <w:tcW w:w="6124" w:type="dxa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</w:rPr>
              <w:t>ЦЕННОСТИ</w:t>
            </w:r>
          </w:p>
        </w:tc>
      </w:tr>
      <w:tr w:rsidR="00642B15" w:rsidRPr="00642B15" w:rsidTr="005A3E9F">
        <w:trPr>
          <w:trHeight w:val="909"/>
        </w:trPr>
        <w:tc>
          <w:tcPr>
            <w:tcW w:w="6124" w:type="dxa"/>
          </w:tcPr>
          <w:p w:rsidR="00642B15" w:rsidRPr="00642B15" w:rsidRDefault="00642B15" w:rsidP="00642B15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</w:rPr>
              <w:t>Формирование ценностного отношения детей к семье, другому человеку, развитие дружелюбия, умения находить общий язык с другими людьми.</w:t>
            </w:r>
          </w:p>
        </w:tc>
        <w:tc>
          <w:tcPr>
            <w:tcW w:w="3827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Семья, дружба, человек и сотрудничество</w:t>
            </w:r>
          </w:p>
        </w:tc>
      </w:tr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СОДЕРЖАНИЕ</w:t>
            </w:r>
          </w:p>
        </w:tc>
      </w:tr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642B15" w:rsidP="00642B15">
            <w:pPr>
              <w:tabs>
                <w:tab w:val="left" w:pos="1038"/>
              </w:tabs>
              <w:ind w:right="20" w:firstLine="60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</w:rPr>
              <w:t xml:space="preserve">Важной составляющей социального воспитания является освоение ребёнком моральных ценностей, формирование у него нравственных качеств и идеалов, способности </w:t>
            </w:r>
            <w:r w:rsidRPr="00642B1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жить в соответствии с моральными принципами и нормами</w:t>
            </w:r>
            <w:r w:rsidRPr="00642B15">
              <w:rPr>
                <w:rFonts w:ascii="Times New Roman" w:eastAsia="Times New Roman" w:hAnsi="Times New Roman"/>
                <w:sz w:val="24"/>
                <w:szCs w:val="24"/>
              </w:rPr>
              <w:t xml:space="preserve">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      </w:r>
          </w:p>
        </w:tc>
      </w:tr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3446B8" w:rsidP="00642B15">
            <w:pPr>
              <w:tabs>
                <w:tab w:val="left" w:pos="1038"/>
              </w:tabs>
              <w:ind w:right="20" w:firstLine="60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Коллективные дела по поддержанию чистоты и порядка на территории ДОУ.</w:t>
            </w:r>
          </w:p>
        </w:tc>
      </w:tr>
    </w:tbl>
    <w:p w:rsidR="00642B15" w:rsidRPr="00642B15" w:rsidRDefault="00642B15" w:rsidP="005A3E9F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8"/>
        <w:tblW w:w="0" w:type="auto"/>
        <w:tblInd w:w="392" w:type="dxa"/>
        <w:tblLook w:val="04A0"/>
      </w:tblPr>
      <w:tblGrid>
        <w:gridCol w:w="5806"/>
        <w:gridCol w:w="3657"/>
      </w:tblGrid>
      <w:tr w:rsidR="00642B15" w:rsidRPr="00642B15" w:rsidTr="005A3E9F">
        <w:trPr>
          <w:trHeight w:val="498"/>
        </w:trPr>
        <w:tc>
          <w:tcPr>
            <w:tcW w:w="9951" w:type="dxa"/>
            <w:gridSpan w:val="2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  <w:t>ПОЗНАВАТЕЛЬНОЕ НАПРАВЛЕНИЕ ВОСПИТАНИЯ</w:t>
            </w:r>
          </w:p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42B15" w:rsidRPr="00642B15" w:rsidTr="00BB2281">
        <w:tc>
          <w:tcPr>
            <w:tcW w:w="6124" w:type="dxa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ЦЕЛЬ</w:t>
            </w:r>
          </w:p>
        </w:tc>
        <w:tc>
          <w:tcPr>
            <w:tcW w:w="3827" w:type="dxa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ЦЕННОСТИ</w:t>
            </w:r>
          </w:p>
        </w:tc>
      </w:tr>
      <w:tr w:rsidR="00642B15" w:rsidRPr="00642B15" w:rsidTr="00BB2281">
        <w:trPr>
          <w:trHeight w:val="414"/>
        </w:trPr>
        <w:tc>
          <w:tcPr>
            <w:tcW w:w="6124" w:type="dxa"/>
          </w:tcPr>
          <w:p w:rsidR="00642B15" w:rsidRPr="00642B15" w:rsidRDefault="00642B15" w:rsidP="00642B15">
            <w:pPr>
              <w:tabs>
                <w:tab w:val="left" w:pos="1028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Формирование ценности познания.</w:t>
            </w:r>
          </w:p>
        </w:tc>
        <w:tc>
          <w:tcPr>
            <w:tcW w:w="3827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  <w:t>Познание</w:t>
            </w:r>
          </w:p>
        </w:tc>
      </w:tr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СОДЕРЖАНИЕ</w:t>
            </w:r>
          </w:p>
        </w:tc>
      </w:tr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642B15" w:rsidP="00642B15">
            <w:pPr>
              <w:tabs>
                <w:tab w:val="left" w:pos="1038"/>
              </w:tabs>
              <w:ind w:right="20"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Познавательное и духовно-нравственное воспитание должны осуществляться в содержательном единстве, так как </w:t>
            </w: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знания наук и незнание добра ограничивает</w:t>
            </w: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деформирует личностное развитие ребёнка.</w:t>
            </w:r>
          </w:p>
          <w:p w:rsidR="00642B15" w:rsidRPr="00642B15" w:rsidRDefault="00642B15" w:rsidP="00642B15">
            <w:pPr>
              <w:tabs>
                <w:tab w:val="left" w:pos="103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Значимым является воспитание у ребёнка </w:t>
            </w: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стремления к истине</w:t>
            </w: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      </w:r>
          </w:p>
        </w:tc>
      </w:tr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3446B8" w:rsidP="00642B15">
            <w:pPr>
              <w:tabs>
                <w:tab w:val="left" w:pos="1038"/>
              </w:tabs>
              <w:ind w:right="20"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C43D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Исследование влияния разных отходов на окружающую среду: проведение экспериментов, изучение литературных и интернет источников.</w:t>
            </w:r>
          </w:p>
        </w:tc>
      </w:tr>
    </w:tbl>
    <w:p w:rsidR="00642B15" w:rsidRPr="00642B15" w:rsidRDefault="00642B15" w:rsidP="00642B15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8"/>
        <w:tblW w:w="0" w:type="auto"/>
        <w:tblInd w:w="392" w:type="dxa"/>
        <w:tblLook w:val="04A0"/>
      </w:tblPr>
      <w:tblGrid>
        <w:gridCol w:w="5808"/>
        <w:gridCol w:w="3655"/>
      </w:tblGrid>
      <w:tr w:rsidR="00642B15" w:rsidRPr="00642B15" w:rsidTr="005A3E9F">
        <w:trPr>
          <w:trHeight w:val="560"/>
        </w:trPr>
        <w:tc>
          <w:tcPr>
            <w:tcW w:w="9951" w:type="dxa"/>
            <w:gridSpan w:val="2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ФИЗИЧЕСКОЕ И ОЗДОРОВИТЕЛЬНОЕ НАПРАВЛЕНИЕ ВОСПИТАНИЯ</w:t>
            </w:r>
          </w:p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42B15" w:rsidRPr="00642B15" w:rsidTr="00BB2281">
        <w:tc>
          <w:tcPr>
            <w:tcW w:w="6124" w:type="dxa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642B15" w:rsidRPr="00642B15" w:rsidTr="00BB2281">
        <w:trPr>
          <w:trHeight w:val="945"/>
        </w:trPr>
        <w:tc>
          <w:tcPr>
            <w:tcW w:w="6124" w:type="dxa"/>
          </w:tcPr>
          <w:p w:rsidR="00642B15" w:rsidRPr="00642B15" w:rsidRDefault="00642B15" w:rsidP="00642B15">
            <w:pPr>
              <w:ind w:left="20" w:right="20" w:firstLine="43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ценностного отношения детей к здоровому образу жизни, овладение элементарными</w:t>
            </w:r>
          </w:p>
          <w:p w:rsidR="00642B15" w:rsidRPr="00642B15" w:rsidRDefault="00642B15" w:rsidP="00642B15">
            <w:pPr>
              <w:tabs>
                <w:tab w:val="left" w:pos="1028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гигиеническими навыками и правилами безопасности.</w:t>
            </w:r>
          </w:p>
        </w:tc>
        <w:tc>
          <w:tcPr>
            <w:tcW w:w="3827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Жизнь и здоровье</w:t>
            </w:r>
          </w:p>
        </w:tc>
      </w:tr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642B15" w:rsidRPr="00642B15" w:rsidTr="005A3E9F">
        <w:trPr>
          <w:trHeight w:val="1163"/>
        </w:trPr>
        <w:tc>
          <w:tcPr>
            <w:tcW w:w="9951" w:type="dxa"/>
            <w:gridSpan w:val="2"/>
          </w:tcPr>
          <w:p w:rsidR="00642B15" w:rsidRPr="00642B15" w:rsidRDefault="00642B15" w:rsidP="005A3E9F">
            <w:pPr>
              <w:tabs>
                <w:tab w:val="left" w:pos="103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Физическое и оздоровительное направление воспитания основано на идее </w:t>
            </w: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охраны и укрепления здоровья</w:t>
            </w: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      </w:r>
          </w:p>
        </w:tc>
      </w:tr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3446B8" w:rsidP="00DB2F44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Знакомство с понятием экологически чистых продуктов питания.</w:t>
            </w:r>
          </w:p>
        </w:tc>
      </w:tr>
    </w:tbl>
    <w:p w:rsidR="00642B15" w:rsidRPr="00642B15" w:rsidRDefault="00642B15" w:rsidP="00642B15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8"/>
        <w:tblW w:w="0" w:type="auto"/>
        <w:tblInd w:w="392" w:type="dxa"/>
        <w:tblLook w:val="04A0"/>
      </w:tblPr>
      <w:tblGrid>
        <w:gridCol w:w="5804"/>
        <w:gridCol w:w="3659"/>
      </w:tblGrid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ТРУДОВОЕ НАПРАВЛЕНИЕ ВОСПИТАНИЯ</w:t>
            </w:r>
          </w:p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42B15" w:rsidRPr="00642B15" w:rsidTr="00BB2281">
        <w:tc>
          <w:tcPr>
            <w:tcW w:w="6124" w:type="dxa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642B15" w:rsidRPr="00642B15" w:rsidTr="005A3E9F">
        <w:trPr>
          <w:trHeight w:val="625"/>
        </w:trPr>
        <w:tc>
          <w:tcPr>
            <w:tcW w:w="6124" w:type="dxa"/>
          </w:tcPr>
          <w:p w:rsidR="00642B15" w:rsidRPr="00642B15" w:rsidRDefault="00642B15" w:rsidP="00642B15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ценностного отношения детей к труду, трудолюбию и приобщение ребёнка к труду.</w:t>
            </w:r>
          </w:p>
        </w:tc>
        <w:tc>
          <w:tcPr>
            <w:tcW w:w="3827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Труд</w:t>
            </w:r>
          </w:p>
        </w:tc>
      </w:tr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642B15" w:rsidP="00642B15">
            <w:pPr>
              <w:tabs>
                <w:tab w:val="left" w:pos="1038"/>
              </w:tabs>
              <w:ind w:right="20" w:firstLine="74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Трудовое направление воспитания направлено на формирование и поддержку </w:t>
            </w: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привычки к трудовому усилию</w:t>
            </w: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к доступному напряжению физических, умственных и </w:t>
            </w: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нравственных сил для решения трудовой задачи; стремление приносить пользу людям. Повседневный труд постепенно приводит детей к осознанию </w:t>
            </w: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нравственной стороны труда</w:t>
            </w: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Самостоятельность в выполнении трудовых поручений способствует формированию </w:t>
            </w: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ответственности за свои действия.</w:t>
            </w:r>
          </w:p>
        </w:tc>
      </w:tr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3446B8" w:rsidP="00642B15">
            <w:pPr>
              <w:tabs>
                <w:tab w:val="left" w:pos="1038"/>
              </w:tabs>
              <w:ind w:right="20" w:firstLine="74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C43D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lastRenderedPageBreak/>
              <w:t>Формирование привычки использовать многоразовую тару: пакеты, сумки, посуду.</w:t>
            </w:r>
          </w:p>
        </w:tc>
      </w:tr>
    </w:tbl>
    <w:p w:rsidR="00642B15" w:rsidRPr="00642B15" w:rsidRDefault="00642B15" w:rsidP="00642B15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8"/>
        <w:tblW w:w="0" w:type="auto"/>
        <w:tblInd w:w="392" w:type="dxa"/>
        <w:tblLook w:val="04A0"/>
      </w:tblPr>
      <w:tblGrid>
        <w:gridCol w:w="5807"/>
        <w:gridCol w:w="3656"/>
      </w:tblGrid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ЭСТЕТИЧЕСКОЕ НАПРАВЛЕНИЕ ВОСПИТАНИЯ</w:t>
            </w:r>
          </w:p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42B15" w:rsidRPr="00642B15" w:rsidTr="00BB2281">
        <w:tc>
          <w:tcPr>
            <w:tcW w:w="6124" w:type="dxa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642B15" w:rsidRPr="00642B15" w:rsidTr="00BB2281">
        <w:trPr>
          <w:trHeight w:val="717"/>
        </w:trPr>
        <w:tc>
          <w:tcPr>
            <w:tcW w:w="6124" w:type="dxa"/>
          </w:tcPr>
          <w:p w:rsidR="00642B15" w:rsidRPr="00642B15" w:rsidRDefault="00642B15" w:rsidP="00642B15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Способствовать становлению у ребёнка ценностного отношения к красоте.</w:t>
            </w:r>
          </w:p>
        </w:tc>
        <w:tc>
          <w:tcPr>
            <w:tcW w:w="3827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Культура, красота</w:t>
            </w:r>
          </w:p>
        </w:tc>
      </w:tr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642B15" w:rsidP="00642B1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642B15" w:rsidP="00642B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8"/>
              </w:tabs>
              <w:ind w:right="20" w:firstLine="74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Эстетическое воспитание направлено на воспитание </w:t>
            </w: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любви к прекрасному</w:t>
            </w: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</w:t>
            </w: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воспитанию художественного вкуса.</w:t>
            </w:r>
          </w:p>
        </w:tc>
      </w:tr>
      <w:tr w:rsidR="00642B15" w:rsidRPr="00642B15" w:rsidTr="00BB2281">
        <w:tc>
          <w:tcPr>
            <w:tcW w:w="9951" w:type="dxa"/>
            <w:gridSpan w:val="2"/>
          </w:tcPr>
          <w:p w:rsidR="00642B15" w:rsidRPr="00642B15" w:rsidRDefault="003446B8" w:rsidP="00344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8"/>
              </w:tabs>
              <w:ind w:right="20"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«Вторая жизнь упаковки» - изготовление игрушек и предметов декора в группу.</w:t>
            </w:r>
          </w:p>
        </w:tc>
      </w:tr>
    </w:tbl>
    <w:bookmarkEnd w:id="5"/>
    <w:p w:rsidR="005A3E9F" w:rsidRPr="00DC0040" w:rsidRDefault="00642B15" w:rsidP="005A3E9F">
      <w:pPr>
        <w:spacing w:after="0" w:line="374" w:lineRule="exact"/>
        <w:ind w:left="20"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Согласно п.п. 29.2.3.1., 29.2.3.2. ФОП ДО выделяются следующие целевые ориентиры воспитания:</w:t>
      </w:r>
    </w:p>
    <w:p w:rsidR="00642B15" w:rsidRPr="00DC0040" w:rsidRDefault="00642B15" w:rsidP="005A3E9F">
      <w:pPr>
        <w:spacing w:after="0" w:line="374" w:lineRule="exact"/>
        <w:ind w:left="20"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Целевые ориентиры воспитания детей раннего возраста (к трем годам).</w:t>
      </w:r>
    </w:p>
    <w:tbl>
      <w:tblPr>
        <w:tblStyle w:val="af8"/>
        <w:tblW w:w="9457" w:type="dxa"/>
        <w:tblInd w:w="392" w:type="dxa"/>
        <w:tblLook w:val="04A0"/>
      </w:tblPr>
      <w:tblGrid>
        <w:gridCol w:w="1951"/>
        <w:gridCol w:w="2167"/>
        <w:gridCol w:w="5339"/>
      </w:tblGrid>
      <w:tr w:rsidR="00642B15" w:rsidRPr="00642B15" w:rsidTr="00F24A38">
        <w:trPr>
          <w:trHeight w:val="298"/>
          <w:tblHeader/>
        </w:trPr>
        <w:tc>
          <w:tcPr>
            <w:tcW w:w="1833" w:type="dxa"/>
            <w:vAlign w:val="center"/>
          </w:tcPr>
          <w:p w:rsidR="00642B15" w:rsidRPr="00642B15" w:rsidRDefault="00642B15" w:rsidP="00642B15">
            <w:pPr>
              <w:ind w:hanging="4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Направление</w:t>
            </w:r>
          </w:p>
          <w:p w:rsidR="00642B15" w:rsidRPr="00642B15" w:rsidRDefault="00642B15" w:rsidP="00642B15">
            <w:pPr>
              <w:ind w:hanging="4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воспитания</w:t>
            </w:r>
          </w:p>
        </w:tc>
        <w:tc>
          <w:tcPr>
            <w:tcW w:w="2180" w:type="dxa"/>
            <w:vAlign w:val="center"/>
          </w:tcPr>
          <w:p w:rsidR="00642B15" w:rsidRPr="00642B15" w:rsidRDefault="00642B15" w:rsidP="00642B15">
            <w:pPr>
              <w:ind w:hanging="4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Ценности</w:t>
            </w:r>
          </w:p>
        </w:tc>
        <w:tc>
          <w:tcPr>
            <w:tcW w:w="5444" w:type="dxa"/>
            <w:vAlign w:val="center"/>
          </w:tcPr>
          <w:p w:rsidR="00642B15" w:rsidRPr="00642B15" w:rsidRDefault="00642B15" w:rsidP="00642B15">
            <w:pPr>
              <w:ind w:hanging="4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Целевые ориентиры</w:t>
            </w:r>
          </w:p>
        </w:tc>
      </w:tr>
      <w:tr w:rsidR="00642B15" w:rsidRPr="00642B15" w:rsidTr="00F24A38">
        <w:trPr>
          <w:trHeight w:val="304"/>
        </w:trPr>
        <w:tc>
          <w:tcPr>
            <w:tcW w:w="1833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Патриотическое</w:t>
            </w:r>
          </w:p>
        </w:tc>
        <w:tc>
          <w:tcPr>
            <w:tcW w:w="2180" w:type="dxa"/>
          </w:tcPr>
          <w:p w:rsidR="00642B15" w:rsidRPr="00642B15" w:rsidRDefault="00642B15" w:rsidP="00642B15">
            <w:pPr>
              <w:ind w:left="46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Родина, природа</w:t>
            </w:r>
          </w:p>
        </w:tc>
        <w:tc>
          <w:tcPr>
            <w:tcW w:w="5444" w:type="dxa"/>
          </w:tcPr>
          <w:p w:rsidR="00642B15" w:rsidRPr="00642B15" w:rsidRDefault="00642B15" w:rsidP="00642B15">
            <w:pPr>
              <w:ind w:firstLine="1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Проявляющий привязанность к близким людям, бережное отношение к живому</w:t>
            </w:r>
          </w:p>
        </w:tc>
      </w:tr>
      <w:tr w:rsidR="00642B15" w:rsidRPr="00642B15" w:rsidTr="00F24A38">
        <w:trPr>
          <w:trHeight w:val="304"/>
        </w:trPr>
        <w:tc>
          <w:tcPr>
            <w:tcW w:w="1833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Духовно</w:t>
            </w: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softHyphen/>
            </w:r>
          </w:p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нравственное</w:t>
            </w:r>
          </w:p>
        </w:tc>
        <w:tc>
          <w:tcPr>
            <w:tcW w:w="2180" w:type="dxa"/>
          </w:tcPr>
          <w:p w:rsidR="00642B15" w:rsidRPr="00642B15" w:rsidRDefault="00642B15" w:rsidP="005A3E9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Жизнь,</w:t>
            </w:r>
            <w:r w:rsidR="001E6BB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милосердие, добро</w:t>
            </w:r>
          </w:p>
        </w:tc>
        <w:tc>
          <w:tcPr>
            <w:tcW w:w="5444" w:type="dxa"/>
          </w:tcPr>
          <w:p w:rsidR="00642B15" w:rsidRPr="00642B15" w:rsidRDefault="00642B15" w:rsidP="005A3E9F">
            <w:pPr>
              <w:ind w:firstLine="1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Способный понять и принять, что такое «хорошо» и «плохо».Проявляющий сочувствие, доброту.</w:t>
            </w:r>
          </w:p>
        </w:tc>
      </w:tr>
      <w:tr w:rsidR="00642B15" w:rsidRPr="00642B15" w:rsidTr="00F24A38">
        <w:trPr>
          <w:trHeight w:val="1053"/>
        </w:trPr>
        <w:tc>
          <w:tcPr>
            <w:tcW w:w="1833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Социальное</w:t>
            </w:r>
          </w:p>
        </w:tc>
        <w:tc>
          <w:tcPr>
            <w:tcW w:w="2180" w:type="dxa"/>
          </w:tcPr>
          <w:p w:rsidR="00642B15" w:rsidRPr="00642B15" w:rsidRDefault="00642B15" w:rsidP="005A3E9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Человек, семья,</w:t>
            </w:r>
          </w:p>
          <w:p w:rsidR="00642B15" w:rsidRPr="00642B15" w:rsidRDefault="00642B15" w:rsidP="005A3E9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дружба,</w:t>
            </w:r>
            <w:r w:rsidR="001E6BB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сотрудничество</w:t>
            </w:r>
          </w:p>
        </w:tc>
        <w:tc>
          <w:tcPr>
            <w:tcW w:w="5444" w:type="dxa"/>
          </w:tcPr>
          <w:p w:rsidR="00642B15" w:rsidRPr="00642B15" w:rsidRDefault="00642B15" w:rsidP="005A3E9F">
            <w:pPr>
              <w:ind w:firstLine="1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Испытывающий чувство удовольствия в случае одобрения и чувство огорчения в случае неодобрения со стороны взрослых. Проявляющий интерес к другим детям и способный бесконфликтно играть рядом с ними.</w:t>
            </w:r>
            <w:r w:rsidR="0040506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Проявляющий позицию «Я сам!». Способный к самостоятельным (свободным) активным действиям в общении.</w:t>
            </w:r>
          </w:p>
        </w:tc>
      </w:tr>
      <w:tr w:rsidR="00642B15" w:rsidRPr="00642B15" w:rsidTr="00F24A38">
        <w:trPr>
          <w:trHeight w:val="456"/>
        </w:trPr>
        <w:tc>
          <w:tcPr>
            <w:tcW w:w="1833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Познавательное</w:t>
            </w:r>
          </w:p>
        </w:tc>
        <w:tc>
          <w:tcPr>
            <w:tcW w:w="2180" w:type="dxa"/>
          </w:tcPr>
          <w:p w:rsidR="00642B15" w:rsidRPr="00642B15" w:rsidRDefault="00642B15" w:rsidP="00642B15">
            <w:pPr>
              <w:ind w:firstLine="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Познание</w:t>
            </w:r>
          </w:p>
        </w:tc>
        <w:tc>
          <w:tcPr>
            <w:tcW w:w="5444" w:type="dxa"/>
          </w:tcPr>
          <w:p w:rsidR="00642B15" w:rsidRPr="00642B15" w:rsidRDefault="00642B15" w:rsidP="005A3E9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Проявляющий интерес к окружающему миру. Любознательный, активный в поведении и деятельности.</w:t>
            </w:r>
          </w:p>
        </w:tc>
      </w:tr>
      <w:tr w:rsidR="00642B15" w:rsidRPr="00642B15" w:rsidTr="00F24A38">
        <w:trPr>
          <w:trHeight w:val="304"/>
        </w:trPr>
        <w:tc>
          <w:tcPr>
            <w:tcW w:w="1833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Физическое и оздоровительное</w:t>
            </w:r>
          </w:p>
        </w:tc>
        <w:tc>
          <w:tcPr>
            <w:tcW w:w="2180" w:type="dxa"/>
          </w:tcPr>
          <w:p w:rsidR="00642B15" w:rsidRPr="00642B15" w:rsidRDefault="00642B15" w:rsidP="00642B15">
            <w:pPr>
              <w:ind w:firstLine="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Здоровье, жизнь</w:t>
            </w:r>
          </w:p>
        </w:tc>
        <w:tc>
          <w:tcPr>
            <w:tcW w:w="5444" w:type="dxa"/>
          </w:tcPr>
          <w:p w:rsidR="00642B15" w:rsidRPr="00642B15" w:rsidRDefault="00642B15" w:rsidP="00642B15">
            <w:pPr>
              <w:ind w:firstLine="1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</w:t>
            </w: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окружающих.</w:t>
            </w:r>
          </w:p>
          <w:p w:rsidR="00642B15" w:rsidRPr="00642B15" w:rsidRDefault="00642B15" w:rsidP="00642B15">
            <w:pPr>
              <w:ind w:firstLine="1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642B15" w:rsidRPr="00642B15" w:rsidTr="00F24A38">
        <w:trPr>
          <w:trHeight w:val="79"/>
        </w:trPr>
        <w:tc>
          <w:tcPr>
            <w:tcW w:w="1833" w:type="dxa"/>
          </w:tcPr>
          <w:p w:rsidR="00642B15" w:rsidRPr="00642B15" w:rsidRDefault="00642B15" w:rsidP="00642B15">
            <w:pPr>
              <w:ind w:lef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Трудовое</w:t>
            </w:r>
          </w:p>
        </w:tc>
        <w:tc>
          <w:tcPr>
            <w:tcW w:w="2180" w:type="dxa"/>
          </w:tcPr>
          <w:p w:rsidR="00642B15" w:rsidRPr="00642B15" w:rsidRDefault="00642B15" w:rsidP="00642B15">
            <w:pPr>
              <w:ind w:left="60" w:firstLine="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Труд</w:t>
            </w:r>
          </w:p>
        </w:tc>
        <w:tc>
          <w:tcPr>
            <w:tcW w:w="5444" w:type="dxa"/>
          </w:tcPr>
          <w:p w:rsidR="00642B15" w:rsidRPr="00642B15" w:rsidRDefault="00642B15" w:rsidP="00642B15">
            <w:pPr>
              <w:ind w:left="60" w:firstLine="1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Поддерживающий элементарный порядок в окружающей обстановке.</w:t>
            </w:r>
          </w:p>
          <w:p w:rsidR="00642B15" w:rsidRPr="00642B15" w:rsidRDefault="00642B15" w:rsidP="00642B15">
            <w:pPr>
              <w:ind w:left="60" w:firstLine="1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</w:p>
        </w:tc>
      </w:tr>
      <w:tr w:rsidR="00642B15" w:rsidRPr="00642B15" w:rsidTr="00F24A38">
        <w:trPr>
          <w:trHeight w:val="79"/>
        </w:trPr>
        <w:tc>
          <w:tcPr>
            <w:tcW w:w="1833" w:type="dxa"/>
          </w:tcPr>
          <w:p w:rsidR="00642B15" w:rsidRPr="00642B15" w:rsidRDefault="00642B15" w:rsidP="00642B15">
            <w:pPr>
              <w:ind w:lef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Эстетическое</w:t>
            </w:r>
          </w:p>
        </w:tc>
        <w:tc>
          <w:tcPr>
            <w:tcW w:w="2180" w:type="dxa"/>
          </w:tcPr>
          <w:p w:rsidR="00642B15" w:rsidRPr="00642B15" w:rsidRDefault="00642B15" w:rsidP="00642B15">
            <w:pPr>
              <w:ind w:left="60" w:firstLine="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Культура и красота</w:t>
            </w:r>
          </w:p>
        </w:tc>
        <w:tc>
          <w:tcPr>
            <w:tcW w:w="5444" w:type="dxa"/>
          </w:tcPr>
          <w:p w:rsidR="00642B15" w:rsidRPr="00642B15" w:rsidRDefault="00642B15" w:rsidP="00642B15">
            <w:pPr>
              <w:ind w:left="60" w:firstLine="19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Проявляющий эмоциональную отзывчивость на красоту в окружающем мире и искусстве. Способный к творческой деятельности (изобразительной, декоративно</w:t>
            </w: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softHyphen/>
              <w:t>-оформительской, музыкальной, словесно</w:t>
            </w: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softHyphen/>
              <w:t>речевой, театрализованной и другое).</w:t>
            </w:r>
          </w:p>
        </w:tc>
      </w:tr>
    </w:tbl>
    <w:p w:rsidR="00642B15" w:rsidRPr="00696851" w:rsidRDefault="00642B15" w:rsidP="005A3E9F">
      <w:pPr>
        <w:ind w:right="-142"/>
        <w:rPr>
          <w:rFonts w:ascii="Times New Roman" w:hAnsi="Times New Roman" w:cs="Times New Roman"/>
          <w:b/>
          <w:sz w:val="24"/>
          <w:szCs w:val="28"/>
        </w:rPr>
      </w:pPr>
      <w:r w:rsidRPr="00696851">
        <w:rPr>
          <w:rFonts w:ascii="Times New Roman" w:hAnsi="Times New Roman" w:cs="Times New Roman"/>
          <w:b/>
          <w:sz w:val="24"/>
          <w:szCs w:val="28"/>
        </w:rPr>
        <w:t>Целевые ориентиры воспитания детей на этапе завершения освоения</w:t>
      </w:r>
      <w:r w:rsidR="00933031" w:rsidRPr="0069685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696851">
        <w:rPr>
          <w:rFonts w:ascii="Times New Roman" w:hAnsi="Times New Roman" w:cs="Times New Roman"/>
          <w:b/>
          <w:sz w:val="24"/>
          <w:szCs w:val="28"/>
        </w:rPr>
        <w:t>программы</w:t>
      </w:r>
    </w:p>
    <w:tbl>
      <w:tblPr>
        <w:tblStyle w:val="af8"/>
        <w:tblW w:w="9467" w:type="dxa"/>
        <w:tblInd w:w="392" w:type="dxa"/>
        <w:tblLook w:val="04A0"/>
      </w:tblPr>
      <w:tblGrid>
        <w:gridCol w:w="1951"/>
        <w:gridCol w:w="2235"/>
        <w:gridCol w:w="5281"/>
      </w:tblGrid>
      <w:tr w:rsidR="00642B15" w:rsidRPr="00642B15" w:rsidTr="00F24A38">
        <w:trPr>
          <w:trHeight w:val="214"/>
          <w:tblHeader/>
        </w:trPr>
        <w:tc>
          <w:tcPr>
            <w:tcW w:w="1835" w:type="dxa"/>
            <w:vAlign w:val="center"/>
          </w:tcPr>
          <w:p w:rsidR="00642B15" w:rsidRPr="00642B15" w:rsidRDefault="00642B15" w:rsidP="00642B15">
            <w:pPr>
              <w:ind w:hanging="4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Направление</w:t>
            </w:r>
          </w:p>
          <w:p w:rsidR="00642B15" w:rsidRPr="00642B15" w:rsidRDefault="00642B15" w:rsidP="00642B15">
            <w:pPr>
              <w:ind w:hanging="4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воспитания</w:t>
            </w:r>
          </w:p>
        </w:tc>
        <w:tc>
          <w:tcPr>
            <w:tcW w:w="2248" w:type="dxa"/>
            <w:vAlign w:val="center"/>
          </w:tcPr>
          <w:p w:rsidR="00642B15" w:rsidRPr="00642B15" w:rsidRDefault="00642B15" w:rsidP="00642B15">
            <w:pPr>
              <w:ind w:hanging="4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Ценности</w:t>
            </w:r>
          </w:p>
        </w:tc>
        <w:tc>
          <w:tcPr>
            <w:tcW w:w="5384" w:type="dxa"/>
            <w:vAlign w:val="center"/>
          </w:tcPr>
          <w:p w:rsidR="00642B15" w:rsidRPr="00642B15" w:rsidRDefault="00642B15" w:rsidP="00642B15">
            <w:pPr>
              <w:ind w:hanging="4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Целевые ориентиры</w:t>
            </w:r>
          </w:p>
        </w:tc>
      </w:tr>
      <w:tr w:rsidR="00642B15" w:rsidRPr="00642B15" w:rsidTr="00F24A38">
        <w:trPr>
          <w:trHeight w:val="424"/>
        </w:trPr>
        <w:tc>
          <w:tcPr>
            <w:tcW w:w="1835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Патриотическое</w:t>
            </w:r>
          </w:p>
        </w:tc>
        <w:tc>
          <w:tcPr>
            <w:tcW w:w="2248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Родина, природа</w:t>
            </w:r>
          </w:p>
        </w:tc>
        <w:tc>
          <w:tcPr>
            <w:tcW w:w="5384" w:type="dxa"/>
          </w:tcPr>
          <w:p w:rsidR="00642B15" w:rsidRPr="00642B15" w:rsidRDefault="00642B15" w:rsidP="00642B15">
            <w:pPr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642B15" w:rsidRPr="00642B15" w:rsidTr="00F24A38">
        <w:trPr>
          <w:trHeight w:val="1169"/>
        </w:trPr>
        <w:tc>
          <w:tcPr>
            <w:tcW w:w="1835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Духовно</w:t>
            </w: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softHyphen/>
            </w:r>
          </w:p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нравственное</w:t>
            </w:r>
          </w:p>
        </w:tc>
        <w:tc>
          <w:tcPr>
            <w:tcW w:w="2248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Жизнь,</w:t>
            </w:r>
          </w:p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милосердие, добро</w:t>
            </w:r>
          </w:p>
        </w:tc>
        <w:tc>
          <w:tcPr>
            <w:tcW w:w="5384" w:type="dxa"/>
          </w:tcPr>
          <w:p w:rsidR="00642B15" w:rsidRPr="00642B15" w:rsidRDefault="00642B15" w:rsidP="00642B15">
            <w:pPr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:rsidR="00642B15" w:rsidRPr="00642B15" w:rsidRDefault="00642B15" w:rsidP="00642B15">
            <w:pPr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Способный не оставаться равнодушным к чужому горю, проявлять заботу; </w:t>
            </w:r>
          </w:p>
          <w:p w:rsidR="00642B15" w:rsidRPr="00642B15" w:rsidRDefault="00642B15" w:rsidP="00642B15">
            <w:pPr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642B15" w:rsidRPr="00642B15" w:rsidTr="00F24A38">
        <w:trPr>
          <w:trHeight w:val="428"/>
        </w:trPr>
        <w:tc>
          <w:tcPr>
            <w:tcW w:w="1835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Социальное</w:t>
            </w:r>
          </w:p>
        </w:tc>
        <w:tc>
          <w:tcPr>
            <w:tcW w:w="2248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Человек, семья,</w:t>
            </w:r>
          </w:p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дружба,</w:t>
            </w:r>
          </w:p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сотрудничество</w:t>
            </w:r>
          </w:p>
        </w:tc>
        <w:tc>
          <w:tcPr>
            <w:tcW w:w="5384" w:type="dxa"/>
          </w:tcPr>
          <w:p w:rsidR="00642B15" w:rsidRPr="00642B15" w:rsidRDefault="00642B15" w:rsidP="00642B15">
            <w:pPr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642B15" w:rsidRPr="00642B15" w:rsidTr="00F24A38">
        <w:trPr>
          <w:trHeight w:val="55"/>
        </w:trPr>
        <w:tc>
          <w:tcPr>
            <w:tcW w:w="1835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Познавательное</w:t>
            </w:r>
          </w:p>
        </w:tc>
        <w:tc>
          <w:tcPr>
            <w:tcW w:w="2248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Познание</w:t>
            </w:r>
          </w:p>
        </w:tc>
        <w:tc>
          <w:tcPr>
            <w:tcW w:w="5384" w:type="dxa"/>
          </w:tcPr>
          <w:p w:rsidR="00642B15" w:rsidRPr="00642B15" w:rsidRDefault="00642B15" w:rsidP="00642B15">
            <w:pPr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Любознательный, наблюдательный, испытывающий потребность в самовыражении, в том числе творческом. Проявляющий </w:t>
            </w: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активность, самостоятельность, инициативу в познавательной, игровой, коммуникативной и продуктивных видах деятельности и в самообслуживании. Обладающий первичной картиной мира на основе традиционных ценностей.</w:t>
            </w:r>
          </w:p>
        </w:tc>
      </w:tr>
      <w:tr w:rsidR="00642B15" w:rsidRPr="00642B15" w:rsidTr="00F24A38">
        <w:trPr>
          <w:trHeight w:val="55"/>
        </w:trPr>
        <w:tc>
          <w:tcPr>
            <w:tcW w:w="1835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Физическое и оздоровительное</w:t>
            </w:r>
          </w:p>
        </w:tc>
        <w:tc>
          <w:tcPr>
            <w:tcW w:w="2248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Здоровье, жизнь</w:t>
            </w:r>
          </w:p>
        </w:tc>
        <w:tc>
          <w:tcPr>
            <w:tcW w:w="5384" w:type="dxa"/>
          </w:tcPr>
          <w:p w:rsidR="00642B15" w:rsidRPr="00642B15" w:rsidRDefault="00642B15" w:rsidP="00642B15">
            <w:pPr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:rsidR="00642B15" w:rsidRPr="00642B15" w:rsidRDefault="00642B15" w:rsidP="00642B15">
            <w:pPr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Демонстрирующий потребность в двигательной деятельности.</w:t>
            </w:r>
          </w:p>
          <w:p w:rsidR="00B50B18" w:rsidRPr="00642B15" w:rsidRDefault="00642B15" w:rsidP="00B50B18">
            <w:pPr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Имеющий представление о некоторых видах спорта и активного отдыха.</w:t>
            </w:r>
          </w:p>
        </w:tc>
      </w:tr>
      <w:tr w:rsidR="00642B15" w:rsidRPr="00642B15" w:rsidTr="00F24A38">
        <w:trPr>
          <w:trHeight w:val="55"/>
        </w:trPr>
        <w:tc>
          <w:tcPr>
            <w:tcW w:w="1835" w:type="dxa"/>
          </w:tcPr>
          <w:p w:rsidR="00642B15" w:rsidRPr="00642B15" w:rsidRDefault="00642B15" w:rsidP="00642B15">
            <w:pPr>
              <w:ind w:lef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Трудовое</w:t>
            </w:r>
          </w:p>
        </w:tc>
        <w:tc>
          <w:tcPr>
            <w:tcW w:w="2248" w:type="dxa"/>
          </w:tcPr>
          <w:p w:rsidR="00642B15" w:rsidRPr="00642B15" w:rsidRDefault="00642B15" w:rsidP="00642B15">
            <w:pPr>
              <w:ind w:lef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Труд</w:t>
            </w:r>
          </w:p>
        </w:tc>
        <w:tc>
          <w:tcPr>
            <w:tcW w:w="5384" w:type="dxa"/>
          </w:tcPr>
          <w:p w:rsidR="00642B15" w:rsidRPr="00642B15" w:rsidRDefault="00642B15" w:rsidP="00642B15">
            <w:pPr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Понимающий ценность труда в семье и в обществе на основе уважения к людям труда, результатам их деятельности.</w:t>
            </w:r>
          </w:p>
          <w:p w:rsidR="00642B15" w:rsidRPr="00642B15" w:rsidRDefault="00642B15" w:rsidP="00642B15">
            <w:pPr>
              <w:ind w:left="60" w:hanging="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Проявляющий трудолюбие при выполнении поручений и в самостоятельной деятельности.</w:t>
            </w:r>
          </w:p>
        </w:tc>
      </w:tr>
      <w:tr w:rsidR="00642B15" w:rsidRPr="00642B15" w:rsidTr="00F24A38">
        <w:trPr>
          <w:trHeight w:val="55"/>
        </w:trPr>
        <w:tc>
          <w:tcPr>
            <w:tcW w:w="1835" w:type="dxa"/>
          </w:tcPr>
          <w:p w:rsidR="00642B15" w:rsidRPr="00642B15" w:rsidRDefault="00642B15" w:rsidP="00642B15">
            <w:pPr>
              <w:ind w:left="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Эстетическое</w:t>
            </w:r>
          </w:p>
        </w:tc>
        <w:tc>
          <w:tcPr>
            <w:tcW w:w="2248" w:type="dxa"/>
          </w:tcPr>
          <w:p w:rsidR="00642B15" w:rsidRPr="00642B15" w:rsidRDefault="00642B15" w:rsidP="00642B15">
            <w:pPr>
              <w:ind w:lef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Культура и красота</w:t>
            </w:r>
          </w:p>
        </w:tc>
        <w:tc>
          <w:tcPr>
            <w:tcW w:w="5384" w:type="dxa"/>
          </w:tcPr>
          <w:p w:rsidR="00642B15" w:rsidRPr="00642B15" w:rsidRDefault="00642B15" w:rsidP="00642B15">
            <w:pPr>
              <w:ind w:hanging="3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Способный воспринимать и чувствовать прекрасное в быту, природе, поступках, искусстве.</w:t>
            </w:r>
          </w:p>
          <w:p w:rsidR="00B50B18" w:rsidRPr="00642B15" w:rsidRDefault="00642B15" w:rsidP="00B50B18">
            <w:pPr>
              <w:ind w:left="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Стремящийся к отображению прекрасного в продуктивных видах деятельности.</w:t>
            </w:r>
          </w:p>
        </w:tc>
      </w:tr>
      <w:tr w:rsidR="00642B15" w:rsidRPr="00642B15" w:rsidTr="00F24A38">
        <w:trPr>
          <w:trHeight w:val="55"/>
        </w:trPr>
        <w:tc>
          <w:tcPr>
            <w:tcW w:w="9467" w:type="dxa"/>
            <w:gridSpan w:val="3"/>
          </w:tcPr>
          <w:p w:rsidR="00B50B18" w:rsidRPr="00642B15" w:rsidRDefault="004F63B7" w:rsidP="004F63B7">
            <w:pPr>
              <w:ind w:firstLine="709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 xml:space="preserve">Сформирована культура осознанного потребления и </w:t>
            </w:r>
            <w:r w:rsidR="009C43D9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ответственного отнош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ения к месту своего проживания.</w:t>
            </w:r>
          </w:p>
        </w:tc>
      </w:tr>
    </w:tbl>
    <w:p w:rsidR="00642B15" w:rsidRPr="00DC0040" w:rsidRDefault="00642B15" w:rsidP="005A3E9F">
      <w:pPr>
        <w:spacing w:before="258" w:after="0" w:line="374" w:lineRule="exact"/>
        <w:jc w:val="center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СОДЕРЖАТЕЛЬНЫЙ РАЗДЕЛ РПВ</w:t>
      </w:r>
    </w:p>
    <w:p w:rsidR="00642B15" w:rsidRPr="008B066B" w:rsidRDefault="00642B15" w:rsidP="00BB2281">
      <w:pPr>
        <w:tabs>
          <w:tab w:val="left" w:pos="1570"/>
        </w:tabs>
        <w:spacing w:after="0" w:line="374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8B066B">
        <w:rPr>
          <w:rFonts w:ascii="Times New Roman" w:eastAsia="Times New Roman" w:hAnsi="Times New Roman" w:cs="Times New Roman"/>
          <w:b/>
          <w:bCs/>
          <w:sz w:val="24"/>
          <w:szCs w:val="28"/>
          <w:lang w:eastAsia="en-US"/>
        </w:rPr>
        <w:t>Уклад ДО</w:t>
      </w:r>
      <w:r w:rsidR="005A3E9F" w:rsidRPr="008B066B">
        <w:rPr>
          <w:rFonts w:ascii="Times New Roman" w:eastAsia="Times New Roman" w:hAnsi="Times New Roman" w:cs="Times New Roman"/>
          <w:b/>
          <w:bCs/>
          <w:sz w:val="24"/>
          <w:szCs w:val="28"/>
          <w:lang w:eastAsia="en-US"/>
        </w:rPr>
        <w:t>У</w:t>
      </w:r>
      <w:r w:rsidRPr="008B066B">
        <w:rPr>
          <w:rFonts w:ascii="Times New Roman" w:eastAsia="Times New Roman" w:hAnsi="Times New Roman" w:cs="Times New Roman"/>
          <w:sz w:val="24"/>
          <w:szCs w:val="28"/>
          <w:lang w:eastAsia="en-US"/>
        </w:rPr>
        <w:t>:</w:t>
      </w:r>
    </w:p>
    <w:tbl>
      <w:tblPr>
        <w:tblStyle w:val="af8"/>
        <w:tblW w:w="0" w:type="auto"/>
        <w:tblInd w:w="392" w:type="dxa"/>
        <w:tblLook w:val="04A0"/>
      </w:tblPr>
      <w:tblGrid>
        <w:gridCol w:w="2165"/>
        <w:gridCol w:w="7298"/>
      </w:tblGrid>
      <w:tr w:rsidR="00F82F17" w:rsidRPr="00642B15" w:rsidTr="00F24A38">
        <w:tc>
          <w:tcPr>
            <w:tcW w:w="2165" w:type="dxa"/>
          </w:tcPr>
          <w:p w:rsidR="00F82F17" w:rsidRPr="00642B15" w:rsidRDefault="00F82F17" w:rsidP="00642B15">
            <w:pPr>
              <w:tabs>
                <w:tab w:val="left" w:pos="157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Миссия ДО</w:t>
            </w:r>
            <w:r w:rsidR="005A3E9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7298" w:type="dxa"/>
          </w:tcPr>
          <w:p w:rsidR="00F82F17" w:rsidRDefault="00F82F17" w:rsidP="003A6AEB">
            <w:pPr>
              <w:shd w:val="clear" w:color="auto" w:fill="FFFFFF"/>
              <w:tabs>
                <w:tab w:val="left" w:pos="157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Объединение усилий ДОУ и семьи для создания условий, раскрывающих индивидуальность ребенка и способствующих формированию компетенций, которые обеспечивают ему успешность сегодня и в будущем.</w:t>
            </w:r>
          </w:p>
        </w:tc>
      </w:tr>
      <w:tr w:rsidR="00642B15" w:rsidRPr="00642B15" w:rsidTr="00F24A38">
        <w:tc>
          <w:tcPr>
            <w:tcW w:w="2165" w:type="dxa"/>
          </w:tcPr>
          <w:p w:rsidR="00642B15" w:rsidRPr="00642B15" w:rsidRDefault="00F82F17" w:rsidP="00F82F17">
            <w:pPr>
              <w:tabs>
                <w:tab w:val="left" w:pos="157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Цель и смысл деятельности ДО</w:t>
            </w:r>
            <w:r w:rsidR="005A3E9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7298" w:type="dxa"/>
          </w:tcPr>
          <w:p w:rsidR="00642B15" w:rsidRPr="00642B15" w:rsidRDefault="003A6AEB" w:rsidP="00642B15">
            <w:pPr>
              <w:shd w:val="clear" w:color="auto" w:fill="FFFFFF"/>
              <w:tabs>
                <w:tab w:val="left" w:pos="157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Л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ичностное развитие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дошкольников и создание условий для их позитивной социализации на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основе базовых национальных ценностей российского общества через: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формирование ценностного отношения к окружающему миру, другим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людям,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себе;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овладение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первичными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представлениями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базовых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ценностях,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также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выработанных обществом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нормах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правилах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поведения; приобретение первичного опыта деятельности и поведения в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соответствии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базовыми национальными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ценностями,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нормами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</w:t>
            </w:r>
            <w:r w:rsidR="00F83E7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A6AE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правилами, п</w:t>
            </w:r>
            <w:r w:rsidR="00BB228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ринятыми в обществе.</w:t>
            </w:r>
          </w:p>
        </w:tc>
      </w:tr>
      <w:tr w:rsidR="00642B15" w:rsidRPr="00642B15" w:rsidTr="00F24A38">
        <w:tc>
          <w:tcPr>
            <w:tcW w:w="2165" w:type="dxa"/>
          </w:tcPr>
          <w:p w:rsidR="00642B15" w:rsidRPr="00642B15" w:rsidRDefault="00642B15" w:rsidP="00642B15">
            <w:pPr>
              <w:tabs>
                <w:tab w:val="left" w:pos="157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Принципы жизни </w:t>
            </w: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и воспитания в ДО</w:t>
            </w:r>
            <w:r w:rsidR="005A3E9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7298" w:type="dxa"/>
          </w:tcPr>
          <w:p w:rsidR="00C77333" w:rsidRPr="00C77333" w:rsidRDefault="00C77333" w:rsidP="00C77333">
            <w:pPr>
              <w:tabs>
                <w:tab w:val="left" w:pos="157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Ж</w:t>
            </w:r>
            <w:r w:rsidRPr="00C7733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изнь в ДО</w:t>
            </w:r>
            <w:r w:rsidR="005A3E9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</w:t>
            </w:r>
            <w:r w:rsidRPr="00C7733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выстроена на</w:t>
            </w:r>
            <w:r w:rsidR="0085545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7733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уважении, доверии, принятии ребенка </w:t>
            </w:r>
            <w:r w:rsidRPr="00C7733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таким, какой он есть. Считаем</w:t>
            </w:r>
            <w:r w:rsidR="0085545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7733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важным выделить - принцип следования нравственному примеру и</w:t>
            </w:r>
            <w:r w:rsidR="0085545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7733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воспитание через призму безопасности и безопасного поведения, т.е.защищенность интересов личности от внутренних и внешних угроз;</w:t>
            </w:r>
            <w:r w:rsidR="0085545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7733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принцип совместной деятельности ребенка и взрослого, на основе</w:t>
            </w:r>
            <w:r w:rsidR="0085545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7733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приобщения</w:t>
            </w:r>
            <w:r w:rsidR="0085545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7733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</w:t>
            </w:r>
            <w:r w:rsidR="0085545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7733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культурным</w:t>
            </w:r>
            <w:r w:rsidR="0085545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7733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ценностям</w:t>
            </w:r>
            <w:r w:rsidR="0085545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7733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</w:t>
            </w:r>
            <w:r w:rsidR="0085545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7733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их</w:t>
            </w:r>
            <w:r w:rsidR="0085545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7733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освоения,</w:t>
            </w:r>
          </w:p>
          <w:p w:rsidR="00642B15" w:rsidRPr="00642B15" w:rsidRDefault="00C77333" w:rsidP="00642B15">
            <w:pPr>
              <w:tabs>
                <w:tab w:val="left" w:pos="157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733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Принцип</w:t>
            </w:r>
            <w:r w:rsidR="0085545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7733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инклюзивности - организация образовательного процесса, при котором</w:t>
            </w:r>
            <w:r w:rsidR="0085545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7733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все дети, независимо от их физических, психических, интеллектуальных,</w:t>
            </w:r>
            <w:r w:rsidR="0085545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7733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культурно-этнических, языковых и иных особенностей, включены в</w:t>
            </w:r>
            <w:r w:rsidR="0085545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7733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общую систему образования, принцип общего культурного образования -воспитание основывается на культуре и традициях России, включая</w:t>
            </w:r>
            <w:r w:rsidR="0085545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7733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культурные особенности региона;</w:t>
            </w:r>
          </w:p>
        </w:tc>
      </w:tr>
      <w:tr w:rsidR="00642B15" w:rsidRPr="00642B15" w:rsidTr="00F24A38">
        <w:tc>
          <w:tcPr>
            <w:tcW w:w="2165" w:type="dxa"/>
          </w:tcPr>
          <w:p w:rsidR="00642B15" w:rsidRPr="00642B15" w:rsidRDefault="00642B15" w:rsidP="00642B15">
            <w:pPr>
              <w:tabs>
                <w:tab w:val="left" w:pos="157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Образ ДО</w:t>
            </w:r>
            <w:r w:rsidR="005A3E9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</w:t>
            </w: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, её особенности, символика, внешний имидж</w:t>
            </w:r>
          </w:p>
        </w:tc>
        <w:tc>
          <w:tcPr>
            <w:tcW w:w="7298" w:type="dxa"/>
          </w:tcPr>
          <w:p w:rsidR="00642B15" w:rsidRPr="00642B15" w:rsidRDefault="007E74A4" w:rsidP="00F90A79">
            <w:pPr>
              <w:tabs>
                <w:tab w:val="left" w:pos="1570"/>
              </w:tabs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</w:pPr>
            <w:r w:rsidRPr="007E74A4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Внешний облик помещений ДО</w:t>
            </w:r>
            <w:r w:rsidR="005A3E9F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У</w:t>
            </w:r>
            <w:r w:rsidRPr="007E74A4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 xml:space="preserve"> эстетически привлекателен и соответствует целям </w:t>
            </w:r>
            <w:r w:rsidR="00805293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образования,</w:t>
            </w:r>
            <w:r w:rsidR="008B066B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 xml:space="preserve"> </w:t>
            </w:r>
            <w:r w:rsidRPr="007E74A4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 xml:space="preserve"> групповое помещение имеет свое индивидуальное оформление.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 xml:space="preserve"> Логотип нашег</w:t>
            </w:r>
            <w:r w:rsidR="00F90A79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о детского сада – эмбле</w:t>
            </w:r>
            <w:r w:rsidR="008B066B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ма. В центре эмблемы ручеёк</w:t>
            </w:r>
            <w:r w:rsidR="00F90A79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, что означает назва</w:t>
            </w:r>
            <w:r w:rsidR="008B066B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ние нашего детского сада. Солнышко –  символ тепла, мира, благополучия, жизни на земле</w:t>
            </w:r>
            <w:r w:rsidR="00F90A79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.</w:t>
            </w:r>
            <w:r w:rsidR="008B066B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 xml:space="preserve"> </w:t>
            </w:r>
            <w:r w:rsidR="00855457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 xml:space="preserve"> </w:t>
            </w:r>
            <w:r w:rsidR="008B066B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Голубой цвет - цвет ручейка, неба символизирует мир на земле, движение жизни, все течет, все меняется.  З</w:t>
            </w:r>
            <w:r w:rsidR="00F90A79" w:rsidRPr="00F90A79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еленый цвет</w:t>
            </w:r>
            <w:r w:rsidR="008B066B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 xml:space="preserve"> (трава) – это </w:t>
            </w:r>
            <w:r w:rsidR="00F90A79" w:rsidRPr="00F90A79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 xml:space="preserve"> нежность и любовь к природе.</w:t>
            </w:r>
            <w:r w:rsidR="008B066B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 xml:space="preserve"> Фигурки   детей</w:t>
            </w:r>
            <w:r w:rsidR="00F90A79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 xml:space="preserve"> означают</w:t>
            </w:r>
            <w:r w:rsidR="008B066B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 xml:space="preserve"> счастливое детство в нашем саду.</w:t>
            </w:r>
          </w:p>
        </w:tc>
      </w:tr>
      <w:tr w:rsidR="00642B15" w:rsidRPr="00642B15" w:rsidTr="00F24A38">
        <w:tc>
          <w:tcPr>
            <w:tcW w:w="2165" w:type="dxa"/>
          </w:tcPr>
          <w:p w:rsidR="00642B15" w:rsidRPr="00642B15" w:rsidRDefault="00642B15" w:rsidP="00642B15">
            <w:pPr>
              <w:tabs>
                <w:tab w:val="left" w:pos="157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Отношение к воспитанникам, их родителям (законным представителям), сотрудникам и партнерам ДО</w:t>
            </w:r>
            <w:r w:rsidR="005A3E9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7298" w:type="dxa"/>
          </w:tcPr>
          <w:p w:rsidR="00463433" w:rsidRPr="00463433" w:rsidRDefault="00463433" w:rsidP="00463433">
            <w:pPr>
              <w:tabs>
                <w:tab w:val="right" w:pos="426"/>
                <w:tab w:val="left" w:pos="471"/>
              </w:tabs>
              <w:suppressAutoHyphens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6343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ДО</w:t>
            </w:r>
            <w:r w:rsidR="005A3E9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</w:t>
            </w:r>
            <w:r w:rsidRPr="0046343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выстраивает отношения с родителями с учетом положительного эмоционального настроя педагогов и родителей на совместную работу по воспитанию детей. ДОО создает условия для формирования у родителей уверенности в том, что ДО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</w:t>
            </w:r>
            <w:r w:rsidRPr="0046343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всегда поможет им в решении педагогических проблем и в то же время никак не повредит, так как будут учитываться мнения семьи и предложения по взаимодействию с ребенком. Педагоги, в свою очередь, заручаются пониманием со стороны родителей в решении педагогических проблем. А в самом большом выигрыше находятся дети, ради которых и осуществляется это взаимодействие.</w:t>
            </w:r>
          </w:p>
          <w:p w:rsidR="00642B15" w:rsidRPr="00463433" w:rsidRDefault="00463433" w:rsidP="00463433">
            <w:pPr>
              <w:tabs>
                <w:tab w:val="right" w:pos="426"/>
                <w:tab w:val="left" w:pos="471"/>
              </w:tabs>
              <w:suppressAutoHyphens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6343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С партнерами ДО</w:t>
            </w:r>
            <w:r w:rsidR="005A3E9F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</w:t>
            </w:r>
            <w:r w:rsidRPr="0046343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выстраивает взаимовыгодное сотрудничество при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меняя принцип полисубъектности.</w:t>
            </w:r>
          </w:p>
        </w:tc>
      </w:tr>
      <w:tr w:rsidR="00642B15" w:rsidRPr="00642B15" w:rsidTr="00F24A38">
        <w:tc>
          <w:tcPr>
            <w:tcW w:w="2165" w:type="dxa"/>
          </w:tcPr>
          <w:p w:rsidR="00642B15" w:rsidRPr="00642B15" w:rsidRDefault="00642B15" w:rsidP="00642B15">
            <w:pPr>
              <w:tabs>
                <w:tab w:val="left" w:pos="157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Ключевые правила ДО</w:t>
            </w:r>
            <w:r w:rsidR="005A3E9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7298" w:type="dxa"/>
          </w:tcPr>
          <w:p w:rsidR="00642B15" w:rsidRPr="00642B15" w:rsidRDefault="00463433" w:rsidP="00463433">
            <w:pPr>
              <w:shd w:val="clear" w:color="auto" w:fill="FFFFFF"/>
              <w:tabs>
                <w:tab w:val="left" w:pos="157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228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Коллектив ввел правило «отказа» от запрета на посильное участие детей в ситуациях самообслуживания – детская общность является полноправным участником воспитательного процесса; детской общностью разработаны правила и нормы поведения в группах в соответствии с возрастными и индивидуальными особенностями; важным правилом является соблюдение положения о педагогической этике всем персоналом ДО</w:t>
            </w:r>
            <w:r w:rsidR="005A3E9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</w:t>
            </w:r>
            <w:r w:rsidRPr="00BB228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642B15" w:rsidRPr="00642B15" w:rsidTr="00F24A38">
        <w:tc>
          <w:tcPr>
            <w:tcW w:w="2165" w:type="dxa"/>
          </w:tcPr>
          <w:p w:rsidR="00642B15" w:rsidRPr="00642B15" w:rsidRDefault="00642B15" w:rsidP="00642B15">
            <w:pPr>
              <w:tabs>
                <w:tab w:val="left" w:pos="157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Традиции и ритуалы, </w:t>
            </w:r>
            <w:r w:rsidRPr="00BB228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особые нормы этикета в</w:t>
            </w: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ДО</w:t>
            </w:r>
            <w:r w:rsidR="005A3E9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У </w:t>
            </w: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(достигаемые ценности воспитания)</w:t>
            </w:r>
          </w:p>
        </w:tc>
        <w:tc>
          <w:tcPr>
            <w:tcW w:w="7298" w:type="dxa"/>
          </w:tcPr>
          <w:p w:rsidR="00F10192" w:rsidRPr="00F10192" w:rsidRDefault="00F10192" w:rsidP="00F10192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0192">
              <w:rPr>
                <w:rFonts w:ascii="Times New Roman" w:hAnsi="Times New Roman"/>
                <w:sz w:val="24"/>
                <w:szCs w:val="24"/>
                <w:lang w:eastAsia="en-US"/>
              </w:rPr>
              <w:t>Важными традициями ДО</w:t>
            </w:r>
            <w:r w:rsidR="005A3E9F">
              <w:rPr>
                <w:rFonts w:ascii="Times New Roman" w:hAnsi="Times New Roman"/>
                <w:sz w:val="24"/>
                <w:szCs w:val="24"/>
                <w:lang w:eastAsia="en-US"/>
              </w:rPr>
              <w:t>У</w:t>
            </w:r>
            <w:r w:rsidRPr="00F101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 аспекте социокульт</w:t>
            </w:r>
            <w:r w:rsidR="0019788D" w:rsidRPr="009B5B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урной ситуации развития является </w:t>
            </w:r>
            <w:r w:rsidR="0019788D" w:rsidRPr="00F101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приобщение </w:t>
            </w:r>
            <w:r w:rsidR="0019788D" w:rsidRPr="009B5B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дошкольников </w:t>
            </w:r>
            <w:r w:rsidR="0019788D" w:rsidRPr="00F10192">
              <w:rPr>
                <w:rFonts w:ascii="Times New Roman" w:hAnsi="Times New Roman"/>
                <w:sz w:val="24"/>
                <w:szCs w:val="24"/>
                <w:lang w:eastAsia="en-US"/>
              </w:rPr>
              <w:t>к истокам русской народной культуры через</w:t>
            </w:r>
            <w:r w:rsidR="0019788D" w:rsidRPr="009B5B63">
              <w:rPr>
                <w:rFonts w:ascii="Times New Roman" w:hAnsi="Times New Roman"/>
                <w:sz w:val="24"/>
                <w:szCs w:val="24"/>
                <w:lang w:eastAsia="en-US"/>
              </w:rPr>
              <w:t>:</w:t>
            </w:r>
            <w:r w:rsidR="008554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D951E2" w:rsidRPr="00F10192">
              <w:rPr>
                <w:rFonts w:ascii="Times New Roman" w:hAnsi="Times New Roman"/>
                <w:sz w:val="24"/>
                <w:szCs w:val="24"/>
                <w:lang w:eastAsia="en-US"/>
              </w:rPr>
              <w:t>знакомство с историей, традициями, достопримечательностями ро</w:t>
            </w:r>
            <w:r w:rsidR="00D951E2" w:rsidRPr="009B5B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дного края, </w:t>
            </w:r>
            <w:r w:rsidR="0019788D" w:rsidRPr="00F10192">
              <w:rPr>
                <w:rFonts w:ascii="Times New Roman" w:hAnsi="Times New Roman"/>
                <w:sz w:val="24"/>
                <w:szCs w:val="24"/>
                <w:lang w:eastAsia="en-US"/>
              </w:rPr>
              <w:t>фольклорные праздники</w:t>
            </w:r>
            <w:r w:rsidR="0019788D" w:rsidRPr="009B5B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F10192">
              <w:rPr>
                <w:rFonts w:ascii="Times New Roman" w:hAnsi="Times New Roman"/>
                <w:sz w:val="24"/>
                <w:szCs w:val="24"/>
                <w:lang w:eastAsia="en-US"/>
              </w:rPr>
              <w:t>знакомство с народными играми</w:t>
            </w:r>
            <w:r w:rsidR="0019788D" w:rsidRPr="009B5B63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="008554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F10192">
              <w:rPr>
                <w:rFonts w:ascii="Times New Roman" w:hAnsi="Times New Roman"/>
                <w:sz w:val="24"/>
                <w:szCs w:val="24"/>
                <w:lang w:eastAsia="en-US"/>
              </w:rPr>
              <w:t>приобщение к музык</w:t>
            </w:r>
            <w:r w:rsidRPr="009B5B63">
              <w:rPr>
                <w:rFonts w:ascii="Times New Roman" w:hAnsi="Times New Roman"/>
                <w:sz w:val="24"/>
                <w:szCs w:val="24"/>
                <w:lang w:eastAsia="en-US"/>
              </w:rPr>
              <w:t>е, устному народному творчеству</w:t>
            </w:r>
            <w:r w:rsidR="00D951E2" w:rsidRPr="009B5B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F10192"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художественной литературе, де</w:t>
            </w:r>
            <w:r w:rsidR="00D951E2" w:rsidRPr="009B5B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коративно-прикладному искусству; </w:t>
            </w:r>
            <w:r w:rsidRPr="00F10192">
              <w:rPr>
                <w:rFonts w:ascii="Times New Roman" w:hAnsi="Times New Roman"/>
                <w:sz w:val="24"/>
                <w:szCs w:val="24"/>
                <w:lang w:eastAsia="en-US"/>
              </w:rPr>
              <w:t>участие в различных экологических акциях.</w:t>
            </w:r>
          </w:p>
          <w:p w:rsidR="00642B15" w:rsidRPr="00467725" w:rsidRDefault="00F10192" w:rsidP="005A3E9F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10192">
              <w:rPr>
                <w:rFonts w:ascii="Times New Roman" w:hAnsi="Times New Roman"/>
                <w:sz w:val="24"/>
                <w:szCs w:val="24"/>
                <w:lang w:eastAsia="en-US"/>
              </w:rPr>
              <w:t>Традиции и события наполняют ежедневную жизнь детей увлекательными и полезными делами, создают атмосферу радости общения,</w:t>
            </w:r>
            <w:r w:rsidR="008554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F101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коллективного творчества, стремления к новым задачам и </w:t>
            </w:r>
            <w:r w:rsidRPr="00F1019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перспективам.</w:t>
            </w:r>
          </w:p>
        </w:tc>
      </w:tr>
      <w:tr w:rsidR="00642B15" w:rsidRPr="00642B15" w:rsidTr="00F24A38">
        <w:tc>
          <w:tcPr>
            <w:tcW w:w="2165" w:type="dxa"/>
          </w:tcPr>
          <w:p w:rsidR="00642B15" w:rsidRPr="00642B15" w:rsidRDefault="00642B15" w:rsidP="00642B15">
            <w:pPr>
              <w:tabs>
                <w:tab w:val="left" w:pos="157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Особенности РППС, отражающие образ и ценности ДО</w:t>
            </w:r>
            <w:r w:rsidR="005A3E9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7298" w:type="dxa"/>
          </w:tcPr>
          <w:p w:rsidR="00ED6396" w:rsidRPr="00ED6396" w:rsidRDefault="009B5B63" w:rsidP="00ED6396">
            <w:pPr>
              <w:shd w:val="clear" w:color="auto" w:fill="FFFFFF"/>
              <w:tabs>
                <w:tab w:val="left" w:pos="157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</w:t>
            </w:r>
            <w:r w:rsidR="00ED6396" w:rsidRPr="00ED639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 входе в ДО</w:t>
            </w:r>
            <w:r w:rsidR="005A3E9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</w:t>
            </w:r>
            <w:r w:rsidR="00ED6396" w:rsidRPr="00ED639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расположен информационный стенд для ознакомления родителей с важной информацией ДО</w:t>
            </w:r>
            <w:r w:rsidR="005A3E9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</w:t>
            </w:r>
            <w:r w:rsidR="00ED6396" w:rsidRPr="00ED639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; одной</w:t>
            </w:r>
          </w:p>
          <w:p w:rsidR="00642B15" w:rsidRPr="00642B15" w:rsidRDefault="00ED6396" w:rsidP="00F90A79">
            <w:pPr>
              <w:shd w:val="clear" w:color="auto" w:fill="FFFFFF"/>
              <w:tabs>
                <w:tab w:val="left" w:pos="157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ED639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из важных особенностей объединяющая все общности ДО</w:t>
            </w:r>
            <w:r w:rsidR="005A3E9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</w:t>
            </w:r>
            <w:r w:rsidRPr="00ED639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является уличная спортивная площадка</w:t>
            </w:r>
            <w:r w:rsidR="00F90A7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, </w:t>
            </w:r>
            <w:r w:rsidR="009B5B6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сенсорная комната,</w:t>
            </w:r>
            <w:r w:rsidRPr="00ED639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подчеркивающ</w:t>
            </w:r>
            <w:r w:rsidR="009B5B6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ие</w:t>
            </w:r>
            <w:r w:rsidRPr="00ED639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важность здоровьесбережения</w:t>
            </w:r>
            <w:r w:rsidR="00F90A7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.</w:t>
            </w:r>
          </w:p>
        </w:tc>
      </w:tr>
    </w:tbl>
    <w:p w:rsidR="00642B15" w:rsidRPr="00642B15" w:rsidRDefault="00642B15" w:rsidP="00642B15">
      <w:pPr>
        <w:tabs>
          <w:tab w:val="left" w:pos="1570"/>
        </w:tabs>
        <w:spacing w:after="0" w:line="3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42B15" w:rsidRPr="008B066B" w:rsidRDefault="00642B15" w:rsidP="00BB2281">
      <w:pPr>
        <w:tabs>
          <w:tab w:val="left" w:pos="1575"/>
        </w:tabs>
        <w:spacing w:after="0" w:line="374" w:lineRule="exact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en-US"/>
        </w:rPr>
      </w:pPr>
      <w:r w:rsidRPr="008B066B">
        <w:rPr>
          <w:rFonts w:ascii="Times New Roman" w:eastAsia="Times New Roman" w:hAnsi="Times New Roman" w:cs="Times New Roman"/>
          <w:b/>
          <w:bCs/>
          <w:sz w:val="24"/>
          <w:szCs w:val="28"/>
          <w:lang w:eastAsia="en-US"/>
        </w:rPr>
        <w:t>Воспитывающая среда ДО</w:t>
      </w:r>
      <w:r w:rsidR="005A3E9F" w:rsidRPr="008B066B">
        <w:rPr>
          <w:rFonts w:ascii="Times New Roman" w:eastAsia="Times New Roman" w:hAnsi="Times New Roman" w:cs="Times New Roman"/>
          <w:b/>
          <w:bCs/>
          <w:sz w:val="24"/>
          <w:szCs w:val="28"/>
          <w:lang w:eastAsia="en-US"/>
        </w:rPr>
        <w:t>У</w:t>
      </w:r>
      <w:r w:rsidRPr="008B066B">
        <w:rPr>
          <w:rFonts w:ascii="Times New Roman" w:eastAsia="Times New Roman" w:hAnsi="Times New Roman" w:cs="Times New Roman"/>
          <w:b/>
          <w:bCs/>
          <w:sz w:val="24"/>
          <w:szCs w:val="28"/>
          <w:lang w:eastAsia="en-US"/>
        </w:rPr>
        <w:t>:</w:t>
      </w:r>
    </w:p>
    <w:tbl>
      <w:tblPr>
        <w:tblStyle w:val="af8"/>
        <w:tblW w:w="0" w:type="auto"/>
        <w:tblInd w:w="392" w:type="dxa"/>
        <w:tblLook w:val="04A0"/>
      </w:tblPr>
      <w:tblGrid>
        <w:gridCol w:w="1931"/>
        <w:gridCol w:w="7532"/>
      </w:tblGrid>
      <w:tr w:rsidR="00642B15" w:rsidRPr="00642B15" w:rsidTr="00BB2281">
        <w:tc>
          <w:tcPr>
            <w:tcW w:w="3402" w:type="dxa"/>
          </w:tcPr>
          <w:p w:rsidR="00642B15" w:rsidRPr="00642B15" w:rsidRDefault="00642B15" w:rsidP="00642B15">
            <w:pPr>
              <w:tabs>
                <w:tab w:val="left" w:pos="1575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Условия для формирования эмоционально-ценностного отношения ребёнка к окружающему миру, другим людям, себе</w:t>
            </w:r>
          </w:p>
        </w:tc>
        <w:tc>
          <w:tcPr>
            <w:tcW w:w="6888" w:type="dxa"/>
          </w:tcPr>
          <w:p w:rsidR="00642B15" w:rsidRPr="00642B15" w:rsidRDefault="00102493" w:rsidP="00B80109">
            <w:pPr>
              <w:shd w:val="clear" w:color="auto" w:fill="FFFFFF"/>
              <w:tabs>
                <w:tab w:val="left" w:pos="1575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0249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В детском саду одним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0249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из главных людей формирующих воспитывающую среду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–</w:t>
            </w:r>
            <w:r w:rsidRPr="0010249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является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0249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воспитатель, так как именно он находится в контакте с детьми целый день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0249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 является носителем культурных ценностей и наглядным примером.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0249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Воспитатель соблюдает правила педагогической этики (педагогический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0249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такт, выдержку, доброту, человечность, искренность.) Особенно важно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0249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умение педагогов ДО</w:t>
            </w:r>
            <w:r w:rsidR="005A3E9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</w:t>
            </w:r>
            <w:r w:rsidRPr="0010249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: спокойно держаться и разговаривать; быть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0249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приветливыми, педагоги умеют выбирать приемы, соответствующие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0249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настроению ребенка – во время пошутить, успокоить, доверительно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0249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поговорить, другими словами создать благоприятную почву для зерна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0249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воспитательных ценностей, которое мы сеем с первых дней пребывания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0249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детей в детском саду. Процесс приобщения к культурным образцам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0249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человеческой деятельности (культуре жизни, познанию мира, речи,коммуникации,ипрочим),приобретениякультурныхуменийпривзаимодействии со взрослыми и в самостоятельной деятельности в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0249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предметной среде протекает в период всего пребывания ребенка в детском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0249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саду и будет успешным, если взрослый выступает в этом процессе в роли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0249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партнера, а не руководителя, поддерживая и развивая мотивацию ребенка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0249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подчеркивая его индивидуальность.</w:t>
            </w:r>
          </w:p>
        </w:tc>
      </w:tr>
      <w:tr w:rsidR="00642B15" w:rsidRPr="00642B15" w:rsidTr="00BB2281">
        <w:tc>
          <w:tcPr>
            <w:tcW w:w="3402" w:type="dxa"/>
          </w:tcPr>
          <w:p w:rsidR="00642B15" w:rsidRPr="00642B15" w:rsidRDefault="00642B15" w:rsidP="00642B15">
            <w:pPr>
              <w:tabs>
                <w:tab w:val="left" w:pos="1575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Условия для обретения ребёнком первичного опыта деятельности и поступка в соответствии с традиционными ценностями российского общества</w:t>
            </w:r>
          </w:p>
        </w:tc>
        <w:tc>
          <w:tcPr>
            <w:tcW w:w="6888" w:type="dxa"/>
          </w:tcPr>
          <w:p w:rsidR="00642B15" w:rsidRPr="00642B15" w:rsidRDefault="00B80109" w:rsidP="00B80109">
            <w:pPr>
              <w:shd w:val="clear" w:color="auto" w:fill="FFFFFF"/>
              <w:tabs>
                <w:tab w:val="left" w:pos="1575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ДО</w:t>
            </w:r>
            <w:r w:rsidR="005A3E9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ежедневно создаются условия для усвоения ребенком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социокультурных норм во взаимодействии с людьми, заинтересованными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 его благополучном развитии (члены семьи, работники учреждений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образования, социальные партнеры), которые передают свои знания, опыт,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помогают понять и принять социально-культурные особенности своего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общества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(культурные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средства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формы,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социально-культурные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ценности, нормы, установки), адаптироваться в социально-культурной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среде; огромное значение в формировании социокультурных норм имеет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также и коммуникативная деятельность. Это беседы, рассказы, чтение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художественной литературы, словесные игры, загадки, пословицы и т.п.,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которые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способствуют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усвоению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дошкольниками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нравственных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общечеловеческих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ценностей,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национальных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традиций,</w:t>
            </w:r>
            <w:r w:rsidR="0016132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гражданственности.</w:t>
            </w:r>
          </w:p>
        </w:tc>
      </w:tr>
      <w:tr w:rsidR="00642B15" w:rsidRPr="00642B15" w:rsidTr="00BB2281">
        <w:tc>
          <w:tcPr>
            <w:tcW w:w="3402" w:type="dxa"/>
          </w:tcPr>
          <w:p w:rsidR="00642B15" w:rsidRPr="00642B15" w:rsidRDefault="00642B15" w:rsidP="00642B15">
            <w:pPr>
              <w:tabs>
                <w:tab w:val="left" w:pos="1575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Условия для становления самостоятельност</w:t>
            </w:r>
            <w:r w:rsidR="00847CF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и, </w:t>
            </w: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инициативности и творческого взаимодействия в разных детско-взрослых и детско-</w:t>
            </w: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детских общностях, включая разновозрастное детское сообщество</w:t>
            </w:r>
          </w:p>
        </w:tc>
        <w:tc>
          <w:tcPr>
            <w:tcW w:w="6888" w:type="dxa"/>
          </w:tcPr>
          <w:p w:rsidR="00B80109" w:rsidRPr="00B80109" w:rsidRDefault="00B80109" w:rsidP="00B80109">
            <w:pPr>
              <w:spacing w:line="259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B80109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lastRenderedPageBreak/>
              <w:t>Стержнем годового цикла воспитательной работы являются общие для всего детского сада мероприятия, в которых участвуют дети разных возрастов. Межвозрастное</w:t>
            </w:r>
            <w:r w:rsidR="0016132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взаимодействие дошкольников способствует их взаимообучению и взаимовоспитанию. Общение младших по возрасту ребят со старшими создает благоприятные условия для формирования дружеских</w:t>
            </w:r>
            <w:r w:rsidR="0016132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B80109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отношений, положительных эмоций, проявления уважения, самостоятельности. </w:t>
            </w:r>
          </w:p>
          <w:p w:rsidR="00BB2CDD" w:rsidRDefault="00847CFF" w:rsidP="00847CFF">
            <w:pPr>
              <w:spacing w:line="259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7CFF">
              <w:rPr>
                <w:rFonts w:ascii="Times New Roman" w:hAnsi="Times New Roman"/>
                <w:bCs/>
                <w:sz w:val="24"/>
                <w:szCs w:val="24"/>
              </w:rPr>
              <w:t xml:space="preserve">В детском саду организовано единое с родителями воспитательно-образовательное пространство для обмена опытом, знаниями, идеями, </w:t>
            </w:r>
            <w:r w:rsidRPr="00847CF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для обсуждения и решения конкретных воспитательных задач. Сотрудничество с родителями во многом позволяет повысить качество воспитательной работы.</w:t>
            </w:r>
          </w:p>
          <w:p w:rsidR="00642B15" w:rsidRPr="00847CFF" w:rsidRDefault="00847CFF" w:rsidP="00847CFF">
            <w:pPr>
              <w:spacing w:line="259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7CFF">
              <w:rPr>
                <w:rFonts w:ascii="Times New Roman" w:hAnsi="Times New Roman"/>
                <w:bCs/>
                <w:sz w:val="24"/>
                <w:szCs w:val="24"/>
              </w:rPr>
              <w:t>Дополнительным воспитательным ресурсом по приобщению дошкольников к культуре своей Родины и своего родного края являются многообразные тематические выставки и конкурсы, тематические проекты, организуемые в каждой группе дошкольного учреждения и регулярно в рамках детского сада. Данная область рассматривается нами как ценность, обладающая и художественной значимостью.</w:t>
            </w:r>
          </w:p>
        </w:tc>
      </w:tr>
    </w:tbl>
    <w:p w:rsidR="00642B15" w:rsidRPr="008B066B" w:rsidRDefault="005A3E9F" w:rsidP="005A3E9F">
      <w:pPr>
        <w:tabs>
          <w:tab w:val="left" w:pos="1560"/>
        </w:tabs>
        <w:spacing w:after="0" w:line="379" w:lineRule="exact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ab/>
      </w:r>
      <w:r w:rsidR="00642B15" w:rsidRPr="008B066B">
        <w:rPr>
          <w:rFonts w:ascii="Times New Roman" w:eastAsia="Times New Roman" w:hAnsi="Times New Roman" w:cs="Times New Roman"/>
          <w:b/>
          <w:bCs/>
          <w:sz w:val="24"/>
          <w:szCs w:val="28"/>
          <w:lang w:eastAsia="en-US"/>
        </w:rPr>
        <w:t>Общности ДО</w:t>
      </w:r>
      <w:r w:rsidRPr="008B066B">
        <w:rPr>
          <w:rFonts w:ascii="Times New Roman" w:eastAsia="Times New Roman" w:hAnsi="Times New Roman" w:cs="Times New Roman"/>
          <w:b/>
          <w:bCs/>
          <w:sz w:val="24"/>
          <w:szCs w:val="28"/>
          <w:lang w:eastAsia="en-US"/>
        </w:rPr>
        <w:t>У</w:t>
      </w:r>
    </w:p>
    <w:p w:rsidR="00642B15" w:rsidRPr="00DC0040" w:rsidRDefault="00642B15" w:rsidP="00BB2281">
      <w:pPr>
        <w:tabs>
          <w:tab w:val="left" w:pos="1022"/>
        </w:tabs>
        <w:spacing w:after="0" w:line="379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В ДО</w:t>
      </w:r>
      <w:r w:rsidR="005A3E9F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выделяются следующие общности:</w:t>
      </w:r>
    </w:p>
    <w:p w:rsidR="00642B15" w:rsidRPr="00DC0040" w:rsidRDefault="00642B15" w:rsidP="00A17545">
      <w:pPr>
        <w:numPr>
          <w:ilvl w:val="0"/>
          <w:numId w:val="10"/>
        </w:numPr>
        <w:spacing w:after="0" w:line="379" w:lineRule="exact"/>
        <w:ind w:left="567" w:right="20" w:firstLine="284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Педагог - дети, </w:t>
      </w:r>
    </w:p>
    <w:p w:rsidR="00642B15" w:rsidRPr="00DC0040" w:rsidRDefault="00642B15" w:rsidP="00A17545">
      <w:pPr>
        <w:numPr>
          <w:ilvl w:val="0"/>
          <w:numId w:val="10"/>
        </w:numPr>
        <w:spacing w:after="0" w:line="379" w:lineRule="exact"/>
        <w:ind w:left="567" w:right="20" w:firstLine="284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Родители (законные представители) - ребёнок (дети), </w:t>
      </w:r>
    </w:p>
    <w:p w:rsidR="00642B15" w:rsidRPr="00DC0040" w:rsidRDefault="00642B15" w:rsidP="00A17545">
      <w:pPr>
        <w:numPr>
          <w:ilvl w:val="0"/>
          <w:numId w:val="10"/>
        </w:numPr>
        <w:spacing w:after="0" w:line="379" w:lineRule="exact"/>
        <w:ind w:left="567" w:right="20" w:firstLine="284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Педагог - ро</w:t>
      </w:r>
      <w:r w:rsidR="00F30D9B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дители (законные представители),</w:t>
      </w:r>
    </w:p>
    <w:p w:rsidR="00642B15" w:rsidRPr="00DC0040" w:rsidRDefault="004406BF" w:rsidP="00A17545">
      <w:pPr>
        <w:numPr>
          <w:ilvl w:val="0"/>
          <w:numId w:val="10"/>
        </w:numPr>
        <w:spacing w:after="0" w:line="379" w:lineRule="exact"/>
        <w:ind w:left="567" w:right="20" w:firstLine="284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Детское сообщество</w:t>
      </w:r>
      <w:r w:rsidR="00F30D9B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.</w:t>
      </w:r>
    </w:p>
    <w:p w:rsidR="00642B15" w:rsidRPr="008B066B" w:rsidRDefault="00642B15" w:rsidP="00BB2281">
      <w:pPr>
        <w:spacing w:after="0" w:line="379" w:lineRule="exact"/>
        <w:ind w:right="20" w:firstLine="284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8B066B">
        <w:rPr>
          <w:rFonts w:ascii="Times New Roman" w:eastAsia="Times New Roman" w:hAnsi="Times New Roman" w:cs="Times New Roman"/>
          <w:b/>
          <w:bCs/>
          <w:sz w:val="24"/>
          <w:szCs w:val="28"/>
          <w:lang w:eastAsia="en-US"/>
        </w:rPr>
        <w:t>Ценности и цели</w:t>
      </w:r>
      <w:r w:rsidRPr="008B066B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: </w:t>
      </w:r>
    </w:p>
    <w:tbl>
      <w:tblPr>
        <w:tblStyle w:val="af8"/>
        <w:tblW w:w="0" w:type="auto"/>
        <w:tblInd w:w="392" w:type="dxa"/>
        <w:tblLook w:val="04A0"/>
      </w:tblPr>
      <w:tblGrid>
        <w:gridCol w:w="3301"/>
        <w:gridCol w:w="3287"/>
        <w:gridCol w:w="2875"/>
      </w:tblGrid>
      <w:tr w:rsidR="00642B15" w:rsidRPr="00642B15" w:rsidTr="00BB2281">
        <w:tc>
          <w:tcPr>
            <w:tcW w:w="3402" w:type="dxa"/>
          </w:tcPr>
          <w:p w:rsidR="00642B15" w:rsidRPr="00642B15" w:rsidRDefault="00642B15" w:rsidP="00642B15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профессионального сообщества</w:t>
            </w:r>
          </w:p>
        </w:tc>
        <w:tc>
          <w:tcPr>
            <w:tcW w:w="3402" w:type="dxa"/>
          </w:tcPr>
          <w:p w:rsidR="00642B15" w:rsidRPr="00642B15" w:rsidRDefault="00642B15" w:rsidP="00642B15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профессионально- родительского сообщества</w:t>
            </w:r>
          </w:p>
        </w:tc>
        <w:tc>
          <w:tcPr>
            <w:tcW w:w="2977" w:type="dxa"/>
          </w:tcPr>
          <w:p w:rsidR="00642B15" w:rsidRPr="00642B15" w:rsidRDefault="00642B15" w:rsidP="00642B15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детско-взрослого сообщества</w:t>
            </w:r>
          </w:p>
        </w:tc>
      </w:tr>
      <w:tr w:rsidR="00642B15" w:rsidRPr="00642B15" w:rsidTr="00BB2281">
        <w:tc>
          <w:tcPr>
            <w:tcW w:w="3402" w:type="dxa"/>
          </w:tcPr>
          <w:p w:rsidR="00642B15" w:rsidRPr="00642B15" w:rsidRDefault="00642B15" w:rsidP="00642B15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Ценность детства и каждого ребенка как личности.</w:t>
            </w:r>
          </w:p>
          <w:p w:rsidR="00642B15" w:rsidRDefault="00642B15" w:rsidP="00642B15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Цели: создание условий для раскрытия личностного потенциала ребенка.</w:t>
            </w:r>
          </w:p>
          <w:p w:rsidR="004406BF" w:rsidRPr="00642B15" w:rsidRDefault="004406BF" w:rsidP="00642B15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642B15" w:rsidRPr="00642B15" w:rsidRDefault="00642B15" w:rsidP="00642B15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Ценность принятия и уважения.</w:t>
            </w:r>
          </w:p>
          <w:p w:rsidR="00642B15" w:rsidRPr="00642B15" w:rsidRDefault="00642B15" w:rsidP="00642B15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Цель: вовлечение родителей в процесс воспитания ребенка.</w:t>
            </w:r>
          </w:p>
        </w:tc>
        <w:tc>
          <w:tcPr>
            <w:tcW w:w="2977" w:type="dxa"/>
          </w:tcPr>
          <w:p w:rsidR="00642B15" w:rsidRPr="00642B15" w:rsidRDefault="00642B15" w:rsidP="00642B15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Ценности доверия, дружбы, ответственности и заботы.</w:t>
            </w:r>
          </w:p>
          <w:p w:rsidR="00642B15" w:rsidRPr="00642B15" w:rsidRDefault="00642B15" w:rsidP="00642B15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Цель: равноправие и партнерство взрослого и ребенка.</w:t>
            </w:r>
          </w:p>
        </w:tc>
      </w:tr>
    </w:tbl>
    <w:p w:rsidR="00642B15" w:rsidRPr="00642B15" w:rsidRDefault="00642B15" w:rsidP="00642B15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42B15" w:rsidRPr="008B066B" w:rsidRDefault="00642B15" w:rsidP="00642B15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8B066B">
        <w:rPr>
          <w:rFonts w:ascii="Times New Roman" w:eastAsia="Times New Roman" w:hAnsi="Times New Roman" w:cs="Times New Roman"/>
          <w:b/>
          <w:bCs/>
          <w:sz w:val="24"/>
          <w:szCs w:val="28"/>
          <w:lang w:eastAsia="en-US"/>
        </w:rPr>
        <w:t>Особенности организации всех общностей и их роль в процессе воспитания детей</w:t>
      </w:r>
      <w:r w:rsidRPr="008B066B">
        <w:rPr>
          <w:rFonts w:ascii="Times New Roman" w:eastAsia="Times New Roman" w:hAnsi="Times New Roman" w:cs="Times New Roman"/>
          <w:sz w:val="24"/>
          <w:szCs w:val="28"/>
          <w:lang w:eastAsia="en-US"/>
        </w:rPr>
        <w:t>:</w:t>
      </w:r>
    </w:p>
    <w:p w:rsidR="00642B15" w:rsidRPr="00DC0040" w:rsidRDefault="00642B15" w:rsidP="00642B15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u w:val="single"/>
          <w:lang w:eastAsia="en-US"/>
        </w:rPr>
        <w:t>Профессиональная общность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– это устойчивая система связей и отношений между людьми, единство целей и задач воспитания, реализуемое всеми сотрудниками ДО</w:t>
      </w:r>
      <w:r w:rsidR="005A3E9F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. Сами участники общности разделяют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642B15" w:rsidRPr="00DC0040" w:rsidRDefault="00642B15" w:rsidP="00642B15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Воспитатель, а также другие сотрудники:</w:t>
      </w:r>
    </w:p>
    <w:p w:rsidR="00642B15" w:rsidRPr="00DC0040" w:rsidRDefault="00642B15" w:rsidP="00642B1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-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ab/>
        <w:t>являются примером в формировании полноценных и сформированных ценностных ориентиров, норм общения и поведения;</w:t>
      </w:r>
    </w:p>
    <w:p w:rsidR="00642B15" w:rsidRPr="00DC0040" w:rsidRDefault="00642B15" w:rsidP="00642B1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-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ab/>
        <w:t>мотивируют детей к общению друг с другом, поощряют даже самые незначительные стремления к общению и взаимодействию;</w:t>
      </w:r>
    </w:p>
    <w:p w:rsidR="00642B15" w:rsidRPr="00DC0040" w:rsidRDefault="00642B15" w:rsidP="00642B1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-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ab/>
        <w:t>поощряют детскую дружбу, стараются, чтобы дружба между отдельными детьми внутри группы сверстников принимала общественную направленность;</w:t>
      </w:r>
    </w:p>
    <w:p w:rsidR="00642B15" w:rsidRPr="00DC0040" w:rsidRDefault="00642B15" w:rsidP="00642B1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-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ab/>
        <w:t>заботятся о том, чтобы дети непрерывно приобретали опыт общения на основе чувства доброжелательности;</w:t>
      </w:r>
    </w:p>
    <w:p w:rsidR="00642B15" w:rsidRPr="00DC0040" w:rsidRDefault="00642B15" w:rsidP="00642B1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-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ab/>
        <w:t>содействуют проявлению детьми заботы об окружающих, учат проявлять чуткость к сверстникам, побуждают детей сопереживать, беспокоиться, проявлять внимание к заболевшему товарищу;</w:t>
      </w:r>
    </w:p>
    <w:p w:rsidR="00642B15" w:rsidRPr="00DC0040" w:rsidRDefault="00642B15" w:rsidP="00642B1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lastRenderedPageBreak/>
        <w:t>-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ab/>
        <w:t>воспитывают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642B15" w:rsidRPr="00DC0040" w:rsidRDefault="00642B15" w:rsidP="00642B1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-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ab/>
        <w:t>учат детей совместной деятельности, насыщают их жизнь событиями, которые сплачивали бы и объединяли ребят;</w:t>
      </w:r>
    </w:p>
    <w:p w:rsidR="00642B15" w:rsidRPr="00DC0040" w:rsidRDefault="00642B15" w:rsidP="00642B1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-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ab/>
        <w:t>воспитывают в детях чувство ответственности перед группой за свое поведение.</w:t>
      </w:r>
    </w:p>
    <w:p w:rsidR="00642B15" w:rsidRPr="00DC0040" w:rsidRDefault="00642B15" w:rsidP="00642B15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u w:val="single"/>
          <w:lang w:eastAsia="en-US"/>
        </w:rPr>
        <w:t>Профессионально-родительская общность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включает сотрудников ДО</w:t>
      </w:r>
      <w:r w:rsidR="005A3E9F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и всех взрослых членов семей воспитанников, которых связывают не только общие ценности, цели развития и воспитания детей, но и уважение друг к другу.</w:t>
      </w:r>
    </w:p>
    <w:p w:rsidR="00642B15" w:rsidRPr="00DC0040" w:rsidRDefault="00642B15" w:rsidP="00642B1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Основная задача – объединение усилий по воспитанию ребенка в семье и в ДО</w:t>
      </w:r>
      <w:r w:rsidR="005A3E9F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. Зачастую поведение ребенка сильно различается дома и в ДО</w:t>
      </w:r>
      <w:r w:rsidR="005A3E9F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</w:t>
      </w:r>
      <w:r w:rsidR="00BB2281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оценного развития и воспитания.</w:t>
      </w:r>
    </w:p>
    <w:p w:rsidR="00642B15" w:rsidRPr="00DC0040" w:rsidRDefault="00642B15" w:rsidP="00642B15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u w:val="single"/>
          <w:lang w:eastAsia="en-US"/>
        </w:rPr>
        <w:t>Детско-взрослая общность.</w:t>
      </w:r>
    </w:p>
    <w:p w:rsidR="00642B15" w:rsidRPr="00DC0040" w:rsidRDefault="00642B15" w:rsidP="00642B1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642B15" w:rsidRPr="00DC0040" w:rsidRDefault="00642B15" w:rsidP="00642B1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642B15" w:rsidRDefault="00642B15" w:rsidP="005A3E9F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:rsidR="00DC0040" w:rsidRPr="00DC0040" w:rsidRDefault="00DC0040" w:rsidP="005A3E9F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</w:p>
    <w:p w:rsidR="00642B15" w:rsidRPr="008B066B" w:rsidRDefault="00642B15" w:rsidP="003A7ED5">
      <w:pPr>
        <w:spacing w:after="16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8B066B">
        <w:rPr>
          <w:rFonts w:ascii="Times New Roman" w:eastAsia="Times New Roman" w:hAnsi="Times New Roman" w:cs="Times New Roman"/>
          <w:b/>
          <w:bCs/>
          <w:sz w:val="24"/>
          <w:szCs w:val="28"/>
          <w:lang w:eastAsia="en-US"/>
        </w:rPr>
        <w:t>Особенности обеспечения возможности разновозрастного взаимодействия детей</w:t>
      </w:r>
      <w:r w:rsidRPr="008B066B">
        <w:rPr>
          <w:rFonts w:ascii="Times New Roman" w:eastAsia="Times New Roman" w:hAnsi="Times New Roman" w:cs="Times New Roman"/>
          <w:sz w:val="24"/>
          <w:szCs w:val="28"/>
          <w:lang w:eastAsia="en-US"/>
        </w:rPr>
        <w:t>:</w:t>
      </w:r>
    </w:p>
    <w:p w:rsidR="00642B15" w:rsidRPr="00DC0040" w:rsidRDefault="00642B15" w:rsidP="00642B15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Одним из видов детских общностей являются разновозрастные детские общности. В ДО</w:t>
      </w:r>
      <w:r w:rsidR="005A3E9F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обеспечена возможность взаимодействия ребенка как со старшими, так и с младшими детьми на прогулке, во время общих мероприятий и праздников, на выездах за территорию детского сада, на экскурсиях. </w:t>
      </w:r>
    </w:p>
    <w:p w:rsidR="00642B15" w:rsidRPr="00DC0040" w:rsidRDefault="00642B15" w:rsidP="005A3E9F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Это обеспечивает помимо подражания и приобретения нового опыта послушания, опыт следования общим для всех правилам, нормам поведения и традициям. Кроме этого, для старших детей отношения с младшими – это возможность стать авторитетом и образцом для подражания, а также пространство для воспитания заботы и ответственности.</w:t>
      </w:r>
    </w:p>
    <w:p w:rsidR="00642B15" w:rsidRPr="00642B15" w:rsidRDefault="00642B15" w:rsidP="003A7ED5">
      <w:pPr>
        <w:spacing w:after="0" w:line="374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C799F">
        <w:rPr>
          <w:rFonts w:ascii="Times New Roman" w:eastAsia="Times New Roman" w:hAnsi="Times New Roman" w:cs="Times New Roman"/>
          <w:b/>
          <w:bCs/>
          <w:sz w:val="24"/>
          <w:szCs w:val="28"/>
          <w:lang w:eastAsia="en-US"/>
        </w:rPr>
        <w:t>Задачи воспитания ДО</w:t>
      </w:r>
      <w:r w:rsidR="005A3E9F" w:rsidRPr="006C799F">
        <w:rPr>
          <w:rFonts w:ascii="Times New Roman" w:eastAsia="Times New Roman" w:hAnsi="Times New Roman" w:cs="Times New Roman"/>
          <w:b/>
          <w:bCs/>
          <w:sz w:val="24"/>
          <w:szCs w:val="28"/>
          <w:lang w:eastAsia="en-US"/>
        </w:rPr>
        <w:t>У</w:t>
      </w:r>
    </w:p>
    <w:p w:rsidR="00642B15" w:rsidRPr="00DC0040" w:rsidRDefault="00461555" w:rsidP="00A56B34">
      <w:pPr>
        <w:spacing w:after="0" w:line="374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en-US"/>
        </w:rPr>
        <w:t>Содержание ОП</w:t>
      </w:r>
      <w:r w:rsidR="00642B15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воспитания реализуется в ходе освоения детьми дошкольного возраста всех образовательных областей, обозначенных в ФГОС ДО:</w:t>
      </w:r>
    </w:p>
    <w:tbl>
      <w:tblPr>
        <w:tblStyle w:val="af8"/>
        <w:tblW w:w="0" w:type="auto"/>
        <w:tblInd w:w="534" w:type="dxa"/>
        <w:tblLook w:val="04A0"/>
      </w:tblPr>
      <w:tblGrid>
        <w:gridCol w:w="2207"/>
        <w:gridCol w:w="2886"/>
        <w:gridCol w:w="2192"/>
        <w:gridCol w:w="2036"/>
      </w:tblGrid>
      <w:tr w:rsidR="00642B15" w:rsidRPr="00642B15" w:rsidTr="00754E7A">
        <w:tc>
          <w:tcPr>
            <w:tcW w:w="2279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Образовательная область</w:t>
            </w:r>
          </w:p>
        </w:tc>
        <w:tc>
          <w:tcPr>
            <w:tcW w:w="3641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Направления воспитания</w:t>
            </w:r>
          </w:p>
        </w:tc>
        <w:tc>
          <w:tcPr>
            <w:tcW w:w="2192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Ценности</w:t>
            </w:r>
          </w:p>
        </w:tc>
        <w:tc>
          <w:tcPr>
            <w:tcW w:w="2036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Воспитательные задачи</w:t>
            </w:r>
          </w:p>
        </w:tc>
      </w:tr>
      <w:tr w:rsidR="00642B15" w:rsidRPr="00642B15" w:rsidTr="00754E7A">
        <w:tc>
          <w:tcPr>
            <w:tcW w:w="2279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«Социально-коммуникативное развитие» </w:t>
            </w:r>
          </w:p>
        </w:tc>
        <w:tc>
          <w:tcPr>
            <w:tcW w:w="3641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Патриотическое, духовно-нравственное, социальное и трудовое направления</w:t>
            </w:r>
          </w:p>
        </w:tc>
        <w:tc>
          <w:tcPr>
            <w:tcW w:w="2192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«Родина», «Природа», «Семья», «Человек», «Жизнь», «Милосердие», </w:t>
            </w: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«Добро», «Дружба», «Сотрудничество», «Труд».</w:t>
            </w:r>
          </w:p>
        </w:tc>
        <w:tc>
          <w:tcPr>
            <w:tcW w:w="2036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п.29.3.4 ФОП ДО</w:t>
            </w:r>
          </w:p>
        </w:tc>
      </w:tr>
      <w:tr w:rsidR="00642B15" w:rsidRPr="00642B15" w:rsidTr="00754E7A">
        <w:tc>
          <w:tcPr>
            <w:tcW w:w="2279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 xml:space="preserve">«Познавательное развитие» </w:t>
            </w:r>
          </w:p>
        </w:tc>
        <w:tc>
          <w:tcPr>
            <w:tcW w:w="3641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Познавательное и патриотическое направления</w:t>
            </w:r>
          </w:p>
        </w:tc>
        <w:tc>
          <w:tcPr>
            <w:tcW w:w="2192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«Человек», «Семья», «Познание», «Родина» и «Природа»</w:t>
            </w:r>
          </w:p>
        </w:tc>
        <w:tc>
          <w:tcPr>
            <w:tcW w:w="2036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п.29.3.4 ФОП ДО</w:t>
            </w:r>
          </w:p>
        </w:tc>
      </w:tr>
      <w:tr w:rsidR="00642B15" w:rsidRPr="00642B15" w:rsidTr="00754E7A">
        <w:tc>
          <w:tcPr>
            <w:tcW w:w="2279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«Речевое развитие» </w:t>
            </w:r>
          </w:p>
        </w:tc>
        <w:tc>
          <w:tcPr>
            <w:tcW w:w="3641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Социальное и эстетическое направления</w:t>
            </w:r>
          </w:p>
        </w:tc>
        <w:tc>
          <w:tcPr>
            <w:tcW w:w="2192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«Культура», «Красота»</w:t>
            </w:r>
          </w:p>
        </w:tc>
        <w:tc>
          <w:tcPr>
            <w:tcW w:w="2036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п.29.3.4 ФОП ДО</w:t>
            </w:r>
          </w:p>
        </w:tc>
      </w:tr>
      <w:tr w:rsidR="00642B15" w:rsidRPr="00642B15" w:rsidTr="00754E7A">
        <w:tc>
          <w:tcPr>
            <w:tcW w:w="2279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«Художественно-эстетическое развитие» </w:t>
            </w:r>
          </w:p>
        </w:tc>
        <w:tc>
          <w:tcPr>
            <w:tcW w:w="3641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Эстетическое направление</w:t>
            </w:r>
          </w:p>
        </w:tc>
        <w:tc>
          <w:tcPr>
            <w:tcW w:w="2192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«Красота», «Культура», «Человек», «Природа»</w:t>
            </w:r>
          </w:p>
        </w:tc>
        <w:tc>
          <w:tcPr>
            <w:tcW w:w="2036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п.29.3.4ФОП ДО</w:t>
            </w:r>
          </w:p>
        </w:tc>
      </w:tr>
      <w:tr w:rsidR="00642B15" w:rsidRPr="00642B15" w:rsidTr="00754E7A">
        <w:tc>
          <w:tcPr>
            <w:tcW w:w="2279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«Физическое развитие» </w:t>
            </w:r>
          </w:p>
        </w:tc>
        <w:tc>
          <w:tcPr>
            <w:tcW w:w="3641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Физическое и оздоровительное направления</w:t>
            </w:r>
          </w:p>
        </w:tc>
        <w:tc>
          <w:tcPr>
            <w:tcW w:w="2192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«Жизнь», «Здоровье»</w:t>
            </w:r>
          </w:p>
        </w:tc>
        <w:tc>
          <w:tcPr>
            <w:tcW w:w="2036" w:type="dxa"/>
          </w:tcPr>
          <w:p w:rsidR="00642B15" w:rsidRPr="00642B15" w:rsidRDefault="00642B15" w:rsidP="00642B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42B1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п.29.3.4ФОП ДО</w:t>
            </w:r>
          </w:p>
        </w:tc>
      </w:tr>
    </w:tbl>
    <w:p w:rsidR="00642B15" w:rsidRPr="006C799F" w:rsidRDefault="006C799F" w:rsidP="00A56B34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C799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Работа с родителями (законными представителями)</w:t>
      </w:r>
    </w:p>
    <w:p w:rsidR="00642B15" w:rsidRPr="00DC0040" w:rsidRDefault="00642B15" w:rsidP="00642B15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42B1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>Работа с родителями (законными представителями) детей дошкольного возраста строится на принципах ценностного единства и сотрудничества всех субъектов социокультурного окружения ДО</w:t>
      </w:r>
      <w:r w:rsidR="00A56B34"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>У</w:t>
      </w: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</w:p>
    <w:p w:rsidR="00642B15" w:rsidRPr="00DC0040" w:rsidRDefault="00642B15" w:rsidP="00642B15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ab/>
        <w:t xml:space="preserve">Для реализации РПВ используются формы сотрудничества с семьями воспитанников, описанные в п. 2.5 Программы. </w:t>
      </w:r>
    </w:p>
    <w:p w:rsidR="00642B15" w:rsidRPr="006C799F" w:rsidRDefault="00642B15" w:rsidP="00A56B34">
      <w:pPr>
        <w:tabs>
          <w:tab w:val="left" w:pos="1766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Воспитательные события ДО</w:t>
      </w:r>
      <w:r w:rsidR="00A56B34" w:rsidRPr="006C799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У.</w:t>
      </w:r>
    </w:p>
    <w:p w:rsidR="00642B15" w:rsidRPr="00DC0040" w:rsidRDefault="00642B15" w:rsidP="00642B15">
      <w:pPr>
        <w:tabs>
          <w:tab w:val="left" w:pos="1766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>Событие предполагает взаимодействие ребёнка и взрослого, в котором активность взрослого приводит к приобретению ребёнком собственного опыта переживания</w:t>
      </w:r>
      <w:r w:rsidR="00A01982"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той или иной ценности.</w:t>
      </w:r>
    </w:p>
    <w:p w:rsidR="00A01982" w:rsidRPr="00DC0040" w:rsidRDefault="00A01982" w:rsidP="00A01982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hAnsi="Times New Roman" w:cs="Times New Roman"/>
          <w:sz w:val="24"/>
          <w:szCs w:val="28"/>
          <w:lang w:eastAsia="en-US"/>
        </w:rPr>
        <w:t>Формы организации воспитательной работы в ДОУ:</w:t>
      </w:r>
    </w:p>
    <w:tbl>
      <w:tblPr>
        <w:tblStyle w:val="92"/>
        <w:tblW w:w="0" w:type="auto"/>
        <w:tblInd w:w="108" w:type="dxa"/>
        <w:tblLayout w:type="fixed"/>
        <w:tblLook w:val="04A0"/>
      </w:tblPr>
      <w:tblGrid>
        <w:gridCol w:w="2127"/>
        <w:gridCol w:w="7620"/>
      </w:tblGrid>
      <w:tr w:rsidR="00A01982" w:rsidRPr="00A01982" w:rsidTr="00A56B34">
        <w:tc>
          <w:tcPr>
            <w:tcW w:w="2127" w:type="dxa"/>
          </w:tcPr>
          <w:p w:rsidR="00A01982" w:rsidRPr="00A01982" w:rsidRDefault="00A01982" w:rsidP="00A56B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198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7620" w:type="dxa"/>
          </w:tcPr>
          <w:p w:rsidR="00A01982" w:rsidRPr="00A01982" w:rsidRDefault="00A01982" w:rsidP="00A019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это, события, занятия, ситуации в коллективе, организуемые педагогами или кем-либо для воспитанников с целью непосредственного воспитательного воздействия на них (тематические мероприятия, фольклорные праздники, концерты и т.д.)</w:t>
            </w:r>
          </w:p>
        </w:tc>
      </w:tr>
      <w:tr w:rsidR="00A01982" w:rsidRPr="00A01982" w:rsidTr="00A56B34">
        <w:tc>
          <w:tcPr>
            <w:tcW w:w="2127" w:type="dxa"/>
          </w:tcPr>
          <w:p w:rsidR="00A01982" w:rsidRPr="00A01982" w:rsidRDefault="00A01982" w:rsidP="00A0198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982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7620" w:type="dxa"/>
          </w:tcPr>
          <w:p w:rsidR="00A01982" w:rsidRPr="00A01982" w:rsidRDefault="00A01982" w:rsidP="00A019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 xml:space="preserve">это общая работа, важные события, осуществляемые и организуемые членами коллектива на пользу и радость кому-либо, в </w:t>
            </w:r>
            <w:r w:rsidR="00A56B34">
              <w:rPr>
                <w:rFonts w:ascii="Times New Roman" w:hAnsi="Times New Roman"/>
                <w:sz w:val="24"/>
                <w:szCs w:val="24"/>
              </w:rPr>
              <w:t>т</w:t>
            </w:r>
            <w:r w:rsidRPr="00A01982">
              <w:rPr>
                <w:rFonts w:ascii="Times New Roman" w:hAnsi="Times New Roman"/>
                <w:sz w:val="24"/>
                <w:szCs w:val="24"/>
              </w:rPr>
              <w:t>ом числе и самим себе (тематическое оформление группы, субботник, экологические акции и т.д.)</w:t>
            </w:r>
          </w:p>
        </w:tc>
      </w:tr>
      <w:tr w:rsidR="00A01982" w:rsidRPr="00A01982" w:rsidTr="00A56B34">
        <w:tc>
          <w:tcPr>
            <w:tcW w:w="2127" w:type="dxa"/>
          </w:tcPr>
          <w:p w:rsidR="00A01982" w:rsidRPr="00A01982" w:rsidRDefault="00A01982" w:rsidP="00A0198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982">
              <w:rPr>
                <w:rFonts w:ascii="Times New Roman" w:hAnsi="Times New Roman"/>
                <w:b/>
                <w:sz w:val="24"/>
                <w:szCs w:val="24"/>
              </w:rPr>
              <w:t>Игра</w:t>
            </w:r>
          </w:p>
        </w:tc>
        <w:tc>
          <w:tcPr>
            <w:tcW w:w="7620" w:type="dxa"/>
          </w:tcPr>
          <w:p w:rsidR="00A01982" w:rsidRPr="00A01982" w:rsidRDefault="00A01982" w:rsidP="00A019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это воображаемая или реальная деятельность, целенаправленно организуемая в коллективе воспитанников с целью отдыха, развлечения, обучения, развития (сюжетно-ролевые, игры-драматизации и инсценировки) и игры с правилами (сюжетно-ролевые, дидактические, интеллектуальные, подвижные, хороводные т.п.)</w:t>
            </w:r>
          </w:p>
        </w:tc>
      </w:tr>
      <w:tr w:rsidR="00A01982" w:rsidRPr="00A01982" w:rsidTr="00A56B34">
        <w:tc>
          <w:tcPr>
            <w:tcW w:w="2127" w:type="dxa"/>
          </w:tcPr>
          <w:p w:rsidR="00A01982" w:rsidRPr="00A01982" w:rsidRDefault="00A01982" w:rsidP="00A0198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982">
              <w:rPr>
                <w:rFonts w:ascii="Times New Roman" w:hAnsi="Times New Roman"/>
                <w:b/>
                <w:sz w:val="24"/>
                <w:szCs w:val="24"/>
              </w:rPr>
              <w:t>Игровая деятельность</w:t>
            </w:r>
          </w:p>
        </w:tc>
        <w:tc>
          <w:tcPr>
            <w:tcW w:w="7620" w:type="dxa"/>
          </w:tcPr>
          <w:p w:rsidR="00A01982" w:rsidRPr="00A01982" w:rsidRDefault="00A01982" w:rsidP="00A019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 xml:space="preserve">используется и как самостоятельная форма работы с детьми, и как эффективное средство и метод развития, воспитания и обучения в других организационных формах. Приоритет отдается творческим играм (сюжетно-ролевые, строительно-конструктивные, игры-драматизации и инсценировки, игры с элементами труда и художественно деятельности) и игры с правилами (дидактические,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lastRenderedPageBreak/>
              <w:t>интеллектуальные, подвижные, хороводные т.п.).</w:t>
            </w:r>
          </w:p>
        </w:tc>
      </w:tr>
      <w:tr w:rsidR="00A01982" w:rsidRPr="00A01982" w:rsidTr="00A56B34">
        <w:tc>
          <w:tcPr>
            <w:tcW w:w="2127" w:type="dxa"/>
          </w:tcPr>
          <w:p w:rsidR="00A01982" w:rsidRPr="00A01982" w:rsidRDefault="00A01982" w:rsidP="00A0198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98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Самостоятельная деятельность воспитанников</w:t>
            </w:r>
          </w:p>
        </w:tc>
        <w:tc>
          <w:tcPr>
            <w:tcW w:w="7620" w:type="dxa"/>
          </w:tcPr>
          <w:p w:rsidR="00A01982" w:rsidRPr="00A01982" w:rsidRDefault="00A01982" w:rsidP="00A019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Организованное проведение этой формы работы обеспечивается как непосредственным, так и опосредованным руководством со стороны воспитателя</w:t>
            </w:r>
          </w:p>
        </w:tc>
      </w:tr>
      <w:tr w:rsidR="00A01982" w:rsidRPr="00A01982" w:rsidTr="00A56B34">
        <w:tc>
          <w:tcPr>
            <w:tcW w:w="2127" w:type="dxa"/>
          </w:tcPr>
          <w:p w:rsidR="00A01982" w:rsidRPr="00A01982" w:rsidRDefault="00A01982" w:rsidP="00A0198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982">
              <w:rPr>
                <w:rFonts w:ascii="Times New Roman" w:hAnsi="Times New Roman"/>
                <w:b/>
                <w:sz w:val="24"/>
                <w:szCs w:val="24"/>
              </w:rPr>
              <w:t>Индивидуальная работа</w:t>
            </w:r>
          </w:p>
        </w:tc>
        <w:tc>
          <w:tcPr>
            <w:tcW w:w="7620" w:type="dxa"/>
          </w:tcPr>
          <w:p w:rsidR="00A01982" w:rsidRPr="00A01982" w:rsidRDefault="00A01982" w:rsidP="00A019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проводится в свободные часы (во время утреннего приема, прогулок и т.п.) в</w:t>
            </w:r>
          </w:p>
          <w:p w:rsidR="00A01982" w:rsidRPr="00A01982" w:rsidRDefault="00A01982" w:rsidP="00A019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помещениях и на свежем воздухе. Она организуется с целью активизации пассивных воспитанников, организации дополнительных занятий с</w:t>
            </w:r>
            <w:r w:rsidR="00161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t>отдельными детьми, которые нуждаются в дополнительном внимании и контроле, например, часто болеющими, хуже усваивающими учебный</w:t>
            </w:r>
            <w:r w:rsidR="00161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t>материал при фронтальной работе и т.д</w:t>
            </w:r>
          </w:p>
        </w:tc>
      </w:tr>
    </w:tbl>
    <w:p w:rsidR="00A01982" w:rsidRPr="00DC0040" w:rsidRDefault="00A01982" w:rsidP="00A01982">
      <w:pPr>
        <w:spacing w:after="0" w:line="259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  <w:lang w:eastAsia="en-US"/>
        </w:rPr>
      </w:pPr>
      <w:r w:rsidRPr="00DC0040">
        <w:rPr>
          <w:rFonts w:ascii="Times New Roman" w:hAnsi="Times New Roman" w:cs="Times New Roman"/>
          <w:b/>
          <w:sz w:val="24"/>
          <w:szCs w:val="28"/>
          <w:lang w:eastAsia="en-US"/>
        </w:rPr>
        <w:t>Воспитательно -</w:t>
      </w:r>
      <w:r w:rsidR="0016132E" w:rsidRPr="00DC0040">
        <w:rPr>
          <w:rFonts w:ascii="Times New Roman" w:hAnsi="Times New Roman" w:cs="Times New Roman"/>
          <w:b/>
          <w:sz w:val="24"/>
          <w:szCs w:val="28"/>
          <w:lang w:eastAsia="en-US"/>
        </w:rPr>
        <w:t xml:space="preserve"> </w:t>
      </w:r>
      <w:r w:rsidRPr="00DC0040">
        <w:rPr>
          <w:rFonts w:ascii="Times New Roman" w:hAnsi="Times New Roman" w:cs="Times New Roman"/>
          <w:b/>
          <w:sz w:val="24"/>
          <w:szCs w:val="28"/>
          <w:lang w:eastAsia="en-US"/>
        </w:rPr>
        <w:t>образовательная деятельность в режимных моментах:</w:t>
      </w:r>
    </w:p>
    <w:tbl>
      <w:tblPr>
        <w:tblStyle w:val="101"/>
        <w:tblW w:w="9781" w:type="dxa"/>
        <w:tblInd w:w="108" w:type="dxa"/>
        <w:tblLook w:val="04A0"/>
      </w:tblPr>
      <w:tblGrid>
        <w:gridCol w:w="6946"/>
        <w:gridCol w:w="2835"/>
      </w:tblGrid>
      <w:tr w:rsidR="00A01982" w:rsidRPr="00A01982" w:rsidTr="00A66E1C">
        <w:trPr>
          <w:trHeight w:val="677"/>
        </w:trPr>
        <w:tc>
          <w:tcPr>
            <w:tcW w:w="6946" w:type="dxa"/>
          </w:tcPr>
          <w:p w:rsidR="00A01982" w:rsidRPr="00A01982" w:rsidRDefault="00A01982" w:rsidP="00A01982">
            <w:pPr>
              <w:tabs>
                <w:tab w:val="left" w:pos="258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982">
              <w:rPr>
                <w:rFonts w:ascii="Times New Roman" w:hAnsi="Times New Roman"/>
                <w:b/>
                <w:sz w:val="24"/>
                <w:szCs w:val="24"/>
              </w:rPr>
              <w:t>Задачи педагога</w:t>
            </w:r>
          </w:p>
        </w:tc>
        <w:tc>
          <w:tcPr>
            <w:tcW w:w="2835" w:type="dxa"/>
          </w:tcPr>
          <w:p w:rsidR="00A01982" w:rsidRPr="00A01982" w:rsidRDefault="00A01982" w:rsidP="00A01982">
            <w:pPr>
              <w:tabs>
                <w:tab w:val="left" w:pos="258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982">
              <w:rPr>
                <w:rFonts w:ascii="Times New Roman" w:hAnsi="Times New Roman"/>
                <w:b/>
                <w:sz w:val="24"/>
                <w:szCs w:val="24"/>
              </w:rPr>
              <w:t>Ожидаемый образовательный результат</w:t>
            </w:r>
          </w:p>
        </w:tc>
      </w:tr>
      <w:tr w:rsidR="00A01982" w:rsidRPr="00A01982" w:rsidTr="00A66E1C">
        <w:trPr>
          <w:trHeight w:val="430"/>
        </w:trPr>
        <w:tc>
          <w:tcPr>
            <w:tcW w:w="9781" w:type="dxa"/>
            <w:gridSpan w:val="2"/>
          </w:tcPr>
          <w:p w:rsidR="00A01982" w:rsidRPr="00A01982" w:rsidRDefault="00A01982" w:rsidP="00A01982">
            <w:pPr>
              <w:tabs>
                <w:tab w:val="left" w:pos="258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982">
              <w:rPr>
                <w:rFonts w:ascii="Times New Roman" w:hAnsi="Times New Roman"/>
                <w:b/>
                <w:sz w:val="24"/>
                <w:szCs w:val="24"/>
              </w:rPr>
              <w:t>Утренний прием детей</w:t>
            </w:r>
          </w:p>
        </w:tc>
      </w:tr>
      <w:tr w:rsidR="00A01982" w:rsidRPr="00A01982" w:rsidTr="00A66E1C">
        <w:trPr>
          <w:trHeight w:val="1125"/>
        </w:trPr>
        <w:tc>
          <w:tcPr>
            <w:tcW w:w="6946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Встречая ребенка, необходимо</w:t>
            </w:r>
            <w:r w:rsidR="00161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t>каждый раз показывать ему, как вы ему рады, как вы его любите, назвать по имени, приобнять, погладить; при необходимости подсказать ребенку, во что он может поиграть до зарядки; если позволяет время, то поговорить с ребенком, расспросить его (что делал дома, где гулял и т. д.).  Это хорошая возможность для персонального общения с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родителями. Надо стремиться использовать это время максимально эффективно.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Педагогу важно встречать детей приветливо, доброжелательно, здороваясь персонально с</w:t>
            </w:r>
            <w:r w:rsidR="00161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t>каждым ребенком. Пообщаться с родителями, обменяться необходимой информацией (сообщить о предстоящих событиях, об успехах и проблемах ребенка).</w:t>
            </w:r>
          </w:p>
        </w:tc>
        <w:tc>
          <w:tcPr>
            <w:tcW w:w="2835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-Эмоциональный комфорт и положительный заряд на день.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Развитие навыков вежливого общения.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Вовлеченность родителей в образовательный процесс.</w:t>
            </w:r>
          </w:p>
        </w:tc>
      </w:tr>
      <w:tr w:rsidR="00A01982" w:rsidRPr="00A01982" w:rsidTr="00A66E1C">
        <w:trPr>
          <w:trHeight w:val="217"/>
        </w:trPr>
        <w:tc>
          <w:tcPr>
            <w:tcW w:w="9781" w:type="dxa"/>
            <w:gridSpan w:val="2"/>
          </w:tcPr>
          <w:p w:rsidR="00A01982" w:rsidRPr="00A01982" w:rsidRDefault="00A01982" w:rsidP="00A01982">
            <w:pPr>
              <w:tabs>
                <w:tab w:val="left" w:pos="258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982">
              <w:rPr>
                <w:rFonts w:ascii="Times New Roman" w:hAnsi="Times New Roman"/>
                <w:b/>
                <w:sz w:val="24"/>
                <w:szCs w:val="24"/>
              </w:rPr>
              <w:t>Утренняя гимнастика</w:t>
            </w:r>
          </w:p>
        </w:tc>
      </w:tr>
      <w:tr w:rsidR="00A01982" w:rsidRPr="00A01982" w:rsidTr="00A66E1C">
        <w:trPr>
          <w:trHeight w:val="217"/>
        </w:trPr>
        <w:tc>
          <w:tcPr>
            <w:tcW w:w="6946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Это организационный момент в начале дня, нацеленный на создание положительного</w:t>
            </w:r>
            <w:r w:rsidR="00161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t>эмоционального настроя и сплочение детского коллектива.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Зарядка проводится под детскую музыку, в игровой форме, весело и интересно. В теплое</w:t>
            </w:r>
            <w:r w:rsidR="00161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t xml:space="preserve">время года прием детей и утреннюю гимнастику проводится на улице. </w:t>
            </w:r>
          </w:p>
        </w:tc>
        <w:tc>
          <w:tcPr>
            <w:tcW w:w="2835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Положительный эмоциональный заряд.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Сплочение детского коллектива, развитие добрых взаимоотношений между детьми,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умения взаимодействовать.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Музыкальное и физическое развитие.</w:t>
            </w:r>
          </w:p>
        </w:tc>
      </w:tr>
      <w:tr w:rsidR="00A01982" w:rsidRPr="00A01982" w:rsidTr="00A66E1C">
        <w:trPr>
          <w:trHeight w:val="230"/>
        </w:trPr>
        <w:tc>
          <w:tcPr>
            <w:tcW w:w="9781" w:type="dxa"/>
            <w:gridSpan w:val="2"/>
          </w:tcPr>
          <w:p w:rsidR="00A01982" w:rsidRPr="00A01982" w:rsidRDefault="00A01982" w:rsidP="00A01982">
            <w:pPr>
              <w:tabs>
                <w:tab w:val="left" w:pos="258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982">
              <w:rPr>
                <w:rFonts w:ascii="Times New Roman" w:hAnsi="Times New Roman"/>
                <w:b/>
                <w:sz w:val="24"/>
                <w:szCs w:val="24"/>
              </w:rPr>
              <w:t>Дежурство</w:t>
            </w:r>
          </w:p>
        </w:tc>
      </w:tr>
      <w:tr w:rsidR="00A01982" w:rsidRPr="00A01982" w:rsidTr="00A66E1C">
        <w:trPr>
          <w:trHeight w:val="230"/>
        </w:trPr>
        <w:tc>
          <w:tcPr>
            <w:tcW w:w="6946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Выработать вместе с детьми правило, по которому определяются дежурные. Позаботиться о том, чтобы все знали, кто сегодня дежурит: обозначить имена дежурных на стенде, выдать им необходимые атрибуты (фартук, повязку или др.), объявить дежурных на утреннем круге.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Давать дежурным посильное задание, чтобы они знали свои обязанности, и чтобы могли</w:t>
            </w:r>
            <w:r w:rsidR="00161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t>успешно с ними справиться.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у деж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урных ответственное отношение к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t>порученному делу, стремление</w:t>
            </w:r>
            <w:r w:rsidR="00161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t>сделать его хорошо. Способствовать тому, чтобы остальные дети видели и ценили труд дежурных, учились быть им благодарными за их старание, не забывали поблагодарить.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Использовать воспитательные возможности режимного момента.</w:t>
            </w:r>
          </w:p>
        </w:tc>
        <w:tc>
          <w:tcPr>
            <w:tcW w:w="2835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lastRenderedPageBreak/>
              <w:t>- Приобщение к труду, воспитание ответственности и самостоятельности.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 xml:space="preserve">-Воспитание умения ценить чужой труд, заботу, умения быть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благодарным. 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Формирование привычки пользоваться «вежливыми» словами.</w:t>
            </w:r>
          </w:p>
        </w:tc>
      </w:tr>
      <w:tr w:rsidR="00A01982" w:rsidRPr="00A01982" w:rsidTr="00A66E1C">
        <w:trPr>
          <w:trHeight w:val="217"/>
        </w:trPr>
        <w:tc>
          <w:tcPr>
            <w:tcW w:w="9781" w:type="dxa"/>
            <w:gridSpan w:val="2"/>
          </w:tcPr>
          <w:p w:rsidR="00A01982" w:rsidRPr="00A01982" w:rsidRDefault="00A01982" w:rsidP="00A01982">
            <w:pPr>
              <w:tabs>
                <w:tab w:val="left" w:pos="258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98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Подготовка к приему пи</w:t>
            </w:r>
            <w:r w:rsidR="00461255">
              <w:rPr>
                <w:rFonts w:ascii="Times New Roman" w:hAnsi="Times New Roman"/>
                <w:b/>
                <w:sz w:val="24"/>
                <w:szCs w:val="24"/>
              </w:rPr>
              <w:t>щи (завтрак, второй завтрак, обед, полдник</w:t>
            </w:r>
            <w:r w:rsidRPr="00A0198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A01982" w:rsidRPr="00A01982" w:rsidTr="00A66E1C">
        <w:trPr>
          <w:trHeight w:val="217"/>
        </w:trPr>
        <w:tc>
          <w:tcPr>
            <w:tcW w:w="6946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Учить детей быстро и правильно мыть руки.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Приучать детей к самостоятельности (мыть руки самостоятельно, без напоминаний).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Обсуждать с детьми, почему так важно мыть руки, чтобы дети понимали, что чистота рук</w:t>
            </w:r>
            <w:r w:rsidR="00161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t>это не просто требование педагога, а жизненная необходимость для сохранения здоровья</w:t>
            </w:r>
          </w:p>
        </w:tc>
        <w:tc>
          <w:tcPr>
            <w:tcW w:w="2835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Умение самостоятельно и правильно мыть руки (воспитание культурно-гигиенических навыков, навыков самообслуживания).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Понимание того, почему необходимо мыть руки перед едой, (формирование навыков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здорового образа жизни).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Выработка привычки мыть руки перед едой без напоминаний (развитие самостоятельности и саморегуляции).</w:t>
            </w:r>
          </w:p>
        </w:tc>
      </w:tr>
      <w:tr w:rsidR="00A01982" w:rsidRPr="00A01982" w:rsidTr="00A66E1C">
        <w:trPr>
          <w:trHeight w:val="217"/>
        </w:trPr>
        <w:tc>
          <w:tcPr>
            <w:tcW w:w="9781" w:type="dxa"/>
            <w:gridSpan w:val="2"/>
          </w:tcPr>
          <w:p w:rsidR="00A01982" w:rsidRPr="00A01982" w:rsidRDefault="00A01982" w:rsidP="00A01982">
            <w:pPr>
              <w:tabs>
                <w:tab w:val="left" w:pos="258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982">
              <w:rPr>
                <w:rFonts w:ascii="Times New Roman" w:hAnsi="Times New Roman"/>
                <w:b/>
                <w:sz w:val="24"/>
                <w:szCs w:val="24"/>
              </w:rPr>
              <w:t>Прием пищи (завтрак,</w:t>
            </w:r>
            <w:r w:rsidR="00461255">
              <w:rPr>
                <w:rFonts w:ascii="Times New Roman" w:hAnsi="Times New Roman"/>
                <w:b/>
                <w:sz w:val="24"/>
                <w:szCs w:val="24"/>
              </w:rPr>
              <w:t xml:space="preserve"> второй завтрак обед, полдник.</w:t>
            </w:r>
            <w:r w:rsidRPr="00A0198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A01982" w:rsidRPr="00A01982" w:rsidTr="00A66E1C">
        <w:trPr>
          <w:trHeight w:val="217"/>
        </w:trPr>
        <w:tc>
          <w:tcPr>
            <w:tcW w:w="6946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Создавать все условия для того, чтобы дети поели спокойно, в своем темпе, с аппетитом.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Поощрять детей есть самостоятельно в соответствии со своими возрастными</w:t>
            </w:r>
            <w:r w:rsidR="00161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t>возможностями. Воспитывать культуру поведения за столом, формировать привычку пользоваться «вежливыми» словами.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Обращать внимание детей на то, как вкусно приготовлена еда, стараться формировать</w:t>
            </w:r>
            <w:r w:rsidR="00161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t>у детей чувство признательности поварам за их труд. Использовать воспитательные возможности режимного момента.</w:t>
            </w:r>
          </w:p>
        </w:tc>
        <w:tc>
          <w:tcPr>
            <w:tcW w:w="2835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Формирование культуры поведения за столом, навыков вежливого общения.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Развитие умения есть самостоятельно, в соответствии со своими возрастными возможностями.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Воспитание умения ценить чужой труд, заботу, умения быть благодарным.</w:t>
            </w:r>
          </w:p>
        </w:tc>
      </w:tr>
      <w:tr w:rsidR="00A01982" w:rsidRPr="00A01982" w:rsidTr="00A66E1C">
        <w:trPr>
          <w:trHeight w:val="217"/>
        </w:trPr>
        <w:tc>
          <w:tcPr>
            <w:tcW w:w="9781" w:type="dxa"/>
            <w:gridSpan w:val="2"/>
          </w:tcPr>
          <w:p w:rsidR="00A01982" w:rsidRPr="00A01982" w:rsidRDefault="00A01982" w:rsidP="00A01982">
            <w:pPr>
              <w:tabs>
                <w:tab w:val="left" w:pos="258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982">
              <w:rPr>
                <w:rFonts w:ascii="Times New Roman" w:hAnsi="Times New Roman"/>
                <w:b/>
                <w:sz w:val="24"/>
                <w:szCs w:val="24"/>
              </w:rPr>
              <w:t>Утр</w:t>
            </w:r>
            <w:r w:rsidR="00621A13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</w:p>
        </w:tc>
      </w:tr>
      <w:tr w:rsidR="00A01982" w:rsidRPr="00A01982" w:rsidTr="00A66E1C">
        <w:trPr>
          <w:trHeight w:val="217"/>
        </w:trPr>
        <w:tc>
          <w:tcPr>
            <w:tcW w:w="6946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Планирование: соорганизовать детей для обсуждения планов реализации совместных дел (проектов, мероприятий, событий и пр.).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Информирование: сообщить детям новости, которые могут быть интересны и/или</w:t>
            </w:r>
            <w:r w:rsidR="00161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t>полезны для них (появились новые игрушки, у кого-то день рождения и т.д.).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 xml:space="preserve">Проблемная ситуация: предложить для обсуждения «проблемную ситуацию», интересную детям, в соответствии с образовательными задачами. 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Развивающий диалог: вести дискуссию в формате развивающего диалога, стараться задавать открытые вопросы (т. е. вопросы, на которые нельзя ответить однозначно), не давать прямых объяснений и готовых ответов, а подводить детей к тому, чтобы они рассуждали и «сами» пришли к правильному ответу.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lastRenderedPageBreak/>
              <w:t>Детское сообщество: учить детей быть внимательными друг к другу, поддерживать атмосферу дружелюбия, создавать положительный эмоциональный настрой.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Навыки общения: учить детей культуре диалога (говорить по очереди, не перебивать,</w:t>
            </w:r>
            <w:r w:rsidR="00161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t>слушать друг друга, говорить по существу, уважать чужое мнение и пр.).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Равноправие и инициатива: поддерживать детскую инициативу, создавая при этом равные возможности для самореализации всем детям (и тихим, и бойким, и лидерам, и скромным).</w:t>
            </w:r>
          </w:p>
        </w:tc>
        <w:tc>
          <w:tcPr>
            <w:tcW w:w="2835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lastRenderedPageBreak/>
              <w:t>- Коммуникативное развитие: развитие навыков общения, умения доброжелательно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взаимодействовать со сверстниками, готовность к совместной деятельности, умение вести диалог (слушать собеседника, аргументированно высказывать свое мнение).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 xml:space="preserve">- Когнитивное развитие: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lastRenderedPageBreak/>
              <w:t>развитие познавательного интереса, умения формулировать свою мысль, ставить задачи, искать пути решения.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Регуляторное развитие: развитие умения соблюдать установленные нормы и правила, подчинять свои интересы интересам сообщества, планировать свою и совместную деятельность.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Воспитание взаимной симпатии и дружелюбного отношения детей друг к другу.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Обеспечение эмоционального комфорта: создание положительного настроя на день,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положительного отношения к детскому саду.</w:t>
            </w:r>
          </w:p>
        </w:tc>
      </w:tr>
      <w:tr w:rsidR="00A01982" w:rsidRPr="00A01982" w:rsidTr="00A66E1C">
        <w:trPr>
          <w:trHeight w:val="217"/>
        </w:trPr>
        <w:tc>
          <w:tcPr>
            <w:tcW w:w="9781" w:type="dxa"/>
            <w:gridSpan w:val="2"/>
          </w:tcPr>
          <w:p w:rsidR="00A01982" w:rsidRPr="00A01982" w:rsidRDefault="00A01982" w:rsidP="00A01982">
            <w:pPr>
              <w:tabs>
                <w:tab w:val="left" w:pos="258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98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Подготовка к прогулке (возвращение с прогулки)</w:t>
            </w:r>
          </w:p>
        </w:tc>
      </w:tr>
      <w:tr w:rsidR="00A01982" w:rsidRPr="00A01982" w:rsidTr="00A66E1C">
        <w:trPr>
          <w:trHeight w:val="217"/>
        </w:trPr>
        <w:tc>
          <w:tcPr>
            <w:tcW w:w="6946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Воспитывать у детей желание самостоятельно одеваться на прогулку, после прогулки</w:t>
            </w:r>
            <w:r w:rsidR="00161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t xml:space="preserve">самостоятельно раздеваться, убирать свою одежду в шкафчик, на сушилку.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Развивать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t>доброжелательность, готовность детей помочь друг другу. Использовать воспитательно-образовательные возможности во время режимных моментов.</w:t>
            </w:r>
          </w:p>
        </w:tc>
        <w:tc>
          <w:tcPr>
            <w:tcW w:w="2835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Развитие навыков самообслуживания, умения самостоятельно одеваться и раздеваться в соответствии со своими возрастными возможностями.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Развитие доброжелательности, готовность помочь сверстнику.</w:t>
            </w:r>
          </w:p>
        </w:tc>
      </w:tr>
      <w:tr w:rsidR="00A01982" w:rsidRPr="00A01982" w:rsidTr="00A66E1C">
        <w:trPr>
          <w:trHeight w:val="217"/>
        </w:trPr>
        <w:tc>
          <w:tcPr>
            <w:tcW w:w="9781" w:type="dxa"/>
            <w:gridSpan w:val="2"/>
          </w:tcPr>
          <w:p w:rsidR="00A01982" w:rsidRPr="00A01982" w:rsidRDefault="00A01982" w:rsidP="00A01982">
            <w:pPr>
              <w:tabs>
                <w:tab w:val="left" w:pos="258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982">
              <w:rPr>
                <w:rFonts w:ascii="Times New Roman" w:hAnsi="Times New Roman"/>
                <w:b/>
                <w:sz w:val="24"/>
                <w:szCs w:val="24"/>
              </w:rPr>
              <w:t>Прогулка</w:t>
            </w:r>
          </w:p>
        </w:tc>
      </w:tr>
      <w:tr w:rsidR="00A01982" w:rsidRPr="00A01982" w:rsidTr="00A66E1C">
        <w:trPr>
          <w:trHeight w:val="217"/>
        </w:trPr>
        <w:tc>
          <w:tcPr>
            <w:tcW w:w="6946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Позаботиться о том, чтобы прогулка была интересной и содержательной. Обеспечить наличие необходимого инвентаря (для сюжетных и спортивных игр, исследований, трудовой деятельности и пр.). Организовывать подвижные и спортивные игры и упражнения. Приобщать детей к культуре «дворовых игр» — учить их различным играм, в которые можно играть на улице.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Способствовать сплочению детского сообщества.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При возможности, организовывать разновозрастное общение. Максимально использовать воспитательные возможности прогулки.</w:t>
            </w:r>
          </w:p>
        </w:tc>
        <w:tc>
          <w:tcPr>
            <w:tcW w:w="2835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Удовлетворение потребности в двигательной активности.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Физическое развитие, приобщение к подвижным и спортивным играм.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 xml:space="preserve">- Сплочение детского сообщества, развитие доброжелательности, умения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lastRenderedPageBreak/>
              <w:t>взаимодействовать со сверстниками.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Развитие игровых навыков.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Развитие разновозрастного общения.</w:t>
            </w:r>
          </w:p>
        </w:tc>
      </w:tr>
      <w:tr w:rsidR="00A01982" w:rsidRPr="00A01982" w:rsidTr="00A66E1C">
        <w:trPr>
          <w:trHeight w:val="217"/>
        </w:trPr>
        <w:tc>
          <w:tcPr>
            <w:tcW w:w="9781" w:type="dxa"/>
            <w:gridSpan w:val="2"/>
          </w:tcPr>
          <w:p w:rsidR="00A01982" w:rsidRPr="00A01982" w:rsidRDefault="00A01982" w:rsidP="00A01982">
            <w:pPr>
              <w:tabs>
                <w:tab w:val="left" w:pos="258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98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Подготовка ко сну, дневной сон</w:t>
            </w:r>
          </w:p>
        </w:tc>
      </w:tr>
      <w:tr w:rsidR="00A01982" w:rsidRPr="00A01982" w:rsidTr="00A66E1C">
        <w:trPr>
          <w:trHeight w:val="217"/>
        </w:trPr>
        <w:tc>
          <w:tcPr>
            <w:tcW w:w="6946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Создавать условия для полноценного дневного сна детей (свежий воздух, спокойная, доброжелательная о</w:t>
            </w:r>
            <w:r>
              <w:rPr>
                <w:rFonts w:ascii="Times New Roman" w:hAnsi="Times New Roman"/>
                <w:sz w:val="24"/>
                <w:szCs w:val="24"/>
              </w:rPr>
              <w:t>бстановка, тихая музыка и пр</w:t>
            </w:r>
            <w:r w:rsidRPr="00A01982">
              <w:rPr>
                <w:rFonts w:ascii="Times New Roman" w:hAnsi="Times New Roman"/>
                <w:sz w:val="24"/>
                <w:szCs w:val="24"/>
              </w:rPr>
              <w:t>). Учить детей самостоятельно раздеваться, складывать одежду в определенном порядке. Стремиться заинтересовать детей чтением, чтобы у детей формировалась любовь и потребность в регулярном чтении.</w:t>
            </w:r>
          </w:p>
        </w:tc>
        <w:tc>
          <w:tcPr>
            <w:tcW w:w="2835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Укрепление здоровья детей, профилактика утомления.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Развитие навыков самообслуживания.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Формирование интереса и потребности в регулярном чтении.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Приобщение к художественной литературе.</w:t>
            </w:r>
          </w:p>
        </w:tc>
      </w:tr>
      <w:tr w:rsidR="00A01982" w:rsidRPr="00A01982" w:rsidTr="00A66E1C">
        <w:trPr>
          <w:trHeight w:val="217"/>
        </w:trPr>
        <w:tc>
          <w:tcPr>
            <w:tcW w:w="9781" w:type="dxa"/>
            <w:gridSpan w:val="2"/>
          </w:tcPr>
          <w:p w:rsidR="00A01982" w:rsidRPr="00A01982" w:rsidRDefault="00A01982" w:rsidP="00A01982">
            <w:pPr>
              <w:tabs>
                <w:tab w:val="left" w:pos="258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982">
              <w:rPr>
                <w:rFonts w:ascii="Times New Roman" w:hAnsi="Times New Roman"/>
                <w:b/>
                <w:sz w:val="24"/>
                <w:szCs w:val="24"/>
              </w:rPr>
              <w:t>Постепенный подъем, профилактические физкультурно-оздоровительные процедуры</w:t>
            </w:r>
          </w:p>
        </w:tc>
      </w:tr>
      <w:tr w:rsidR="00A01982" w:rsidRPr="00A01982" w:rsidTr="00A66E1C">
        <w:trPr>
          <w:trHeight w:val="217"/>
        </w:trPr>
        <w:tc>
          <w:tcPr>
            <w:tcW w:w="6946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К пробуждению детей подготовить (проветрить) игровую комнату. Организовать постепенный подъем детей (по мере пробуждения). Провести гимнастику после сна и закаливающие процедуры, так, чтобы детям было интересно. Обсуждать с детьми, зачем нужна гимнастика и закалка.</w:t>
            </w:r>
          </w:p>
        </w:tc>
        <w:tc>
          <w:tcPr>
            <w:tcW w:w="2835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Формирование у детей ценностного отношения к собственному здоровью (как хорошо закаляться, быть здоровым и не болеть).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Комфортный переход от сна к активной деятельности.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Укрепление здоровья детей, профилактика заболеваний.</w:t>
            </w:r>
          </w:p>
        </w:tc>
      </w:tr>
      <w:tr w:rsidR="00A01982" w:rsidRPr="00A01982" w:rsidTr="00A66E1C">
        <w:trPr>
          <w:trHeight w:val="217"/>
        </w:trPr>
        <w:tc>
          <w:tcPr>
            <w:tcW w:w="9781" w:type="dxa"/>
            <w:gridSpan w:val="2"/>
          </w:tcPr>
          <w:p w:rsidR="00A01982" w:rsidRPr="00A01982" w:rsidRDefault="00A01982" w:rsidP="00A01982">
            <w:pPr>
              <w:tabs>
                <w:tab w:val="left" w:pos="258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982">
              <w:rPr>
                <w:rFonts w:ascii="Times New Roman" w:hAnsi="Times New Roman"/>
                <w:b/>
                <w:sz w:val="24"/>
                <w:szCs w:val="24"/>
              </w:rPr>
              <w:t>Вечер</w:t>
            </w:r>
          </w:p>
        </w:tc>
      </w:tr>
      <w:tr w:rsidR="00A01982" w:rsidRPr="00A01982" w:rsidTr="00A66E1C">
        <w:trPr>
          <w:trHeight w:val="217"/>
        </w:trPr>
        <w:tc>
          <w:tcPr>
            <w:tcW w:w="6946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 xml:space="preserve">Рефлексия. Вспомнить с детьми прошедший день, все самое хорошее и интересное, чтобы у детей формировалось положительное отношение друг к другу и к детскому саду в целом. 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Обсуждение проблем. Обсудить проблемные ситуации, если в течение дня таковые возникали, подвести детей к самостоятельному разрешению и урегулированию проблемы, организовать обсуждение планов реализации совместных дел (проектов, мероприятий, событий и пр.).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Развивающий диалог: предложить для обсуждения проблемную ситуацию, интересную детям, в соответствии с образовательными задачами Программы.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Детское сообщество: учить детей быть внимательными друг к другу, поддерживать</w:t>
            </w:r>
            <w:r w:rsidR="00161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t>атмосферу дружелюбия, создавать положительный эмоциональный настрой.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Навыки общения: учить детей культуре диалога (говорить по очереди, не перебивать, слушать друг друга, говорить по существу, уважать чужое мнение и пр.).</w:t>
            </w:r>
          </w:p>
        </w:tc>
        <w:tc>
          <w:tcPr>
            <w:tcW w:w="2835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Коммуникативное развитие: развитие навыков общения, умения доброжелательно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взаимодействовать со сверстниками, готовности к совместной деятельности. Когнитивное развитие: развитие познавательного интереса, умения формулировать свою мысль, ставить задачи, искать пути решения.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 xml:space="preserve">-Регуляторное развитие: развитие умения соблюдать установленные нормы и правила, подчинять свои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lastRenderedPageBreak/>
              <w:t>интересы интересам сообщества, планировать свою и совместную деятельность.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Развитие детского сообщества: воспитание взаимной симпатии и дружелюбного отношения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 xml:space="preserve">детей друг к другу, положительного отношения к детскому саду. 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Эмоциональный комфорт: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обеспечение эмоционального комфорта, создание хорошего настроения, формирование у детей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желания прийти в детский сад на следующий д</w:t>
            </w:r>
          </w:p>
        </w:tc>
      </w:tr>
      <w:tr w:rsidR="00A01982" w:rsidRPr="00A01982" w:rsidTr="00A66E1C">
        <w:trPr>
          <w:trHeight w:val="217"/>
        </w:trPr>
        <w:tc>
          <w:tcPr>
            <w:tcW w:w="9781" w:type="dxa"/>
            <w:gridSpan w:val="2"/>
          </w:tcPr>
          <w:p w:rsidR="00A01982" w:rsidRPr="00A01982" w:rsidRDefault="00A01982" w:rsidP="00A01982">
            <w:pPr>
              <w:tabs>
                <w:tab w:val="left" w:pos="258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98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Уход детей домой</w:t>
            </w:r>
          </w:p>
        </w:tc>
      </w:tr>
      <w:tr w:rsidR="00A01982" w:rsidRPr="00A01982" w:rsidTr="00A66E1C">
        <w:trPr>
          <w:trHeight w:val="217"/>
        </w:trPr>
        <w:tc>
          <w:tcPr>
            <w:tcW w:w="6946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Когда ребенок уходит домой, очень важно, чтобы воспитатель лично очень дружелюбно, ласково и весело попрощался с ребенком, называя его по имени; похвалил его перед родителем, повышая его самооценку, формируя желание вновь прийти в детский сад, чтобы у ребенка формировалась уверенность в том, в детском саду его любят и ждут, всегда ему рады. Пообщаться с родителями, поговорить о ребенке, рассказать, как прошел день, сообщить необходимую информацию. Важно, чтобы родитель был в курсе того, что происходит в детском</w:t>
            </w:r>
            <w:r w:rsidR="00161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t>саду, чувствовал себя участником воспитательно-образовательного процесса, чтобы у него</w:t>
            </w:r>
            <w:r w:rsidR="00161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1982">
              <w:rPr>
                <w:rFonts w:ascii="Times New Roman" w:hAnsi="Times New Roman"/>
                <w:sz w:val="24"/>
                <w:szCs w:val="24"/>
              </w:rPr>
              <w:t>формировалось ощущения причастности к делам группы и детского сада.</w:t>
            </w:r>
          </w:p>
        </w:tc>
        <w:tc>
          <w:tcPr>
            <w:tcW w:w="2835" w:type="dxa"/>
          </w:tcPr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Эмоциональный комфорт.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 xml:space="preserve">- Формирование у ребенка желания прийти в детский сад на следующий день. 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Приобщение родителей к образовательному процессу.</w:t>
            </w:r>
          </w:p>
          <w:p w:rsidR="00A01982" w:rsidRPr="00A01982" w:rsidRDefault="00A01982" w:rsidP="00A01982">
            <w:pPr>
              <w:tabs>
                <w:tab w:val="left" w:pos="2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01982">
              <w:rPr>
                <w:rFonts w:ascii="Times New Roman" w:hAnsi="Times New Roman"/>
                <w:sz w:val="24"/>
                <w:szCs w:val="24"/>
              </w:rPr>
              <w:t>- Обеспечение единства воспитательных подходов в семье и в детском саду.</w:t>
            </w:r>
          </w:p>
        </w:tc>
      </w:tr>
    </w:tbl>
    <w:p w:rsidR="00403C34" w:rsidRPr="00642B15" w:rsidRDefault="00403C34" w:rsidP="00642B15">
      <w:pPr>
        <w:spacing w:after="0" w:line="379" w:lineRule="exact"/>
        <w:ind w:right="12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2B15" w:rsidRPr="006C799F" w:rsidRDefault="00642B15" w:rsidP="003D5B45">
      <w:pPr>
        <w:spacing w:after="0" w:line="379" w:lineRule="exact"/>
        <w:ind w:right="20"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Совместная деятельность в образовательных ситуациях </w:t>
      </w:r>
    </w:p>
    <w:p w:rsidR="00642B15" w:rsidRPr="00DC0040" w:rsidRDefault="00642B15" w:rsidP="00642B15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>К основным видам организации совместной деятельности в образовател</w:t>
      </w:r>
      <w:r w:rsidR="00403C34"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>ьных ситуациях в ДО</w:t>
      </w:r>
      <w:r w:rsidR="00A56B34"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>У</w:t>
      </w:r>
      <w:r w:rsidR="00403C34"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относятся:</w:t>
      </w:r>
    </w:p>
    <w:p w:rsidR="00642B15" w:rsidRPr="00DC0040" w:rsidRDefault="00642B15" w:rsidP="00A17545">
      <w:pPr>
        <w:numPr>
          <w:ilvl w:val="0"/>
          <w:numId w:val="15"/>
        </w:numPr>
        <w:spacing w:after="0" w:line="379" w:lineRule="exact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ситуативная беседа, рассказ, советы, вопросы;</w:t>
      </w:r>
    </w:p>
    <w:p w:rsidR="00642B15" w:rsidRPr="00DC0040" w:rsidRDefault="00642B15" w:rsidP="00A17545">
      <w:pPr>
        <w:numPr>
          <w:ilvl w:val="0"/>
          <w:numId w:val="15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социальное моделирование, воспитывающая (проблемная) ситуация, составление рассказов из личного опыта;</w:t>
      </w:r>
    </w:p>
    <w:p w:rsidR="00642B15" w:rsidRPr="00DC0040" w:rsidRDefault="00642B15" w:rsidP="00A17545">
      <w:pPr>
        <w:numPr>
          <w:ilvl w:val="0"/>
          <w:numId w:val="15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:rsidR="00642B15" w:rsidRPr="00DC0040" w:rsidRDefault="00642B15" w:rsidP="00A17545">
      <w:pPr>
        <w:numPr>
          <w:ilvl w:val="0"/>
          <w:numId w:val="15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разучивание и исполнение песен, театрализация, драматизация, этюды- инсценировки;</w:t>
      </w:r>
    </w:p>
    <w:p w:rsidR="00642B15" w:rsidRPr="00DC0040" w:rsidRDefault="00642B15" w:rsidP="00A17545">
      <w:pPr>
        <w:numPr>
          <w:ilvl w:val="0"/>
          <w:numId w:val="15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lastRenderedPageBreak/>
        <w:t>рассматривание и обсуждение картин и книжных иллюстраций, просмотр видеороликов, презентаций, мультфильмов;</w:t>
      </w:r>
    </w:p>
    <w:p w:rsidR="00642B15" w:rsidRPr="00DC0040" w:rsidRDefault="00642B15" w:rsidP="00A17545">
      <w:pPr>
        <w:numPr>
          <w:ilvl w:val="0"/>
          <w:numId w:val="15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организация выставок (книг, репродукций картин, тематических или авторских, детских поделок и тому подобное),</w:t>
      </w:r>
    </w:p>
    <w:p w:rsidR="00642B15" w:rsidRPr="00DC0040" w:rsidRDefault="00642B15" w:rsidP="00A17545">
      <w:pPr>
        <w:numPr>
          <w:ilvl w:val="0"/>
          <w:numId w:val="15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экскурсии (в музей, в общеобразовательную организацию и тому подобное), посещение спектаклей, выставок;</w:t>
      </w:r>
    </w:p>
    <w:p w:rsidR="00642B15" w:rsidRPr="00DC0040" w:rsidRDefault="00642B15" w:rsidP="00A17545">
      <w:pPr>
        <w:numPr>
          <w:ilvl w:val="0"/>
          <w:numId w:val="15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игровые методы (игровая роль, игровая ситуация, игровое действие и другие); 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:rsidR="00642B15" w:rsidRPr="006C799F" w:rsidRDefault="00642B15" w:rsidP="00642B15">
      <w:pPr>
        <w:spacing w:after="0" w:line="379" w:lineRule="exact"/>
        <w:ind w:right="20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Организация предметно-пространственной среды</w:t>
      </w:r>
    </w:p>
    <w:p w:rsidR="00642B15" w:rsidRPr="00DC0040" w:rsidRDefault="00642B15" w:rsidP="00A56B34">
      <w:pPr>
        <w:spacing w:after="0" w:line="379" w:lineRule="exact"/>
        <w:ind w:right="20" w:firstLine="72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sz w:val="24"/>
          <w:szCs w:val="28"/>
        </w:rPr>
        <w:t>Реализация воспитательного потенциала предметно-пространственной среды в ДО</w:t>
      </w:r>
      <w:r w:rsidR="00A56B34" w:rsidRPr="00DC0040">
        <w:rPr>
          <w:rFonts w:ascii="Times New Roman" w:eastAsia="Times New Roman" w:hAnsi="Times New Roman" w:cs="Times New Roman"/>
          <w:sz w:val="24"/>
          <w:szCs w:val="28"/>
        </w:rPr>
        <w:t>У</w:t>
      </w:r>
      <w:r w:rsidRPr="00DC0040">
        <w:rPr>
          <w:rFonts w:ascii="Times New Roman" w:eastAsia="Times New Roman" w:hAnsi="Times New Roman" w:cs="Times New Roman"/>
          <w:sz w:val="24"/>
          <w:szCs w:val="28"/>
        </w:rPr>
        <w:t xml:space="preserve"> предусматривает совместную деятельность педагогов, обучающихся, других участников образовательных отношений по её созданию, поддержанию, использо</w:t>
      </w:r>
      <w:r w:rsidR="00C56B0C" w:rsidRPr="00DC0040">
        <w:rPr>
          <w:rFonts w:ascii="Times New Roman" w:eastAsia="Times New Roman" w:hAnsi="Times New Roman" w:cs="Times New Roman"/>
          <w:sz w:val="24"/>
          <w:szCs w:val="28"/>
        </w:rPr>
        <w:t>ванию в воспитательном процессе. В ДО</w:t>
      </w:r>
      <w:r w:rsidR="00A56B34" w:rsidRPr="00DC0040">
        <w:rPr>
          <w:rFonts w:ascii="Times New Roman" w:eastAsia="Times New Roman" w:hAnsi="Times New Roman" w:cs="Times New Roman"/>
          <w:sz w:val="24"/>
          <w:szCs w:val="28"/>
        </w:rPr>
        <w:t>У</w:t>
      </w:r>
      <w:r w:rsidR="00C56B0C" w:rsidRPr="00DC0040">
        <w:rPr>
          <w:rFonts w:ascii="Times New Roman" w:eastAsia="Times New Roman" w:hAnsi="Times New Roman" w:cs="Times New Roman"/>
          <w:sz w:val="24"/>
          <w:szCs w:val="28"/>
        </w:rPr>
        <w:t xml:space="preserve"> имеются:</w:t>
      </w:r>
    </w:p>
    <w:p w:rsidR="00C56B0C" w:rsidRPr="00DC0040" w:rsidRDefault="00C56B0C" w:rsidP="00A56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- знаки и символы государства, региона, населенного пункта и ДО</w:t>
      </w:r>
      <w:r w:rsidR="00A56B34"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 xml:space="preserve">У </w:t>
      </w:r>
      <w:r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(большие флаги: России, Республики Хакасия)</w:t>
      </w:r>
    </w:p>
    <w:p w:rsidR="00C56B0C" w:rsidRPr="00DC0040" w:rsidRDefault="00C56B0C" w:rsidP="00A56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- компоненты среды, отражающие региональные этнографические и другие</w:t>
      </w:r>
    </w:p>
    <w:p w:rsidR="00C56B0C" w:rsidRPr="00DC0040" w:rsidRDefault="00C56B0C" w:rsidP="00A56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особенности социокультурных условий, в которых находится ДО</w:t>
      </w:r>
      <w:r w:rsidR="00A56B34"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У</w:t>
      </w:r>
      <w:r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;</w:t>
      </w:r>
    </w:p>
    <w:p w:rsidR="00C56B0C" w:rsidRPr="00DC0040" w:rsidRDefault="00C56B0C" w:rsidP="00A56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- компоненты среды, отражающие экологичность, природосообразность и безопасность(информационные стенды);</w:t>
      </w:r>
    </w:p>
    <w:p w:rsidR="00C56B0C" w:rsidRPr="00DC0040" w:rsidRDefault="00C56B0C" w:rsidP="00A56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- компоненты среды, обеспечивающие детям возможность общения, игры и</w:t>
      </w:r>
    </w:p>
    <w:p w:rsidR="00C56B0C" w:rsidRPr="00DC0040" w:rsidRDefault="00C56B0C" w:rsidP="00A56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совместной деятельности (групповые и уличные центры активности подробно описаны в</w:t>
      </w:r>
    </w:p>
    <w:p w:rsidR="00C56B0C" w:rsidRPr="00DC0040" w:rsidRDefault="00C56B0C" w:rsidP="00A56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материально-техническом разделе программы);</w:t>
      </w:r>
    </w:p>
    <w:p w:rsidR="00C56B0C" w:rsidRPr="00DC0040" w:rsidRDefault="00C56B0C" w:rsidP="00C56B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- компоненты среды, отражающие ценность семьи, людей разных поколений,</w:t>
      </w:r>
    </w:p>
    <w:p w:rsidR="00C56B0C" w:rsidRPr="00DC0040" w:rsidRDefault="00C56B0C" w:rsidP="00C56B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8"/>
          <w:highlight w:val="yellow"/>
        </w:rPr>
      </w:pPr>
      <w:r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радость общения с семьей</w:t>
      </w:r>
      <w:r w:rsidR="00F24A38"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;</w:t>
      </w:r>
    </w:p>
    <w:p w:rsidR="00C56B0C" w:rsidRPr="00DC0040" w:rsidRDefault="00C56B0C" w:rsidP="00A56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- компоненты среды, обеспечивающие ребёнку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мира(карты мира, центры научно естественной направленности подробно описаны в материально- техническом разделе программы );</w:t>
      </w:r>
    </w:p>
    <w:p w:rsidR="00C56B0C" w:rsidRPr="00DC0040" w:rsidRDefault="00C56B0C" w:rsidP="00A56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- компоненты среды, обеспечивающие ребёнку возможности для укрепления</w:t>
      </w:r>
    </w:p>
    <w:p w:rsidR="00C56B0C" w:rsidRPr="00DC0040" w:rsidRDefault="00C56B0C" w:rsidP="00A56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DC0040">
        <w:rPr>
          <w:rFonts w:ascii="Times New Roman" w:eastAsia="Times New Roman" w:hAnsi="Times New Roman" w:cs="Times New Roman"/>
          <w:color w:val="1A1A1A"/>
          <w:sz w:val="24"/>
          <w:szCs w:val="24"/>
        </w:rPr>
        <w:t>здоровья, раскрывающие смысл здорового образа жизни, физической культуры испорта (общая уличная спортивная площадка; центры двигательной активности нагрупповых участках);</w:t>
      </w:r>
    </w:p>
    <w:p w:rsidR="00C56B0C" w:rsidRPr="00DC0040" w:rsidRDefault="00C56B0C" w:rsidP="00A56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- компоненты среды, предоставляющие ребёнку возможность погружения в культуруРоссии, знакомства с особенностями традиций многонационального российского народа (настольная игра: «Народы России», патриотический центр “Наша Родина - Россия);</w:t>
      </w:r>
    </w:p>
    <w:p w:rsidR="00C56B0C" w:rsidRPr="00DC0040" w:rsidRDefault="00C56B0C" w:rsidP="00A56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- компоненты среды, обеспечивающие ребёнку возможность посильного труда, а</w:t>
      </w:r>
      <w:r w:rsidR="00A87E7D">
        <w:rPr>
          <w:rFonts w:ascii="Times New Roman" w:eastAsia="Times New Roman" w:hAnsi="Times New Roman" w:cs="Times New Roman"/>
          <w:color w:val="1A1A1A"/>
          <w:sz w:val="24"/>
          <w:szCs w:val="28"/>
        </w:rPr>
        <w:t xml:space="preserve"> </w:t>
      </w:r>
      <w:r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также отражающие ценности труда в жизни человека и государства (на уличных</w:t>
      </w:r>
      <w:r w:rsidR="00A87E7D">
        <w:rPr>
          <w:rFonts w:ascii="Times New Roman" w:eastAsia="Times New Roman" w:hAnsi="Times New Roman" w:cs="Times New Roman"/>
          <w:color w:val="1A1A1A"/>
          <w:sz w:val="24"/>
          <w:szCs w:val="28"/>
        </w:rPr>
        <w:t xml:space="preserve"> </w:t>
      </w:r>
      <w:r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участках организованы центры труда; в групповых участках уголки дежурства; на территории ДО</w:t>
      </w:r>
      <w:r w:rsidR="00A56B34"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У</w:t>
      </w:r>
      <w:r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 xml:space="preserve"> огород);</w:t>
      </w:r>
    </w:p>
    <w:p w:rsidR="00642B15" w:rsidRPr="00DC0040" w:rsidRDefault="00642B15" w:rsidP="00754E7A">
      <w:pPr>
        <w:spacing w:after="0" w:line="379" w:lineRule="exact"/>
        <w:ind w:right="20"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sz w:val="24"/>
          <w:szCs w:val="28"/>
        </w:rPr>
        <w:t>При выборе материалов и игрушек для РППС ДО</w:t>
      </w:r>
      <w:r w:rsidR="00A56B34" w:rsidRPr="00DC0040">
        <w:rPr>
          <w:rFonts w:ascii="Times New Roman" w:eastAsia="Times New Roman" w:hAnsi="Times New Roman" w:cs="Times New Roman"/>
          <w:sz w:val="24"/>
          <w:szCs w:val="28"/>
        </w:rPr>
        <w:t>У</w:t>
      </w:r>
      <w:r w:rsidRPr="00DC0040">
        <w:rPr>
          <w:rFonts w:ascii="Times New Roman" w:eastAsia="Times New Roman" w:hAnsi="Times New Roman" w:cs="Times New Roman"/>
          <w:sz w:val="24"/>
          <w:szCs w:val="28"/>
        </w:rPr>
        <w:t xml:space="preserve"> ориентируется на продукцию отечественных и территориальных производителей. </w:t>
      </w:r>
    </w:p>
    <w:p w:rsidR="00642B15" w:rsidRPr="006C799F" w:rsidRDefault="00642B15" w:rsidP="00754E7A">
      <w:pPr>
        <w:spacing w:after="0" w:line="379" w:lineRule="exact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Социальное партнерство</w:t>
      </w:r>
    </w:p>
    <w:p w:rsidR="00FF665D" w:rsidRPr="00DC0040" w:rsidRDefault="00FF665D" w:rsidP="00A56B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Реализация воспитательного потенциала социального партнерства в ДО</w:t>
      </w:r>
      <w:r w:rsidR="00A56B34"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У</w:t>
      </w:r>
    </w:p>
    <w:p w:rsidR="00FF665D" w:rsidRPr="00DC0040" w:rsidRDefault="00FF665D" w:rsidP="00A56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lastRenderedPageBreak/>
        <w:t>предусматривает: участие представителей партнеров в образовательной деятельности и</w:t>
      </w:r>
      <w:r w:rsidR="0016132E"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 xml:space="preserve"> </w:t>
      </w:r>
      <w:r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мероприятиях ДО</w:t>
      </w:r>
      <w:r w:rsidR="00A56B34"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>У</w:t>
      </w:r>
      <w:r w:rsidRPr="00DC0040">
        <w:rPr>
          <w:rFonts w:ascii="Times New Roman" w:eastAsia="Times New Roman" w:hAnsi="Times New Roman" w:cs="Times New Roman"/>
          <w:color w:val="1A1A1A"/>
          <w:sz w:val="24"/>
          <w:szCs w:val="28"/>
        </w:rPr>
        <w:t xml:space="preserve">; проведение различных мероприятий на базе организаций-партнеров. </w:t>
      </w:r>
      <w:r w:rsidRPr="00DC0040">
        <w:rPr>
          <w:rFonts w:ascii="Times New Roman" w:eastAsia="Times New Roman" w:hAnsi="Times New Roman" w:cs="Times New Roman"/>
          <w:sz w:val="24"/>
          <w:szCs w:val="28"/>
        </w:rPr>
        <w:t>Все мероприятия носят воспитательную направленность и реализуются согласно годовому и календарному плану воспитательной работы.</w:t>
      </w:r>
    </w:p>
    <w:tbl>
      <w:tblPr>
        <w:tblStyle w:val="111"/>
        <w:tblW w:w="0" w:type="auto"/>
        <w:tblLook w:val="04A0"/>
      </w:tblPr>
      <w:tblGrid>
        <w:gridCol w:w="2071"/>
        <w:gridCol w:w="2542"/>
        <w:gridCol w:w="5242"/>
      </w:tblGrid>
      <w:tr w:rsidR="009E0ACD" w:rsidRPr="00E5209F" w:rsidTr="00C97343">
        <w:tc>
          <w:tcPr>
            <w:tcW w:w="2071" w:type="dxa"/>
          </w:tcPr>
          <w:p w:rsidR="00A77F1F" w:rsidRPr="00E5209F" w:rsidRDefault="00A77F1F" w:rsidP="00A77F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209F">
              <w:rPr>
                <w:rFonts w:ascii="Times New Roman" w:hAnsi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2542" w:type="dxa"/>
          </w:tcPr>
          <w:p w:rsidR="00A77F1F" w:rsidRPr="00E5209F" w:rsidRDefault="00A77F1F" w:rsidP="00A77F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209F">
              <w:rPr>
                <w:rFonts w:ascii="Times New Roman" w:hAnsi="Times New Roman"/>
                <w:b/>
                <w:sz w:val="24"/>
                <w:szCs w:val="24"/>
              </w:rPr>
              <w:t>Формирование ценностей</w:t>
            </w:r>
          </w:p>
          <w:p w:rsidR="00A77F1F" w:rsidRPr="00E5209F" w:rsidRDefault="00A77F1F" w:rsidP="00A77F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209F">
              <w:rPr>
                <w:rFonts w:ascii="Times New Roman" w:hAnsi="Times New Roman"/>
                <w:b/>
                <w:sz w:val="24"/>
                <w:szCs w:val="24"/>
              </w:rPr>
              <w:t>при решении задач, в</w:t>
            </w:r>
          </w:p>
          <w:p w:rsidR="00A77F1F" w:rsidRPr="00E5209F" w:rsidRDefault="00A77F1F" w:rsidP="00A77F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209F">
              <w:rPr>
                <w:rFonts w:ascii="Times New Roman" w:hAnsi="Times New Roman"/>
                <w:b/>
                <w:sz w:val="24"/>
                <w:szCs w:val="24"/>
              </w:rPr>
              <w:t>совместной работе</w:t>
            </w:r>
          </w:p>
        </w:tc>
        <w:tc>
          <w:tcPr>
            <w:tcW w:w="5242" w:type="dxa"/>
          </w:tcPr>
          <w:p w:rsidR="00A77F1F" w:rsidRPr="00E5209F" w:rsidRDefault="00A77F1F" w:rsidP="00A77F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209F">
              <w:rPr>
                <w:rFonts w:ascii="Times New Roman" w:hAnsi="Times New Roman"/>
                <w:b/>
                <w:sz w:val="24"/>
                <w:szCs w:val="24"/>
              </w:rPr>
              <w:t>Формы сотрудничества, в том</w:t>
            </w:r>
          </w:p>
          <w:p w:rsidR="00A77F1F" w:rsidRPr="00E5209F" w:rsidRDefault="00A77F1F" w:rsidP="00A77F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209F">
              <w:rPr>
                <w:rFonts w:ascii="Times New Roman" w:hAnsi="Times New Roman"/>
                <w:b/>
                <w:sz w:val="24"/>
                <w:szCs w:val="24"/>
              </w:rPr>
              <w:t>числе в дистанционном формате</w:t>
            </w:r>
          </w:p>
        </w:tc>
      </w:tr>
      <w:tr w:rsidR="009E0ACD" w:rsidRPr="00E5209F" w:rsidTr="00C97343">
        <w:tc>
          <w:tcPr>
            <w:tcW w:w="2071" w:type="dxa"/>
          </w:tcPr>
          <w:p w:rsidR="00A77F1F" w:rsidRPr="00E5209F" w:rsidRDefault="00A77F1F" w:rsidP="009E0ACD">
            <w:pPr>
              <w:rPr>
                <w:rFonts w:ascii="Times New Roman" w:hAnsi="Times New Roman"/>
                <w:sz w:val="24"/>
                <w:szCs w:val="24"/>
              </w:rPr>
            </w:pPr>
            <w:r w:rsidRPr="00E5209F">
              <w:rPr>
                <w:rFonts w:ascii="Times New Roman" w:hAnsi="Times New Roman"/>
                <w:sz w:val="24"/>
                <w:szCs w:val="24"/>
              </w:rPr>
              <w:t>Дошк</w:t>
            </w:r>
            <w:r w:rsidR="00E5209F" w:rsidRPr="00E5209F">
              <w:rPr>
                <w:rFonts w:ascii="Times New Roman" w:hAnsi="Times New Roman"/>
                <w:sz w:val="24"/>
                <w:szCs w:val="24"/>
              </w:rPr>
              <w:t>ольные учреждения Боградского района</w:t>
            </w:r>
          </w:p>
        </w:tc>
        <w:tc>
          <w:tcPr>
            <w:tcW w:w="2542" w:type="dxa"/>
          </w:tcPr>
          <w:p w:rsidR="00A77F1F" w:rsidRPr="00E5209F" w:rsidRDefault="00A77F1F" w:rsidP="00A7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9F">
              <w:rPr>
                <w:rFonts w:ascii="Times New Roman" w:hAnsi="Times New Roman"/>
                <w:sz w:val="24"/>
                <w:szCs w:val="24"/>
              </w:rPr>
              <w:t>Обмен</w:t>
            </w:r>
            <w:r w:rsidR="00161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209F">
              <w:rPr>
                <w:rFonts w:ascii="Times New Roman" w:hAnsi="Times New Roman"/>
                <w:sz w:val="24"/>
                <w:szCs w:val="24"/>
              </w:rPr>
              <w:t>педагогическим</w:t>
            </w:r>
          </w:p>
          <w:p w:rsidR="00A77F1F" w:rsidRPr="00E5209F" w:rsidRDefault="00A77F1F" w:rsidP="00A7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9F">
              <w:rPr>
                <w:rFonts w:ascii="Times New Roman" w:hAnsi="Times New Roman"/>
                <w:sz w:val="24"/>
                <w:szCs w:val="24"/>
              </w:rPr>
              <w:t>опытом (ценность знания)</w:t>
            </w:r>
          </w:p>
        </w:tc>
        <w:tc>
          <w:tcPr>
            <w:tcW w:w="5242" w:type="dxa"/>
          </w:tcPr>
          <w:p w:rsidR="00A77F1F" w:rsidRPr="00E5209F" w:rsidRDefault="00A77F1F" w:rsidP="00A7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9F">
              <w:rPr>
                <w:rFonts w:ascii="Times New Roman" w:hAnsi="Times New Roman"/>
                <w:sz w:val="24"/>
                <w:szCs w:val="24"/>
              </w:rPr>
              <w:t>Семинары, методические объединения, консультации,</w:t>
            </w:r>
          </w:p>
          <w:p w:rsidR="00A77F1F" w:rsidRPr="00E5209F" w:rsidRDefault="00A77F1F" w:rsidP="00A7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09F">
              <w:rPr>
                <w:rFonts w:ascii="Times New Roman" w:hAnsi="Times New Roman"/>
                <w:sz w:val="24"/>
                <w:szCs w:val="24"/>
              </w:rPr>
              <w:t>методические встречи, конкурсы.</w:t>
            </w:r>
          </w:p>
        </w:tc>
      </w:tr>
      <w:tr w:rsidR="004E7849" w:rsidRPr="004E7849" w:rsidTr="00C97343">
        <w:tc>
          <w:tcPr>
            <w:tcW w:w="2071" w:type="dxa"/>
          </w:tcPr>
          <w:p w:rsidR="00907DD2" w:rsidRPr="004E7849" w:rsidRDefault="00FF7429" w:rsidP="004E784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МБУК Боград ЦБС «Пушновская библиотека – филиал № 8»</w:t>
            </w:r>
          </w:p>
          <w:p w:rsidR="00A77F1F" w:rsidRPr="004E7849" w:rsidRDefault="00A77F1F" w:rsidP="00A77F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A77F1F" w:rsidRPr="004E7849" w:rsidRDefault="00A77F1F" w:rsidP="00A7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849">
              <w:rPr>
                <w:rFonts w:ascii="Times New Roman" w:hAnsi="Times New Roman"/>
                <w:sz w:val="24"/>
                <w:szCs w:val="24"/>
              </w:rPr>
              <w:t>Приобщение детей к</w:t>
            </w:r>
          </w:p>
          <w:p w:rsidR="00A77F1F" w:rsidRPr="004E7849" w:rsidRDefault="00A77F1F" w:rsidP="00A7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849">
              <w:rPr>
                <w:rFonts w:ascii="Times New Roman" w:hAnsi="Times New Roman"/>
                <w:sz w:val="24"/>
                <w:szCs w:val="24"/>
              </w:rPr>
              <w:t>ценностям культуры</w:t>
            </w:r>
          </w:p>
        </w:tc>
        <w:tc>
          <w:tcPr>
            <w:tcW w:w="5242" w:type="dxa"/>
          </w:tcPr>
          <w:p w:rsidR="00A77F1F" w:rsidRPr="004E7849" w:rsidRDefault="00A77F1F" w:rsidP="00A7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849">
              <w:rPr>
                <w:rFonts w:ascii="Times New Roman" w:hAnsi="Times New Roman"/>
                <w:sz w:val="24"/>
                <w:szCs w:val="24"/>
              </w:rPr>
              <w:t>Совместные воспитательные мероприятия с воспитанниками ДОУ, организац</w:t>
            </w:r>
            <w:r w:rsidR="00FF7429">
              <w:rPr>
                <w:rFonts w:ascii="Times New Roman" w:hAnsi="Times New Roman"/>
                <w:sz w:val="24"/>
                <w:szCs w:val="24"/>
              </w:rPr>
              <w:t>ия мастер-классов сотрудником</w:t>
            </w:r>
            <w:r w:rsidRPr="004E7849">
              <w:rPr>
                <w:rFonts w:ascii="Times New Roman" w:hAnsi="Times New Roman"/>
                <w:sz w:val="24"/>
                <w:szCs w:val="24"/>
              </w:rPr>
              <w:t xml:space="preserve"> библиотеки с воспитанниками ДОУ и с педагогами</w:t>
            </w:r>
          </w:p>
        </w:tc>
      </w:tr>
      <w:tr w:rsidR="00A77F1F" w:rsidRPr="00461255" w:rsidTr="00C97343">
        <w:tc>
          <w:tcPr>
            <w:tcW w:w="2071" w:type="dxa"/>
          </w:tcPr>
          <w:p w:rsidR="00A77F1F" w:rsidRPr="00C97343" w:rsidRDefault="00FF7429" w:rsidP="00C973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МКУК  Пушновский сДК</w:t>
            </w:r>
          </w:p>
        </w:tc>
        <w:tc>
          <w:tcPr>
            <w:tcW w:w="2542" w:type="dxa"/>
          </w:tcPr>
          <w:p w:rsidR="00A77F1F" w:rsidRPr="00C97343" w:rsidRDefault="00A77F1F" w:rsidP="00A7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343">
              <w:rPr>
                <w:rFonts w:ascii="Times New Roman" w:hAnsi="Times New Roman"/>
                <w:sz w:val="24"/>
                <w:szCs w:val="24"/>
              </w:rPr>
              <w:t>Приобщение детей к</w:t>
            </w:r>
          </w:p>
          <w:p w:rsidR="00A77F1F" w:rsidRPr="00C97343" w:rsidRDefault="00A77F1F" w:rsidP="00A7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343">
              <w:rPr>
                <w:rFonts w:ascii="Times New Roman" w:hAnsi="Times New Roman"/>
                <w:sz w:val="24"/>
                <w:szCs w:val="24"/>
              </w:rPr>
              <w:t>ценностям культуры</w:t>
            </w:r>
          </w:p>
        </w:tc>
        <w:tc>
          <w:tcPr>
            <w:tcW w:w="5242" w:type="dxa"/>
          </w:tcPr>
          <w:p w:rsidR="00A77F1F" w:rsidRPr="00C97343" w:rsidRDefault="00341D3A" w:rsidP="00A7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Совместные мероприятия </w:t>
            </w:r>
            <w:r w:rsidR="00A77F1F" w:rsidRPr="00C97343">
              <w:rPr>
                <w:rFonts w:ascii="Times New Roman" w:hAnsi="Times New Roman"/>
                <w:sz w:val="24"/>
                <w:szCs w:val="24"/>
              </w:rPr>
              <w:t>Содействие развитию среднего и дополнительного образования детей в области культуры и искусства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77F1F" w:rsidRPr="00461255" w:rsidTr="00C97343">
        <w:tc>
          <w:tcPr>
            <w:tcW w:w="2071" w:type="dxa"/>
          </w:tcPr>
          <w:p w:rsidR="00907DD2" w:rsidRPr="000B60E4" w:rsidRDefault="00FF7429" w:rsidP="000B60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"Пушновская  школа</w:t>
            </w:r>
            <w:r w:rsidR="000B60E4" w:rsidRPr="000B60E4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A77F1F" w:rsidRPr="000B60E4" w:rsidRDefault="00A77F1F" w:rsidP="00A77F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A77F1F" w:rsidRPr="000B60E4" w:rsidRDefault="00A77F1F" w:rsidP="00A7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0E4">
              <w:rPr>
                <w:rFonts w:ascii="Times New Roman" w:hAnsi="Times New Roman"/>
                <w:sz w:val="24"/>
                <w:szCs w:val="24"/>
              </w:rPr>
              <w:t>Обмен педагогическим</w:t>
            </w:r>
          </w:p>
          <w:p w:rsidR="00A77F1F" w:rsidRPr="000B60E4" w:rsidRDefault="00A77F1F" w:rsidP="00A7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0E4">
              <w:rPr>
                <w:rFonts w:ascii="Times New Roman" w:hAnsi="Times New Roman"/>
                <w:sz w:val="24"/>
                <w:szCs w:val="24"/>
              </w:rPr>
              <w:t>опытом (ценность знания)</w:t>
            </w:r>
          </w:p>
        </w:tc>
        <w:tc>
          <w:tcPr>
            <w:tcW w:w="5242" w:type="dxa"/>
          </w:tcPr>
          <w:p w:rsidR="00A77F1F" w:rsidRPr="000B60E4" w:rsidRDefault="00A77F1F" w:rsidP="00A7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0E4">
              <w:rPr>
                <w:rFonts w:ascii="Times New Roman" w:hAnsi="Times New Roman"/>
                <w:sz w:val="24"/>
                <w:szCs w:val="24"/>
              </w:rPr>
              <w:t>Экскурсии в школу, посещение школьной библиотеки, участие в совместной образовательной деятельности, игровых программах, акциях и тд, встреча и беседы с бывшими воспитанниками детского сада.</w:t>
            </w:r>
          </w:p>
          <w:p w:rsidR="00A77F1F" w:rsidRPr="000B60E4" w:rsidRDefault="00A77F1F" w:rsidP="00A7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0E4">
              <w:rPr>
                <w:rFonts w:ascii="Times New Roman" w:hAnsi="Times New Roman"/>
                <w:sz w:val="24"/>
                <w:szCs w:val="24"/>
              </w:rPr>
              <w:t>Планирование и осуществление совместной практической деятельности педагогов и учителей с детьми -</w:t>
            </w:r>
          </w:p>
          <w:p w:rsidR="00A77F1F" w:rsidRPr="000B60E4" w:rsidRDefault="00A77F1F" w:rsidP="00A7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0E4">
              <w:rPr>
                <w:rFonts w:ascii="Times New Roman" w:hAnsi="Times New Roman"/>
                <w:sz w:val="24"/>
                <w:szCs w:val="24"/>
              </w:rPr>
              <w:t>дошкольниками и первоклассниками (акции, волонтерство, выставки и тд)</w:t>
            </w:r>
          </w:p>
          <w:p w:rsidR="00A77F1F" w:rsidRPr="000B60E4" w:rsidRDefault="00A77F1F" w:rsidP="00A7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0E4">
              <w:rPr>
                <w:rFonts w:ascii="Times New Roman" w:hAnsi="Times New Roman"/>
                <w:sz w:val="24"/>
                <w:szCs w:val="24"/>
              </w:rPr>
              <w:t>Сотрудничество с родителями: консультации с педагогами ДОУ и школы, встречи родителей с будущими учителями, неделя открытых дверей, визуальные средства общения (стендов</w:t>
            </w:r>
            <w:r w:rsidR="00FF7429">
              <w:rPr>
                <w:rFonts w:ascii="Times New Roman" w:hAnsi="Times New Roman"/>
                <w:sz w:val="24"/>
                <w:szCs w:val="24"/>
              </w:rPr>
              <w:t>ый материал, выставки</w:t>
            </w:r>
            <w:r w:rsidRPr="000B60E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77F1F" w:rsidRPr="00461255" w:rsidTr="00C97343">
        <w:tc>
          <w:tcPr>
            <w:tcW w:w="2071" w:type="dxa"/>
          </w:tcPr>
          <w:p w:rsidR="00A77F1F" w:rsidRPr="00C97343" w:rsidRDefault="00A77F1F" w:rsidP="00C973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343">
              <w:rPr>
                <w:rFonts w:ascii="Times New Roman" w:hAnsi="Times New Roman"/>
                <w:sz w:val="24"/>
                <w:szCs w:val="24"/>
              </w:rPr>
              <w:t xml:space="preserve">ОГИБДД ОВД по </w:t>
            </w:r>
            <w:r w:rsidR="00C97343" w:rsidRPr="00C97343">
              <w:rPr>
                <w:rFonts w:ascii="Times New Roman" w:hAnsi="Times New Roman"/>
                <w:sz w:val="24"/>
                <w:szCs w:val="24"/>
              </w:rPr>
              <w:t>Боградскому району</w:t>
            </w:r>
          </w:p>
        </w:tc>
        <w:tc>
          <w:tcPr>
            <w:tcW w:w="2542" w:type="dxa"/>
          </w:tcPr>
          <w:p w:rsidR="00A77F1F" w:rsidRPr="00C97343" w:rsidRDefault="00364C36" w:rsidP="00364C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343">
              <w:rPr>
                <w:rFonts w:ascii="Times New Roman" w:hAnsi="Times New Roman"/>
                <w:sz w:val="24"/>
                <w:szCs w:val="24"/>
              </w:rPr>
              <w:t>Формирование ценностного отношения детей к здоровому образу жизни и правилами безопасности (ценности жизнь, здоровье)</w:t>
            </w:r>
          </w:p>
        </w:tc>
        <w:tc>
          <w:tcPr>
            <w:tcW w:w="5242" w:type="dxa"/>
          </w:tcPr>
          <w:p w:rsidR="00A77F1F" w:rsidRPr="00C97343" w:rsidRDefault="00A77F1F" w:rsidP="00A77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343">
              <w:rPr>
                <w:rFonts w:ascii="Times New Roman" w:hAnsi="Times New Roman"/>
                <w:sz w:val="24"/>
                <w:szCs w:val="24"/>
              </w:rPr>
              <w:t>Совместные профилактические мероприятия по формированию безопасного поведения на дорогах</w:t>
            </w:r>
          </w:p>
        </w:tc>
      </w:tr>
      <w:tr w:rsidR="00A77F1F" w:rsidRPr="00461255" w:rsidTr="00C97343">
        <w:tc>
          <w:tcPr>
            <w:tcW w:w="2071" w:type="dxa"/>
          </w:tcPr>
          <w:p w:rsidR="00907DD2" w:rsidRPr="00C97343" w:rsidRDefault="00C97343" w:rsidP="00C9734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73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ГБУЗ РХ "Боградская РБ"</w:t>
            </w:r>
          </w:p>
          <w:p w:rsidR="00A77F1F" w:rsidRPr="00C97343" w:rsidRDefault="00FF7429" w:rsidP="00A77F1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ФАП с.Пушное</w:t>
            </w:r>
          </w:p>
        </w:tc>
        <w:tc>
          <w:tcPr>
            <w:tcW w:w="2542" w:type="dxa"/>
          </w:tcPr>
          <w:p w:rsidR="00A77F1F" w:rsidRPr="00C97343" w:rsidRDefault="00A77F1F" w:rsidP="00A77F1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73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Охрана и укрепление</w:t>
            </w:r>
          </w:p>
          <w:p w:rsidR="00A77F1F" w:rsidRPr="00C97343" w:rsidRDefault="00A77F1F" w:rsidP="00A77F1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73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здоровья детей, пропаганда здорового образа жизни (Ценности человека, семьи)</w:t>
            </w:r>
          </w:p>
        </w:tc>
        <w:tc>
          <w:tcPr>
            <w:tcW w:w="5242" w:type="dxa"/>
          </w:tcPr>
          <w:p w:rsidR="00A77F1F" w:rsidRPr="00C97343" w:rsidRDefault="00A77F1F" w:rsidP="00A77F1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73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медицинского</w:t>
            </w:r>
          </w:p>
          <w:p w:rsidR="00A77F1F" w:rsidRPr="00C97343" w:rsidRDefault="00A77F1F" w:rsidP="00A77F1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73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обследования, вакцинация и</w:t>
            </w:r>
          </w:p>
          <w:p w:rsidR="00A77F1F" w:rsidRPr="00C97343" w:rsidRDefault="00A77F1F" w:rsidP="00A77F1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73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диспансеризация детей;</w:t>
            </w:r>
          </w:p>
          <w:p w:rsidR="00A77F1F" w:rsidRPr="00C97343" w:rsidRDefault="00A77F1F" w:rsidP="00A77F1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73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взаимодействие с медицинскими</w:t>
            </w:r>
          </w:p>
          <w:p w:rsidR="00A77F1F" w:rsidRPr="00C97343" w:rsidRDefault="00A77F1F" w:rsidP="00A77F1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73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работниками по вопросам</w:t>
            </w:r>
          </w:p>
          <w:p w:rsidR="00A77F1F" w:rsidRPr="00C97343" w:rsidRDefault="00A77F1F" w:rsidP="00A77F1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73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заболеваемости и профилактики</w:t>
            </w:r>
          </w:p>
          <w:p w:rsidR="00A77F1F" w:rsidRPr="00C97343" w:rsidRDefault="00A77F1F" w:rsidP="00A77F1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73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(консультирование); вакцинация</w:t>
            </w:r>
          </w:p>
          <w:p w:rsidR="00A77F1F" w:rsidRPr="00C97343" w:rsidRDefault="00A77F1F" w:rsidP="00A77F1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73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сотрудников ДОУ, в том числе от</w:t>
            </w:r>
          </w:p>
          <w:p w:rsidR="00A77F1F" w:rsidRPr="00C97343" w:rsidRDefault="00A77F1F" w:rsidP="00A77F1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73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COVID-19</w:t>
            </w:r>
          </w:p>
        </w:tc>
      </w:tr>
    </w:tbl>
    <w:p w:rsidR="00642B15" w:rsidRDefault="00642B15" w:rsidP="00FF665D">
      <w:p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5069" w:rsidRDefault="00405069" w:rsidP="00FF665D">
      <w:p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5069" w:rsidRPr="00642B15" w:rsidRDefault="00405069" w:rsidP="00FF665D">
      <w:p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2B15" w:rsidRDefault="00642B15" w:rsidP="00754E7A">
      <w:pPr>
        <w:spacing w:after="0" w:line="379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2B1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ОРГАНИЗАЦИОННЫЙ РАЗДЕЛ РПВ</w:t>
      </w:r>
    </w:p>
    <w:p w:rsidR="00405069" w:rsidRPr="00642B15" w:rsidRDefault="00405069" w:rsidP="00754E7A">
      <w:pPr>
        <w:spacing w:after="0" w:line="379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2B15" w:rsidRPr="00DC0040" w:rsidRDefault="00642B15" w:rsidP="00A66E1C">
      <w:pPr>
        <w:tabs>
          <w:tab w:val="left" w:pos="1550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Кадровое обеспечение</w:t>
      </w:r>
      <w:r w:rsidR="00A66E1C" w:rsidRPr="00DC004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: </w:t>
      </w: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>В ДО</w:t>
      </w:r>
      <w:r w:rsidR="00A56B34"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>У</w:t>
      </w: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приняты следующие решения по разделению функционала, связанного </w:t>
      </w:r>
      <w:r w:rsidR="00FF665D"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с </w:t>
      </w: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>осуществление</w:t>
      </w:r>
      <w:r w:rsidR="00FF665D"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>м</w:t>
      </w: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воспитательной деятельности:</w:t>
      </w:r>
    </w:p>
    <w:tbl>
      <w:tblPr>
        <w:tblStyle w:val="af8"/>
        <w:tblW w:w="10011" w:type="dxa"/>
        <w:tblInd w:w="20" w:type="dxa"/>
        <w:tblLook w:val="04A0"/>
      </w:tblPr>
      <w:tblGrid>
        <w:gridCol w:w="4057"/>
        <w:gridCol w:w="5954"/>
      </w:tblGrid>
      <w:tr w:rsidR="00642B15" w:rsidRPr="00642B15" w:rsidTr="00A66E1C">
        <w:tc>
          <w:tcPr>
            <w:tcW w:w="4057" w:type="dxa"/>
          </w:tcPr>
          <w:p w:rsidR="00642B15" w:rsidRPr="00FF665D" w:rsidRDefault="00642B15" w:rsidP="00642B15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66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Должность ответственного</w:t>
            </w:r>
          </w:p>
        </w:tc>
        <w:tc>
          <w:tcPr>
            <w:tcW w:w="5954" w:type="dxa"/>
          </w:tcPr>
          <w:p w:rsidR="00642B15" w:rsidRPr="00642B15" w:rsidRDefault="00642B15" w:rsidP="00642B15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Функция</w:t>
            </w:r>
          </w:p>
        </w:tc>
      </w:tr>
      <w:tr w:rsidR="00642B15" w:rsidRPr="00642B15" w:rsidTr="00A66E1C">
        <w:tc>
          <w:tcPr>
            <w:tcW w:w="4057" w:type="dxa"/>
          </w:tcPr>
          <w:p w:rsidR="00642B15" w:rsidRPr="00FF665D" w:rsidRDefault="00FF665D" w:rsidP="00FF665D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F66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воспитател</w:t>
            </w:r>
            <w:r w:rsidR="000A2B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5954" w:type="dxa"/>
          </w:tcPr>
          <w:p w:rsidR="00642B15" w:rsidRPr="00642B15" w:rsidRDefault="00642B15" w:rsidP="00642B15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планирование, организация, реализация, обеспечение воспитательной деятельности</w:t>
            </w:r>
          </w:p>
        </w:tc>
      </w:tr>
      <w:tr w:rsidR="00642B15" w:rsidRPr="00642B15" w:rsidTr="00A66E1C">
        <w:tc>
          <w:tcPr>
            <w:tcW w:w="4057" w:type="dxa"/>
          </w:tcPr>
          <w:p w:rsidR="00642B15" w:rsidRPr="00FF665D" w:rsidRDefault="00FF665D" w:rsidP="00642B15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F66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заведующий</w:t>
            </w:r>
          </w:p>
        </w:tc>
        <w:tc>
          <w:tcPr>
            <w:tcW w:w="5954" w:type="dxa"/>
          </w:tcPr>
          <w:p w:rsidR="00642B15" w:rsidRPr="00642B15" w:rsidRDefault="00642B15" w:rsidP="00642B15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повышение квалификации педагогов ДОУ в сфере воспитания</w:t>
            </w:r>
          </w:p>
        </w:tc>
      </w:tr>
      <w:tr w:rsidR="00642B15" w:rsidRPr="00642B15" w:rsidTr="00A66E1C">
        <w:tc>
          <w:tcPr>
            <w:tcW w:w="4057" w:type="dxa"/>
          </w:tcPr>
          <w:p w:rsidR="00642B15" w:rsidRPr="00FF665D" w:rsidRDefault="00FF665D" w:rsidP="00642B15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F66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воспитател</w:t>
            </w:r>
            <w:r w:rsidR="000A2B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5954" w:type="dxa"/>
          </w:tcPr>
          <w:p w:rsidR="00642B15" w:rsidRPr="00642B15" w:rsidRDefault="00642B15" w:rsidP="00642B15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психолого-педагогическое сопровождение обучающихся, в том числе с ОВЗ и других категорий</w:t>
            </w:r>
          </w:p>
        </w:tc>
      </w:tr>
      <w:tr w:rsidR="00642B15" w:rsidRPr="00642B15" w:rsidTr="00A66E1C">
        <w:tc>
          <w:tcPr>
            <w:tcW w:w="4057" w:type="dxa"/>
          </w:tcPr>
          <w:p w:rsidR="00642B15" w:rsidRPr="00FF665D" w:rsidRDefault="000A2BCB" w:rsidP="00642B15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5954" w:type="dxa"/>
          </w:tcPr>
          <w:p w:rsidR="00642B15" w:rsidRPr="00642B15" w:rsidRDefault="00642B15" w:rsidP="00642B15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2B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привлечение специалистов других организаций (образовательных, социальных, правоохранительных и других) к воспитательной деятельности</w:t>
            </w:r>
          </w:p>
        </w:tc>
      </w:tr>
    </w:tbl>
    <w:p w:rsidR="00642B15" w:rsidRDefault="00642B15" w:rsidP="00642B15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86923" w:rsidRDefault="00386923" w:rsidP="00642B15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86923" w:rsidRDefault="00386923" w:rsidP="00642B15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86923" w:rsidRDefault="00386923" w:rsidP="00642B15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86923" w:rsidRDefault="00386923" w:rsidP="00642B15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86923" w:rsidRPr="00642B15" w:rsidRDefault="00386923" w:rsidP="00642B15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2B15" w:rsidRPr="00642B15" w:rsidRDefault="00642B15" w:rsidP="00642B15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42B15">
        <w:rPr>
          <w:rFonts w:ascii="Times New Roman" w:eastAsia="Times New Roman" w:hAnsi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4437062</wp:posOffset>
            </wp:positionH>
            <wp:positionV relativeFrom="paragraph">
              <wp:posOffset>229870</wp:posOffset>
            </wp:positionV>
            <wp:extent cx="1851660" cy="1851660"/>
            <wp:effectExtent l="0" t="0" r="0" b="0"/>
            <wp:wrapThrough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hrough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42B15" w:rsidRPr="006C799F" w:rsidRDefault="00642B15" w:rsidP="00642B15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Нормативно-методическое обеспечение</w:t>
      </w:r>
    </w:p>
    <w:tbl>
      <w:tblPr>
        <w:tblStyle w:val="af8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47"/>
        <w:gridCol w:w="2256"/>
      </w:tblGrid>
      <w:tr w:rsidR="00DC0040" w:rsidRPr="00642B15" w:rsidTr="006F4AEA">
        <w:trPr>
          <w:trHeight w:val="3006"/>
        </w:trPr>
        <w:tc>
          <w:tcPr>
            <w:tcW w:w="5758" w:type="dxa"/>
          </w:tcPr>
          <w:p w:rsidR="00642B15" w:rsidRPr="00DC0040" w:rsidRDefault="00642B15" w:rsidP="00642B15">
            <w:pPr>
              <w:spacing w:line="379" w:lineRule="exact"/>
              <w:ind w:left="20" w:right="20" w:firstLine="7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DC0040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Для реализации РПВ в ДО</w:t>
            </w:r>
            <w:r w:rsidR="00A56B34" w:rsidRPr="00DC0040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У</w:t>
            </w:r>
            <w:r w:rsidRPr="00DC0040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используется практическое руководство «Воспитателю о воспитании», представленное в открытом доступе в электронной форме на платформе институт</w:t>
            </w:r>
            <w:r w:rsidR="000A2BCB" w:rsidRPr="00DC0040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</w:t>
            </w:r>
            <w:r w:rsidRPr="00DC0040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воспитания.рф</w:t>
            </w:r>
          </w:p>
          <w:p w:rsidR="00642B15" w:rsidRPr="00DC0040" w:rsidRDefault="00642B15" w:rsidP="00642B15">
            <w:pPr>
              <w:spacing w:line="379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2971" w:type="dxa"/>
          </w:tcPr>
          <w:p w:rsidR="00642B15" w:rsidRPr="00DC0040" w:rsidRDefault="00642B15" w:rsidP="00642B15">
            <w:pPr>
              <w:spacing w:line="379" w:lineRule="exact"/>
              <w:ind w:left="20" w:right="20" w:firstLine="7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</w:p>
        </w:tc>
      </w:tr>
    </w:tbl>
    <w:p w:rsidR="00642B15" w:rsidRPr="00642B15" w:rsidRDefault="00642B15" w:rsidP="00754E7A">
      <w:pPr>
        <w:tabs>
          <w:tab w:val="left" w:pos="1555"/>
        </w:tabs>
        <w:spacing w:after="0" w:line="379" w:lineRule="exac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42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 к условиям работы с особыми категориями детей</w:t>
      </w:r>
    </w:p>
    <w:p w:rsidR="00642B15" w:rsidRPr="00DC0040" w:rsidRDefault="00642B15" w:rsidP="00642B15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>В соответствии с п.29.4.3.1 ФОП ДО по своим основным задачам воспитательная работа в ДО</w:t>
      </w:r>
      <w:r w:rsidR="00A56B34"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>У</w:t>
      </w: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не зависит от наличия (отсутствия) у ребёнка особых образовательных потребностей </w:t>
      </w:r>
    </w:p>
    <w:p w:rsidR="00642B15" w:rsidRPr="00DC0040" w:rsidRDefault="00DC0040" w:rsidP="00642B15">
      <w:p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>ОП</w:t>
      </w:r>
      <w:r w:rsidR="00642B15"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предполагает создание следующих условий, обеспечивающих достижение целевых ориентиров в работе с особыми категориями детей:</w:t>
      </w:r>
    </w:p>
    <w:p w:rsidR="00642B15" w:rsidRPr="00DC0040" w:rsidRDefault="00642B15" w:rsidP="00A17545">
      <w:pPr>
        <w:numPr>
          <w:ilvl w:val="0"/>
          <w:numId w:val="16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lastRenderedPageBreak/>
        <w:t>направленное на формирование личности взаимодействие взрослых с детьми, предполагающее создание таких ситуаций, в которых каждому ребёнку с особыми образовательными потребностями предоставляется возможность выбора деятельности, партнера и средств; учитываются особенности деятельности, средств её реализации, ограниченный объем личного опыта детей особых категорий;</w:t>
      </w:r>
    </w:p>
    <w:p w:rsidR="00642B15" w:rsidRPr="00DC0040" w:rsidRDefault="00642B15" w:rsidP="00A17545">
      <w:pPr>
        <w:numPr>
          <w:ilvl w:val="0"/>
          <w:numId w:val="17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формирование игры как важнейшего фактора воспитания и развития ребёнка с особыми образовательными потребностями, с учётом необходимости развития личности ребёнка, создание условий для самоопределения и социализации детей на основе социокультурных, духовно-нравственных ценностей и принятых в российском обществе правил и норм поведения;</w:t>
      </w:r>
    </w:p>
    <w:p w:rsidR="00642B15" w:rsidRPr="00DC0040" w:rsidRDefault="00642B15" w:rsidP="00A17545">
      <w:pPr>
        <w:numPr>
          <w:ilvl w:val="0"/>
          <w:numId w:val="17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:rsidR="00642B15" w:rsidRPr="00DC0040" w:rsidRDefault="00642B15" w:rsidP="00A17545">
      <w:pPr>
        <w:numPr>
          <w:ilvl w:val="0"/>
          <w:numId w:val="17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доступность воспитательных мероприятий, совместных и самостоятельных, подвижных и статичных форм активности с учётом особенностей развития и образовательных потребностей ребёнка; речь идет не только о физической доступности, но и об интеллектуальной, когда созданные условия воспитания и применяемые правила должны быть понятны ребёнку с особыми образовательными потребностями;</w:t>
      </w:r>
    </w:p>
    <w:p w:rsidR="00642B15" w:rsidRPr="00DC0040" w:rsidRDefault="00642B15" w:rsidP="00A17545">
      <w:pPr>
        <w:numPr>
          <w:ilvl w:val="0"/>
          <w:numId w:val="17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участие семьи как необходимое условие для полноценного воспитания ребёнка дошкольного возраста с особыми образовательными потребностями.</w:t>
      </w:r>
    </w:p>
    <w:p w:rsidR="00642B15" w:rsidRPr="00DC0040" w:rsidRDefault="00642B15" w:rsidP="00642B15">
      <w:pPr>
        <w:tabs>
          <w:tab w:val="left" w:pos="1028"/>
        </w:tabs>
        <w:spacing w:after="0" w:line="379" w:lineRule="exact"/>
        <w:ind w:left="720" w:right="2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</w:p>
    <w:p w:rsidR="00642B15" w:rsidRPr="00642B15" w:rsidRDefault="00642B15" w:rsidP="00A175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2B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ОРГАНИЗАЦИОННЫЙ РАЗДЕЛ</w:t>
      </w:r>
    </w:p>
    <w:p w:rsidR="00642B15" w:rsidRPr="00642B15" w:rsidRDefault="00642B15" w:rsidP="00642B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642B15" w:rsidRPr="006C799F" w:rsidRDefault="00642B15" w:rsidP="00642B15">
      <w:pPr>
        <w:spacing w:after="0" w:line="374" w:lineRule="exact"/>
        <w:ind w:left="20" w:firstLine="40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3.1. Психолого-педагогичес</w:t>
      </w:r>
      <w:r w:rsidR="001A696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кие условия реализации ОП</w:t>
      </w:r>
    </w:p>
    <w:p w:rsidR="00642B15" w:rsidRPr="00DC0040" w:rsidRDefault="001A6967" w:rsidP="00A56B34">
      <w:pPr>
        <w:spacing w:after="0" w:line="374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Успешная реализация ОП</w:t>
      </w:r>
      <w:r w:rsidR="00642B15"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в ДО</w:t>
      </w:r>
      <w:r w:rsidR="00A56B34"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>У</w:t>
      </w:r>
      <w:r w:rsidR="00642B15" w:rsidRPr="00DC0040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обеспечивается психолого-педагогическими условиями, соответствующими п.30 ФОП ДО.</w:t>
      </w:r>
    </w:p>
    <w:p w:rsidR="00642B15" w:rsidRPr="006C799F" w:rsidRDefault="00642B15" w:rsidP="00642B15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Times New Roman" w:hAnsi="Times New Roman" w:cs="Times New Roman"/>
          <w:b/>
          <w:bCs/>
          <w:iCs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8"/>
        </w:rPr>
        <w:t xml:space="preserve">3.2. </w:t>
      </w:r>
      <w:r w:rsidRPr="006C799F">
        <w:rPr>
          <w:rFonts w:ascii="Times New Roman" w:hAnsi="Times New Roman" w:cs="Times New Roman"/>
          <w:b/>
          <w:bCs/>
          <w:iCs/>
          <w:sz w:val="24"/>
          <w:szCs w:val="28"/>
        </w:rPr>
        <w:t>Особенности организации развивающей предметно-пространственной среды (далее – РППС)</w:t>
      </w:r>
    </w:p>
    <w:p w:rsidR="00642B15" w:rsidRPr="00DC0040" w:rsidRDefault="00642B15" w:rsidP="00642B15">
      <w:p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642B1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РППС ДО</w:t>
      </w:r>
      <w:r w:rsidR="00A56B34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создано как единое пространство, все компоненты которого, как в помещении, так и вне его, согласуются между собой по содержанию, масштабу, художественному решению.</w:t>
      </w:r>
    </w:p>
    <w:p w:rsidR="00642B15" w:rsidRPr="00DC0040" w:rsidRDefault="00642B15" w:rsidP="00642B15">
      <w:pPr>
        <w:spacing w:after="0" w:line="379" w:lineRule="exact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Проектирование РППС ДО</w:t>
      </w:r>
      <w:r w:rsidR="00A56B34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происходит в соответствии с п.31.5. ФОП ДО.</w:t>
      </w:r>
    </w:p>
    <w:p w:rsidR="00642B15" w:rsidRPr="00DC0040" w:rsidRDefault="00642B15" w:rsidP="00642B15">
      <w:pPr>
        <w:spacing w:after="0" w:line="379" w:lineRule="exact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Требования к РППС определяются п.п.31.6. – 31.9. ФОП ДО</w:t>
      </w:r>
    </w:p>
    <w:p w:rsidR="00155470" w:rsidRPr="00DC0040" w:rsidRDefault="00642B15" w:rsidP="00155470">
      <w:pPr>
        <w:spacing w:after="0" w:line="379" w:lineRule="exact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ab/>
      </w:r>
      <w:r w:rsidR="00155470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При проектировании РППС ДО</w:t>
      </w:r>
      <w:r w:rsidR="00A56B34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="00155470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учитывались:</w:t>
      </w:r>
    </w:p>
    <w:p w:rsidR="00155470" w:rsidRPr="00DC0040" w:rsidRDefault="00155470" w:rsidP="00155470">
      <w:pPr>
        <w:spacing w:after="0" w:line="379" w:lineRule="exact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- местные этнопсихологические, социокультурные, культурно- исторические и природно-климатические условия, в которых находится ДО</w:t>
      </w:r>
      <w:r w:rsidR="00A56B34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;</w:t>
      </w:r>
    </w:p>
    <w:p w:rsidR="00155470" w:rsidRPr="00DC0040" w:rsidRDefault="00155470" w:rsidP="00155470">
      <w:pPr>
        <w:spacing w:after="0" w:line="379" w:lineRule="exact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- возраст, уровень развития детей и особенности их деятельности,</w:t>
      </w:r>
      <w:r w:rsidR="001528E5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содержание образования;</w:t>
      </w:r>
    </w:p>
    <w:p w:rsidR="00155470" w:rsidRPr="00DC0040" w:rsidRDefault="00155470" w:rsidP="00155470">
      <w:pPr>
        <w:spacing w:after="0" w:line="379" w:lineRule="exact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- задачи образовательной программы для разных возрастных групп;</w:t>
      </w:r>
    </w:p>
    <w:p w:rsidR="00155470" w:rsidRPr="00DC0040" w:rsidRDefault="00155470" w:rsidP="00155470">
      <w:pPr>
        <w:spacing w:after="0" w:line="379" w:lineRule="exact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lastRenderedPageBreak/>
        <w:t>- возможности и потребности участников образовательной деятельности (детей и их семей, педагогов и других сотрудников ДО</w:t>
      </w:r>
      <w:r w:rsidR="00A56B34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,</w:t>
      </w:r>
      <w:r w:rsidR="00D373FC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участников</w:t>
      </w:r>
      <w:r w:rsidR="00D373FC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сетевого</w:t>
      </w:r>
      <w:r w:rsidR="00D373FC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взаимодействия</w:t>
      </w:r>
      <w:r w:rsidR="00D373FC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и</w:t>
      </w:r>
      <w:r w:rsidR="00D373FC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других</w:t>
      </w:r>
      <w:r w:rsidR="00D373FC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участников</w:t>
      </w:r>
      <w:r w:rsidR="00D373FC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образовательной деятельности).</w:t>
      </w:r>
    </w:p>
    <w:p w:rsidR="00155470" w:rsidRPr="00DC0040" w:rsidRDefault="00155470" w:rsidP="00155470">
      <w:pPr>
        <w:spacing w:after="0" w:line="379" w:lineRule="exact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РППС ДО</w:t>
      </w:r>
      <w:r w:rsidR="00A56B34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соответствует:</w:t>
      </w:r>
    </w:p>
    <w:p w:rsidR="00155470" w:rsidRPr="00DC0040" w:rsidRDefault="00155470" w:rsidP="00155470">
      <w:pPr>
        <w:spacing w:after="0" w:line="379" w:lineRule="exact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- требованиям Стандарта;</w:t>
      </w:r>
    </w:p>
    <w:p w:rsidR="00155470" w:rsidRPr="00DC0040" w:rsidRDefault="001A6967" w:rsidP="00155470">
      <w:pPr>
        <w:spacing w:after="0" w:line="379" w:lineRule="exact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en-US"/>
        </w:rPr>
        <w:t>- данной ОП</w:t>
      </w:r>
      <w:r w:rsidR="00155470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;</w:t>
      </w:r>
    </w:p>
    <w:p w:rsidR="00155470" w:rsidRPr="00DC0040" w:rsidRDefault="00155470" w:rsidP="00155470">
      <w:pPr>
        <w:spacing w:after="0" w:line="379" w:lineRule="exact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- материально-техническим</w:t>
      </w:r>
      <w:r w:rsidR="001528E5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и</w:t>
      </w:r>
      <w:r w:rsidR="001528E5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медико-социальным</w:t>
      </w:r>
      <w:r w:rsidR="001528E5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условиям</w:t>
      </w:r>
      <w:r w:rsidR="001528E5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пребывания детей в ДО</w:t>
      </w:r>
      <w:r w:rsidR="00A56B34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;</w:t>
      </w:r>
    </w:p>
    <w:p w:rsidR="00155470" w:rsidRPr="00DC0040" w:rsidRDefault="00155470" w:rsidP="00155470">
      <w:pPr>
        <w:spacing w:after="0" w:line="379" w:lineRule="exact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- возрастным особенностям детей;</w:t>
      </w:r>
    </w:p>
    <w:p w:rsidR="00155470" w:rsidRPr="00DC0040" w:rsidRDefault="00155470" w:rsidP="00155470">
      <w:pPr>
        <w:spacing w:after="0" w:line="379" w:lineRule="exact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- воспитывающему характеру обучения детей в ДО</w:t>
      </w:r>
      <w:r w:rsidR="00A56B34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;</w:t>
      </w:r>
    </w:p>
    <w:p w:rsidR="00155470" w:rsidRPr="00DC0040" w:rsidRDefault="00155470" w:rsidP="00155470">
      <w:pPr>
        <w:spacing w:after="0" w:line="379" w:lineRule="exact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- требованиям безопасности и надежности.</w:t>
      </w:r>
    </w:p>
    <w:p w:rsidR="00155470" w:rsidRPr="00DC0040" w:rsidRDefault="00155470" w:rsidP="00155470">
      <w:pPr>
        <w:spacing w:after="0" w:line="379" w:lineRule="exact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В ДО</w:t>
      </w:r>
      <w:r w:rsidR="00A56B34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созданы условия для информатизации образовательного</w:t>
      </w:r>
      <w:r w:rsidR="001528E5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процесса.</w:t>
      </w:r>
    </w:p>
    <w:p w:rsidR="00155470" w:rsidRPr="00DC0040" w:rsidRDefault="00155470" w:rsidP="00155470">
      <w:pPr>
        <w:spacing w:after="0" w:line="379" w:lineRule="exact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Для этого в помещениях и на территории ДО</w:t>
      </w:r>
      <w:r w:rsidR="00A56B34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имеется оборудование дляиспользованияинформационно-коммуникативныхтехнологий</w:t>
      </w:r>
      <w:r w:rsidR="00A66E1C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вобразовательном процессе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.</w:t>
      </w:r>
    </w:p>
    <w:p w:rsidR="00642B15" w:rsidRPr="00642B15" w:rsidRDefault="00155470" w:rsidP="00A66E1C">
      <w:pPr>
        <w:spacing w:after="0" w:line="379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В оснащении РППС также использованы элементы цифровой</w:t>
      </w:r>
      <w:r w:rsidR="001528E5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образовательной среды</w:t>
      </w:r>
      <w:r w:rsidRPr="00155470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</w:p>
    <w:tbl>
      <w:tblPr>
        <w:tblStyle w:val="af8"/>
        <w:tblW w:w="0" w:type="auto"/>
        <w:tblLook w:val="04A0"/>
      </w:tblPr>
      <w:tblGrid>
        <w:gridCol w:w="4077"/>
        <w:gridCol w:w="5778"/>
      </w:tblGrid>
      <w:tr w:rsidR="00155470" w:rsidRPr="00155470" w:rsidTr="00A56B34">
        <w:tc>
          <w:tcPr>
            <w:tcW w:w="4077" w:type="dxa"/>
          </w:tcPr>
          <w:p w:rsidR="00155470" w:rsidRPr="00E84327" w:rsidRDefault="00155470" w:rsidP="00A56B3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E84327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Помещение</w:t>
            </w:r>
          </w:p>
        </w:tc>
        <w:tc>
          <w:tcPr>
            <w:tcW w:w="5778" w:type="dxa"/>
          </w:tcPr>
          <w:p w:rsidR="00155470" w:rsidRPr="00E84327" w:rsidRDefault="00155470" w:rsidP="00A56B3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E84327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Оборудование</w:t>
            </w:r>
          </w:p>
        </w:tc>
      </w:tr>
      <w:tr w:rsidR="00155470" w:rsidRPr="00155470" w:rsidTr="00A56B34">
        <w:tc>
          <w:tcPr>
            <w:tcW w:w="4077" w:type="dxa"/>
          </w:tcPr>
          <w:p w:rsidR="00155470" w:rsidRPr="00155470" w:rsidRDefault="001528E5" w:rsidP="00A56B3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Физкультурный зал</w:t>
            </w:r>
          </w:p>
        </w:tc>
        <w:tc>
          <w:tcPr>
            <w:tcW w:w="5778" w:type="dxa"/>
          </w:tcPr>
          <w:p w:rsidR="00155470" w:rsidRPr="00155470" w:rsidRDefault="001528E5" w:rsidP="00A56B3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Физкультурное оборудование</w:t>
            </w:r>
          </w:p>
        </w:tc>
      </w:tr>
      <w:tr w:rsidR="00155470" w:rsidRPr="00155470" w:rsidTr="00A56B34">
        <w:tc>
          <w:tcPr>
            <w:tcW w:w="4077" w:type="dxa"/>
          </w:tcPr>
          <w:p w:rsidR="00155470" w:rsidRPr="00155470" w:rsidRDefault="00E84327" w:rsidP="00A56B3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Кабинет заведующего</w:t>
            </w:r>
          </w:p>
        </w:tc>
        <w:tc>
          <w:tcPr>
            <w:tcW w:w="5778" w:type="dxa"/>
          </w:tcPr>
          <w:p w:rsidR="00155470" w:rsidRPr="00155470" w:rsidRDefault="00E84327" w:rsidP="00A56B3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8432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Стационарный компьютер</w:t>
            </w:r>
          </w:p>
        </w:tc>
      </w:tr>
      <w:tr w:rsidR="00155470" w:rsidRPr="00155470" w:rsidTr="00A56B34">
        <w:tc>
          <w:tcPr>
            <w:tcW w:w="4077" w:type="dxa"/>
          </w:tcPr>
          <w:p w:rsidR="00155470" w:rsidRPr="00155470" w:rsidRDefault="00E84327" w:rsidP="00A56B3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Кабинет заведующего по хоз</w:t>
            </w:r>
            <w:r w:rsidR="00A56B3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части</w:t>
            </w:r>
          </w:p>
        </w:tc>
        <w:tc>
          <w:tcPr>
            <w:tcW w:w="5778" w:type="dxa"/>
          </w:tcPr>
          <w:p w:rsidR="00155470" w:rsidRPr="00155470" w:rsidRDefault="00155470" w:rsidP="00A56B3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155470" w:rsidRPr="00155470" w:rsidTr="00A56B34">
        <w:tc>
          <w:tcPr>
            <w:tcW w:w="4077" w:type="dxa"/>
          </w:tcPr>
          <w:p w:rsidR="00155470" w:rsidRPr="00155470" w:rsidRDefault="00155470" w:rsidP="00A56B3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778" w:type="dxa"/>
          </w:tcPr>
          <w:p w:rsidR="00155470" w:rsidRPr="00155470" w:rsidRDefault="00155470" w:rsidP="00A56B3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832FF0" w:rsidRPr="00DC0040" w:rsidRDefault="00832FF0" w:rsidP="00A56B34">
      <w:pPr>
        <w:spacing w:after="0" w:line="379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u w:val="single"/>
          <w:lang w:eastAsia="en-US"/>
        </w:rPr>
        <w:t>Примерное содержание центров в группах</w:t>
      </w:r>
      <w:r w:rsidR="00754E7A" w:rsidRPr="00DC0040">
        <w:rPr>
          <w:rFonts w:ascii="Times New Roman" w:eastAsia="Times New Roman" w:hAnsi="Times New Roman" w:cs="Times New Roman"/>
          <w:sz w:val="24"/>
          <w:szCs w:val="28"/>
          <w:u w:val="single"/>
          <w:lang w:eastAsia="en-US"/>
        </w:rPr>
        <w:t>.</w:t>
      </w:r>
    </w:p>
    <w:p w:rsidR="00642B15" w:rsidRPr="00DC0040" w:rsidRDefault="00832FF0" w:rsidP="00832FF0">
      <w:pPr>
        <w:spacing w:after="0" w:line="379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В групповых помещениях идет наличие маркеров для зонирования</w:t>
      </w:r>
      <w:r w:rsidR="00DC0040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центров детской деятельности. Так же используются детьми стулья, столы, стеллажи, в качестве маркеров игрового пространства. Маркеры соответствуют возрасту детей: картинки, подписи, схемы, алгоритмы. Воспитатели активно вовлекают детей в создание данных маркеров для того, чтобы они могли их понимать и активно использовать игровое пространство. Центры наполняются детьми и педагогами в течение года, происходит постоянная смена их насыщаемости.</w:t>
      </w:r>
    </w:p>
    <w:p w:rsidR="00DC137C" w:rsidRPr="00DC0040" w:rsidRDefault="00DC137C" w:rsidP="00754E7A">
      <w:pPr>
        <w:spacing w:after="0" w:line="379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В зависимости от тематики недели пространство группы может</w:t>
      </w:r>
      <w:r w:rsidR="00DC0040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меняться, могут появляться новые центры.</w:t>
      </w:r>
    </w:p>
    <w:p w:rsidR="000F02A9" w:rsidRPr="00DC0040" w:rsidRDefault="000F02A9" w:rsidP="000F02A9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hAnsi="Times New Roman" w:cs="Times New Roman"/>
          <w:sz w:val="24"/>
          <w:szCs w:val="28"/>
          <w:lang w:eastAsia="en-US"/>
        </w:rPr>
        <w:t>Предметно-развивающая среда групповых комнат</w:t>
      </w:r>
    </w:p>
    <w:tbl>
      <w:tblPr>
        <w:tblStyle w:val="124"/>
        <w:tblW w:w="0" w:type="auto"/>
        <w:tblLook w:val="04A0"/>
      </w:tblPr>
      <w:tblGrid>
        <w:gridCol w:w="2257"/>
        <w:gridCol w:w="3165"/>
        <w:gridCol w:w="4433"/>
      </w:tblGrid>
      <w:tr w:rsidR="000F02A9" w:rsidRPr="000F02A9" w:rsidTr="008E5CE2">
        <w:tc>
          <w:tcPr>
            <w:tcW w:w="1603" w:type="dxa"/>
          </w:tcPr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Центр</w:t>
            </w:r>
          </w:p>
        </w:tc>
        <w:tc>
          <w:tcPr>
            <w:tcW w:w="2645" w:type="dxa"/>
          </w:tcPr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Основное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предназначение</w:t>
            </w:r>
          </w:p>
        </w:tc>
        <w:tc>
          <w:tcPr>
            <w:tcW w:w="5097" w:type="dxa"/>
          </w:tcPr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Оснащение</w:t>
            </w:r>
          </w:p>
        </w:tc>
      </w:tr>
      <w:tr w:rsidR="000F02A9" w:rsidRPr="000F02A9" w:rsidTr="008E5CE2">
        <w:tc>
          <w:tcPr>
            <w:tcW w:w="1603" w:type="dxa"/>
          </w:tcPr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«Центр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двигательной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активности»</w:t>
            </w:r>
          </w:p>
        </w:tc>
        <w:tc>
          <w:tcPr>
            <w:tcW w:w="2645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Расширение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индивидуального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двигательного опыта в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самостоятельной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5097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Оборудование для ходьбы, бега, равновесия, для прыжков, для катания, бросания, ловли, для ползания и лазания. Атрибуты к подвижным и спортивным играм. Нетрадиционное физкультурное оборудование</w:t>
            </w:r>
          </w:p>
        </w:tc>
      </w:tr>
      <w:tr w:rsidR="000F02A9" w:rsidRPr="000F02A9" w:rsidTr="008E5CE2">
        <w:tc>
          <w:tcPr>
            <w:tcW w:w="1603" w:type="dxa"/>
          </w:tcPr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«Центр познания и коммуникации»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(Уголок природы)</w:t>
            </w:r>
          </w:p>
        </w:tc>
        <w:tc>
          <w:tcPr>
            <w:tcW w:w="2645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Расширение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познавательного опыта, его использование в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трудовой деятельности</w:t>
            </w:r>
          </w:p>
        </w:tc>
        <w:tc>
          <w:tcPr>
            <w:tcW w:w="5097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Календарь природы Комнатные растения в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 xml:space="preserve">соответствии с возрастными рекомендациями. Сезонный материал Паспорта растений Стенд со сменяющимся материалом на </w:t>
            </w:r>
            <w:r w:rsidRPr="000F02A9">
              <w:rPr>
                <w:rFonts w:ascii="Times New Roman" w:hAnsi="Times New Roman"/>
                <w:sz w:val="24"/>
                <w:szCs w:val="24"/>
              </w:rPr>
              <w:lastRenderedPageBreak/>
              <w:t>экологическую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тематику Макеты Литература природоведческого содержания, набор картинок, альбомы. Обучающие и дидактические игры по экологии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Инвентарь для трудовой деятельности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Природный и бросовый материал. Материал по астрономии (ст, подг) Расширение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познавательного сенсорного Дидактический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материал по сенсорному воспитанию</w:t>
            </w:r>
          </w:p>
        </w:tc>
      </w:tr>
      <w:tr w:rsidR="000F02A9" w:rsidRPr="000F02A9" w:rsidTr="008E5CE2">
        <w:tc>
          <w:tcPr>
            <w:tcW w:w="1603" w:type="dxa"/>
          </w:tcPr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«Центр </w:t>
            </w:r>
          </w:p>
          <w:p w:rsidR="000F02A9" w:rsidRPr="000F02A9" w:rsidRDefault="000F02A9" w:rsidP="000F02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 xml:space="preserve"> математики»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(Уголок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развивающих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игр)</w:t>
            </w:r>
          </w:p>
        </w:tc>
        <w:tc>
          <w:tcPr>
            <w:tcW w:w="2645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Расширение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познавательного и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социального опыта</w:t>
            </w:r>
          </w:p>
        </w:tc>
        <w:tc>
          <w:tcPr>
            <w:tcW w:w="5097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 xml:space="preserve">Дидактические игры 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Настольно-печатные игры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Познавательный материал</w:t>
            </w:r>
          </w:p>
        </w:tc>
      </w:tr>
      <w:tr w:rsidR="000F02A9" w:rsidRPr="000F02A9" w:rsidTr="008E5CE2">
        <w:tc>
          <w:tcPr>
            <w:tcW w:w="1603" w:type="dxa"/>
          </w:tcPr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«Центр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экспериментиров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ания»</w:t>
            </w:r>
          </w:p>
        </w:tc>
        <w:tc>
          <w:tcPr>
            <w:tcW w:w="2645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Организация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наблюдения и труда по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реализации поисково-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экспериментальной и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трудовой деятельности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  <w:tc>
          <w:tcPr>
            <w:tcW w:w="5097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Материал для детского экспериментирования (лупы, набор пробирок большого размера, камни,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и пр.) Материал для проведения элементарных опытов. Игровое оборудование, демонстрационные материалы и дидактические пособия. Детские энциклопедии. Набор для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экспериментирования с водой: стол - поддон, емкости одинакового и разного объема (4-5) и разной формы, предметы орудия для переливания и вылавливания – черпачки, сачки Набор для</w:t>
            </w:r>
            <w:r w:rsidR="00D37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02A9">
              <w:rPr>
                <w:rFonts w:ascii="Times New Roman" w:hAnsi="Times New Roman"/>
                <w:sz w:val="24"/>
                <w:szCs w:val="24"/>
              </w:rPr>
              <w:t>экспериментирования с песком</w:t>
            </w:r>
            <w:r w:rsidRPr="00A56B34">
              <w:rPr>
                <w:rFonts w:ascii="Times New Roman" w:hAnsi="Times New Roman"/>
                <w:sz w:val="24"/>
                <w:szCs w:val="24"/>
              </w:rPr>
              <w:t>: стол-песочница,</w:t>
            </w:r>
            <w:r w:rsidRPr="000F02A9">
              <w:rPr>
                <w:rFonts w:ascii="Times New Roman" w:hAnsi="Times New Roman"/>
                <w:sz w:val="24"/>
                <w:szCs w:val="24"/>
              </w:rPr>
              <w:t xml:space="preserve"> формочки разной конфигурации и размера, емкости, предметы-орудия – совочки, лопатки</w:t>
            </w:r>
          </w:p>
        </w:tc>
      </w:tr>
      <w:tr w:rsidR="000F02A9" w:rsidRPr="000F02A9" w:rsidTr="008E5CE2">
        <w:tc>
          <w:tcPr>
            <w:tcW w:w="1603" w:type="dxa"/>
          </w:tcPr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«Центр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конструирования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» (Строительная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мастерская)</w:t>
            </w:r>
          </w:p>
        </w:tc>
        <w:tc>
          <w:tcPr>
            <w:tcW w:w="2645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Проживание,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преобразование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познавательного опыта в продуктивной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деятельности. Развитие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ручной умелости,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творчества. Выработка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позиции творца</w:t>
            </w:r>
          </w:p>
        </w:tc>
        <w:tc>
          <w:tcPr>
            <w:tcW w:w="5097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 xml:space="preserve">Напольный строительный материал; Настольный строительный материал Пластмассовые конструкторы (младший возраст- с крупными деталями) Конструкторы </w:t>
            </w:r>
            <w:r w:rsidR="00E34124" w:rsidRPr="000F02A9">
              <w:rPr>
                <w:rFonts w:ascii="Times New Roman" w:hAnsi="Times New Roman"/>
                <w:sz w:val="24"/>
                <w:szCs w:val="24"/>
              </w:rPr>
              <w:t>с металлический деталями- старший возраст</w:t>
            </w:r>
            <w:r w:rsidRPr="000F02A9">
              <w:rPr>
                <w:rFonts w:ascii="Times New Roman" w:hAnsi="Times New Roman"/>
                <w:sz w:val="24"/>
                <w:szCs w:val="24"/>
              </w:rPr>
              <w:t xml:space="preserve"> Схемы и модели для всех видов конструкторов – старший возраст Мягкие строительно- игровые модули младший возраст Транспортные игрушки Схемы,иллюстрации отдельных построек (мосты, дома, корабли, самолёт и др.).</w:t>
            </w:r>
          </w:p>
        </w:tc>
      </w:tr>
      <w:tr w:rsidR="000F02A9" w:rsidRPr="000F02A9" w:rsidTr="008E5CE2">
        <w:tc>
          <w:tcPr>
            <w:tcW w:w="1603" w:type="dxa"/>
          </w:tcPr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«Центр игры»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(Игровая зона)</w:t>
            </w:r>
          </w:p>
        </w:tc>
        <w:tc>
          <w:tcPr>
            <w:tcW w:w="2645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Реализация ребенком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полученных и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имеющихся знаний об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окружающем мире в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игре. Накопление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жизненного опыта</w:t>
            </w:r>
          </w:p>
        </w:tc>
        <w:tc>
          <w:tcPr>
            <w:tcW w:w="5097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Атрибутика для с/р игр по возрасту детей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(«Семья», «Больница», «Магазин», «Школа», «Парикмахерская», «Почта», «Армия», «Космонавты», «Библиотека», «Ателье») Предметы- заместители</w:t>
            </w:r>
          </w:p>
        </w:tc>
      </w:tr>
      <w:tr w:rsidR="000F02A9" w:rsidRPr="000F02A9" w:rsidTr="008E5CE2">
        <w:tc>
          <w:tcPr>
            <w:tcW w:w="1603" w:type="dxa"/>
          </w:tcPr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«Центр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безопасности»</w:t>
            </w:r>
          </w:p>
        </w:tc>
        <w:tc>
          <w:tcPr>
            <w:tcW w:w="2645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Расширение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познавательного опыта, его использование в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повседневной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деятельности для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развития навыков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безопасности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жизнедеятельности</w:t>
            </w:r>
          </w:p>
        </w:tc>
        <w:tc>
          <w:tcPr>
            <w:tcW w:w="5097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Дидактические, настольные игры по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профил</w:t>
            </w:r>
            <w:r w:rsidR="00CF1B86">
              <w:rPr>
                <w:rFonts w:ascii="Times New Roman" w:hAnsi="Times New Roman"/>
                <w:sz w:val="24"/>
                <w:szCs w:val="24"/>
              </w:rPr>
              <w:t>актике ДТП Макеты перекрестков.</w:t>
            </w:r>
            <w:r w:rsidRPr="000F02A9">
              <w:rPr>
                <w:rFonts w:ascii="Times New Roman" w:hAnsi="Times New Roman"/>
                <w:sz w:val="24"/>
                <w:szCs w:val="24"/>
              </w:rPr>
              <w:t xml:space="preserve"> Дорожные знаки Литература о правилах дорожного движения Материалы о правилах дорожного движения, пожарной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безопасности, о службах спасения, о безопасности в природе. Плакаты и методический материал по пожарной безопасности, и другие</w:t>
            </w:r>
          </w:p>
        </w:tc>
      </w:tr>
      <w:tr w:rsidR="000F02A9" w:rsidRPr="000F02A9" w:rsidTr="008E5CE2">
        <w:tc>
          <w:tcPr>
            <w:tcW w:w="1603" w:type="dxa"/>
          </w:tcPr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 xml:space="preserve">«Патриотический 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уголок»</w:t>
            </w:r>
          </w:p>
        </w:tc>
        <w:tc>
          <w:tcPr>
            <w:tcW w:w="2645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Расширять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представление детей о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родном крае, городе,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стране</w:t>
            </w:r>
          </w:p>
        </w:tc>
        <w:tc>
          <w:tcPr>
            <w:tcW w:w="5097" w:type="dxa"/>
          </w:tcPr>
          <w:p w:rsidR="000F02A9" w:rsidRPr="000F02A9" w:rsidRDefault="00CF1B86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Символика</w:t>
            </w:r>
            <w:r w:rsidR="000F02A9" w:rsidRPr="000F02A9">
              <w:rPr>
                <w:rFonts w:ascii="Times New Roman" w:hAnsi="Times New Roman"/>
                <w:sz w:val="24"/>
                <w:szCs w:val="24"/>
              </w:rPr>
              <w:t xml:space="preserve"> России (флаг, герб), портрет президента, карта Хакасии, России, глобус, худ. лит-ра о родном крае, России, произведения устного народного творчества, фотоальбомы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достопримечате</w:t>
            </w:r>
            <w:r w:rsidR="001A6967">
              <w:rPr>
                <w:rFonts w:ascii="Times New Roman" w:hAnsi="Times New Roman"/>
                <w:sz w:val="24"/>
                <w:szCs w:val="24"/>
              </w:rPr>
              <w:t>льностях села Пушное</w:t>
            </w:r>
            <w:r w:rsidR="000F02A9" w:rsidRPr="000F02A9">
              <w:rPr>
                <w:rFonts w:ascii="Times New Roman" w:hAnsi="Times New Roman"/>
                <w:sz w:val="24"/>
                <w:szCs w:val="24"/>
              </w:rPr>
              <w:t>, о столице нашей родины Москве, иллюстрации народных промыслов (материал меняется в зависимости от изучаемых блоков)</w:t>
            </w:r>
          </w:p>
        </w:tc>
      </w:tr>
      <w:tr w:rsidR="000F02A9" w:rsidRPr="000F02A9" w:rsidTr="008E5CE2">
        <w:tc>
          <w:tcPr>
            <w:tcW w:w="1603" w:type="dxa"/>
          </w:tcPr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«Книжный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уголок»</w:t>
            </w:r>
          </w:p>
        </w:tc>
        <w:tc>
          <w:tcPr>
            <w:tcW w:w="2645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Формирование умения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самостоятельно работать с книгой, «добывать»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нужную информацию.</w:t>
            </w:r>
          </w:p>
        </w:tc>
        <w:tc>
          <w:tcPr>
            <w:tcW w:w="5097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Детская художественная литература в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соответствии с возрастом детей</w:t>
            </w:r>
            <w:r w:rsidR="001A6967">
              <w:rPr>
                <w:rFonts w:ascii="Times New Roman" w:hAnsi="Times New Roman"/>
                <w:sz w:val="24"/>
                <w:szCs w:val="24"/>
              </w:rPr>
              <w:t>.</w:t>
            </w:r>
            <w:r w:rsidRPr="000F02A9">
              <w:rPr>
                <w:rFonts w:ascii="Times New Roman" w:hAnsi="Times New Roman"/>
                <w:sz w:val="24"/>
                <w:szCs w:val="24"/>
              </w:rPr>
              <w:t xml:space="preserve"> Наличие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художественной литературы Иллюстрации по темам образовательной деятельности по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ознакомлению с окружающим миром и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ознакомлению с художественной литературой Материалы о художниках – иллюстраторах Портрет поэтов, писателей (старший возраст) Тематические выставки</w:t>
            </w:r>
          </w:p>
        </w:tc>
      </w:tr>
      <w:tr w:rsidR="000F02A9" w:rsidRPr="000F02A9" w:rsidTr="008E5CE2">
        <w:tc>
          <w:tcPr>
            <w:tcW w:w="1603" w:type="dxa"/>
          </w:tcPr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«Центр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театрализации и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музицирования»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(Театрализованны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й и Музыкальный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уголок)</w:t>
            </w:r>
          </w:p>
        </w:tc>
        <w:tc>
          <w:tcPr>
            <w:tcW w:w="2645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Развитие творческих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способностей ребенка,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стремление проявить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себя в играх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драматизациях и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различных видах театра Развитие творческих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способностей в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самостоятельноритмической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5097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Ширмы Элементы костюмов Различные виды театров (в соответствии с возрастом) Предметы декорации Музыкальные игрушки и инструменты, Дидактические игры Детская литература Предметы, издающие различные по тембру звуки</w:t>
            </w:r>
          </w:p>
        </w:tc>
      </w:tr>
      <w:tr w:rsidR="000F02A9" w:rsidRPr="000F02A9" w:rsidTr="008E5CE2">
        <w:tc>
          <w:tcPr>
            <w:tcW w:w="1603" w:type="dxa"/>
          </w:tcPr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«Центр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творчества»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(Творческая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мастерская)</w:t>
            </w:r>
          </w:p>
        </w:tc>
        <w:tc>
          <w:tcPr>
            <w:tcW w:w="2645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Проживание,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преобразование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познавательного опыта в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продуктивной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деятельности. Развитие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ручной умелости,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творчества. Выработка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позиции творца</w:t>
            </w:r>
          </w:p>
        </w:tc>
        <w:tc>
          <w:tcPr>
            <w:tcW w:w="5097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Бумага разного формата, разной формы, разного тона Достаточное количество цветных карандашей, красок, кистей, тряпочек, пластилина (стеки, доски для лепки) Наличие цветной бумаги</w:t>
            </w:r>
            <w:r w:rsidR="000A2B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02A9">
              <w:rPr>
                <w:rFonts w:ascii="Times New Roman" w:hAnsi="Times New Roman"/>
                <w:sz w:val="24"/>
                <w:szCs w:val="24"/>
              </w:rPr>
              <w:t xml:space="preserve">и картона Достаточное количество ножниц с закругленными концами, клея, клеенок, тряпочек, салфеток для аппликации Бросовый материал(фольга, фантики от конфет и др.) Место для сменных выставок детских работ, </w:t>
            </w:r>
            <w:r w:rsidRPr="000F02A9">
              <w:rPr>
                <w:rFonts w:ascii="Times New Roman" w:hAnsi="Times New Roman"/>
                <w:sz w:val="24"/>
                <w:szCs w:val="24"/>
              </w:rPr>
              <w:lastRenderedPageBreak/>
              <w:t>совместных работ детей и родителей Место для сменных выставок произведений изоискусства Альбомы-раскраски Наборы открыток, картинки, книги и альбомы с иллюстрациями, предметные картинки Предметы народно – прикладного искусства</w:t>
            </w:r>
          </w:p>
        </w:tc>
      </w:tr>
      <w:tr w:rsidR="000F02A9" w:rsidRPr="000F02A9" w:rsidTr="008E5CE2">
        <w:tc>
          <w:tcPr>
            <w:tcW w:w="1603" w:type="dxa"/>
          </w:tcPr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«Центр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уединения»</w:t>
            </w:r>
          </w:p>
        </w:tc>
        <w:tc>
          <w:tcPr>
            <w:tcW w:w="2645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Снятие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психоэмоционального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напряжения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воспитанников</w:t>
            </w:r>
          </w:p>
        </w:tc>
        <w:tc>
          <w:tcPr>
            <w:tcW w:w="5097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Фотографии родных и близких, игрушечный телефон, мягкие, красивые подушки, мягкие модули. Коробочка «Спрячь все плохое», майка «Примирения» Дидактические игры, шнуровки, пластилин и т. п. - все то, что способно отвлечь внимание ребенка на некоторое время</w:t>
            </w:r>
          </w:p>
        </w:tc>
      </w:tr>
      <w:tr w:rsidR="000F02A9" w:rsidRPr="000F02A9" w:rsidTr="008E5CE2">
        <w:tc>
          <w:tcPr>
            <w:tcW w:w="1603" w:type="dxa"/>
          </w:tcPr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«Центр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коррекции» (для</w:t>
            </w:r>
          </w:p>
          <w:p w:rsidR="000F02A9" w:rsidRPr="000F02A9" w:rsidRDefault="000F02A9" w:rsidP="000F0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2A9">
              <w:rPr>
                <w:rFonts w:ascii="Times New Roman" w:hAnsi="Times New Roman"/>
                <w:b/>
                <w:sz w:val="24"/>
                <w:szCs w:val="24"/>
              </w:rPr>
              <w:t>детей с ОВЗ)</w:t>
            </w:r>
          </w:p>
        </w:tc>
        <w:tc>
          <w:tcPr>
            <w:tcW w:w="2645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Организации совместной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воспитателя и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специалиста с детьми с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ОВЗ, направленной на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коррекцию имеющихся у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них нарушений.</w:t>
            </w:r>
          </w:p>
        </w:tc>
        <w:tc>
          <w:tcPr>
            <w:tcW w:w="5097" w:type="dxa"/>
          </w:tcPr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Зеркало, картинки для иллюстрации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артикуляционных игр, комплексы заданий для артикуляции в картинках или таблицах. Волчки, шнуровки разных форм и размеров, мозаики, пазлы, шаблоны под штриховку, обводку,</w:t>
            </w:r>
            <w:r w:rsidR="000A2B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02A9">
              <w:rPr>
                <w:rFonts w:ascii="Times New Roman" w:hAnsi="Times New Roman"/>
                <w:sz w:val="24"/>
                <w:szCs w:val="24"/>
              </w:rPr>
              <w:t>карандаши, фломастеры. Воздушные шарики, дудочки, мыльные пузыри, вертушки. Альбомы с заданиями по автоматизации звуков и пр.</w:t>
            </w:r>
          </w:p>
          <w:p w:rsidR="000F02A9" w:rsidRPr="000F02A9" w:rsidRDefault="000F02A9" w:rsidP="000F0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2A9">
              <w:rPr>
                <w:rFonts w:ascii="Times New Roman" w:hAnsi="Times New Roman"/>
                <w:sz w:val="24"/>
                <w:szCs w:val="24"/>
              </w:rPr>
              <w:t>Дидактическое оснащение подбирается для решения коррекционных задач на данной неделе.</w:t>
            </w:r>
          </w:p>
        </w:tc>
      </w:tr>
    </w:tbl>
    <w:p w:rsidR="00065B37" w:rsidRPr="00DC0040" w:rsidRDefault="00065B37" w:rsidP="0097730F">
      <w:pPr>
        <w:spacing w:after="0" w:line="379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В летнее время, когда большую часть времени дети проводят на</w:t>
      </w:r>
      <w:r w:rsidR="001528E5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прогулочных площадках (участках), развивающая среда переносится на</w:t>
      </w:r>
      <w:r w:rsidR="001528E5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свежий воздух, на веранду, на площадки, где дети смогли бы реализовать</w:t>
      </w:r>
      <w:r w:rsidR="001528E5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свои потребности в развитии, самостоятельности, движении, игре в любое</w:t>
      </w:r>
      <w:r w:rsidR="001528E5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время года.</w:t>
      </w:r>
    </w:p>
    <w:p w:rsidR="00065B37" w:rsidRPr="00DC0040" w:rsidRDefault="00065B37" w:rsidP="00065B37">
      <w:pPr>
        <w:spacing w:after="0" w:line="379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Детский сад имеет территорию, которая озеленена. На территории</w:t>
      </w:r>
      <w:r w:rsidR="001528E5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ДОУ расположены: площадки для проведения прогулок, оформлены клумб</w:t>
      </w:r>
      <w:r w:rsidR="00CF1B86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ы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. </w:t>
      </w:r>
      <w:r w:rsidR="00131A3C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Спортивная площадка с травяным покровом, лесенки для лазания, турники и спортивные кольца,</w:t>
      </w:r>
      <w:r w:rsidR="00C619B0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баскетбол</w:t>
      </w:r>
      <w:r w:rsidR="00131A3C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ьное кольцо, горки для катания</w:t>
      </w:r>
      <w:r w:rsidR="00384228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, бум</w:t>
      </w:r>
      <w:r w:rsidR="00C619B0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.</w:t>
      </w:r>
      <w:r w:rsidR="001528E5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="00C619B0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На территории ДО</w:t>
      </w:r>
      <w:r w:rsidR="0097730F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="00131A3C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="00C619B0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имеются зеленые насаждения, разбиты цветники</w:t>
      </w:r>
      <w:r w:rsidR="00384228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, летняя веранда, домик, корабль, качели, качели-балансиры.</w:t>
      </w:r>
    </w:p>
    <w:p w:rsidR="00065B37" w:rsidRDefault="00065B37" w:rsidP="00065B37">
      <w:pPr>
        <w:spacing w:after="0" w:line="379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В летний период реализации Программы, когда большую часть</w:t>
      </w:r>
      <w:r w:rsidR="001528E5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времени дети проводят на прогулочных площадках (участках), часть</w:t>
      </w:r>
      <w:r w:rsidR="001528E5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РППС переносится в теневой навес и площадки, где дети могут</w:t>
      </w:r>
      <w:r w:rsidR="001528E5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реализовать свои потребности в развитии, самостоятельности</w:t>
      </w:r>
      <w:r w:rsidRPr="00DC0040">
        <w:rPr>
          <w:rFonts w:ascii="Times New Roman" w:eastAsia="Times New Roman" w:hAnsi="Times New Roman" w:cs="Times New Roman"/>
          <w:szCs w:val="28"/>
          <w:lang w:eastAsia="en-US"/>
        </w:rPr>
        <w:t xml:space="preserve">,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движении</w:t>
      </w:r>
      <w:r w:rsidRPr="00065B3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B77A90" w:rsidRPr="00065B37" w:rsidRDefault="00B77A90" w:rsidP="00065B37">
      <w:pPr>
        <w:spacing w:after="0" w:line="379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619B0" w:rsidRPr="006C799F" w:rsidRDefault="00C619B0" w:rsidP="00C619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u w:val="single"/>
        </w:rPr>
      </w:pPr>
      <w:r w:rsidRPr="006C799F">
        <w:rPr>
          <w:rFonts w:ascii="Times New Roman" w:eastAsia="Times New Roman" w:hAnsi="Times New Roman" w:cs="Times New Roman"/>
          <w:b/>
          <w:i/>
          <w:sz w:val="24"/>
          <w:szCs w:val="28"/>
          <w:u w:val="single"/>
        </w:rPr>
        <w:t xml:space="preserve">Часть, формируемая участниками образовательных отношений </w:t>
      </w:r>
    </w:p>
    <w:p w:rsidR="00642B15" w:rsidRDefault="009E5A58" w:rsidP="00754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Материально-техническое обеспечение</w:t>
      </w:r>
      <w:r w:rsidR="001A6967">
        <w:rPr>
          <w:rFonts w:ascii="Times New Roman" w:eastAsia="Times New Roman" w:hAnsi="Times New Roman" w:cs="Times New Roman"/>
          <w:i/>
          <w:sz w:val="28"/>
          <w:szCs w:val="28"/>
        </w:rPr>
        <w:t xml:space="preserve"> в части ОП</w:t>
      </w:r>
      <w:r w:rsidR="00C619B0">
        <w:rPr>
          <w:rFonts w:ascii="Times New Roman" w:eastAsia="Times New Roman" w:hAnsi="Times New Roman" w:cs="Times New Roman"/>
          <w:i/>
          <w:sz w:val="28"/>
          <w:szCs w:val="28"/>
        </w:rPr>
        <w:t xml:space="preserve">, формируемой участниками образовательных отношений, полностью совпадают с </w:t>
      </w:r>
      <w:r w:rsidR="001A6967">
        <w:rPr>
          <w:rFonts w:ascii="Times New Roman" w:eastAsia="Times New Roman" w:hAnsi="Times New Roman" w:cs="Times New Roman"/>
          <w:i/>
          <w:sz w:val="28"/>
          <w:szCs w:val="28"/>
        </w:rPr>
        <w:t>обязательной частью ОП</w:t>
      </w:r>
      <w:r w:rsidR="00754E7A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</w:p>
    <w:p w:rsidR="00B77A90" w:rsidRPr="00754E7A" w:rsidRDefault="00B77A90" w:rsidP="00754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42B15" w:rsidRPr="00DC0040" w:rsidRDefault="00642B15" w:rsidP="00642B15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lastRenderedPageBreak/>
        <w:t>3.3. Материально-т</w:t>
      </w:r>
      <w:r w:rsidR="001A696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ехническое обеспечение ОП</w:t>
      </w:r>
      <w:r w:rsidRPr="00DC004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, обеспеченность методическими материалами и средствами обучения и воспитания</w:t>
      </w:r>
    </w:p>
    <w:p w:rsidR="00642B15" w:rsidRPr="00DC0040" w:rsidRDefault="00642B15" w:rsidP="00642B15">
      <w:pPr>
        <w:spacing w:after="0" w:line="379" w:lineRule="exact"/>
        <w:ind w:left="20" w:right="20" w:firstLine="700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DC0040">
        <w:rPr>
          <w:rFonts w:ascii="Times New Roman" w:hAnsi="Times New Roman" w:cs="Times New Roman"/>
          <w:sz w:val="24"/>
          <w:szCs w:val="28"/>
        </w:rPr>
        <w:t>В ДО</w:t>
      </w:r>
      <w:r w:rsidR="0097730F" w:rsidRPr="00DC0040">
        <w:rPr>
          <w:rFonts w:ascii="Times New Roman" w:hAnsi="Times New Roman" w:cs="Times New Roman"/>
          <w:sz w:val="24"/>
          <w:szCs w:val="28"/>
        </w:rPr>
        <w:t>У</w:t>
      </w:r>
      <w:r w:rsidRPr="00DC0040">
        <w:rPr>
          <w:rFonts w:ascii="Times New Roman" w:hAnsi="Times New Roman" w:cs="Times New Roman"/>
          <w:sz w:val="24"/>
          <w:szCs w:val="28"/>
        </w:rPr>
        <w:t xml:space="preserve"> созданы материально-технические условия, соответствующие п. 32.1. ФОП ДО, и представлены на официальном сайте ДОО </w:t>
      </w:r>
      <w:hyperlink r:id="rId96" w:history="1">
        <w:r w:rsidRPr="00DC0040">
          <w:rPr>
            <w:rStyle w:val="a6"/>
            <w:rFonts w:ascii="Times New Roman" w:hAnsi="Times New Roman" w:cs="Times New Roman"/>
            <w:b/>
            <w:bCs/>
            <w:sz w:val="24"/>
            <w:szCs w:val="28"/>
          </w:rPr>
          <w:t>(ссылка).</w:t>
        </w:r>
      </w:hyperlink>
    </w:p>
    <w:p w:rsidR="00F21D40" w:rsidRPr="00DC0040" w:rsidRDefault="00F21D40" w:rsidP="0097730F">
      <w:pPr>
        <w:tabs>
          <w:tab w:val="left" w:pos="709"/>
        </w:tabs>
        <w:spacing w:after="0" w:line="379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ДО</w:t>
      </w:r>
      <w:r w:rsidR="0097730F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оснащено полным набором оборудования для различных видов</w:t>
      </w:r>
      <w:r w:rsidR="001528E5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детской</w:t>
      </w:r>
      <w:r w:rsidR="001528E5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деятельности в помещении и на участке, игровыми и физкультурными площадками, озелененной территорией.</w:t>
      </w:r>
    </w:p>
    <w:p w:rsidR="00F21D40" w:rsidRPr="00DC0040" w:rsidRDefault="00F21D40" w:rsidP="00F21D40">
      <w:pPr>
        <w:tabs>
          <w:tab w:val="left" w:pos="709"/>
        </w:tabs>
        <w:spacing w:after="0" w:line="379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В ДО</w:t>
      </w:r>
      <w:r w:rsidR="0097730F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имеется необходимое оснащение и оборудование для всех</w:t>
      </w:r>
      <w:r w:rsidR="001528E5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видов воспитательной и образовательной деятельности обучающихся педагогической, административной и хозяйственной деятельности:</w:t>
      </w:r>
    </w:p>
    <w:p w:rsidR="00F21D40" w:rsidRPr="00DC0040" w:rsidRDefault="00F21D40" w:rsidP="00F21D40">
      <w:pPr>
        <w:tabs>
          <w:tab w:val="left" w:pos="709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- помещения для занятий и проектов, обеспечивающие образование детей через игру, общение, познавательно-исследовательскую деятельность и другие формы активности ребёнка с участием взрослых и других детей;</w:t>
      </w:r>
    </w:p>
    <w:p w:rsidR="00F21D40" w:rsidRPr="00DC0040" w:rsidRDefault="00F21D40" w:rsidP="00F21D40">
      <w:pPr>
        <w:tabs>
          <w:tab w:val="left" w:pos="709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- оснащение РППС, включающей средства обучения и воспитания, подобранные в</w:t>
      </w:r>
      <w:r w:rsidR="001528E5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соответствии с возрастными и индивидуальными особенностями детей дошкольного возраста, содержания Программы;</w:t>
      </w:r>
    </w:p>
    <w:p w:rsidR="00F21D40" w:rsidRPr="00DC0040" w:rsidRDefault="00F21D40" w:rsidP="00F21D40">
      <w:pPr>
        <w:tabs>
          <w:tab w:val="left" w:pos="709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- мебель, техническое оборудование, спортивный и хозяйственный инвентарь, инвентарь для художественного, театрального, музыкального творчества, музыкальные инструменты;</w:t>
      </w:r>
    </w:p>
    <w:p w:rsidR="00F21D40" w:rsidRPr="00DC0040" w:rsidRDefault="00F21D40" w:rsidP="00F21D40">
      <w:pPr>
        <w:tabs>
          <w:tab w:val="left" w:pos="709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- административные помещения, методический кабинет;</w:t>
      </w:r>
    </w:p>
    <w:p w:rsidR="00F21D40" w:rsidRPr="00DC0040" w:rsidRDefault="00F21D40" w:rsidP="00F21D40">
      <w:pPr>
        <w:tabs>
          <w:tab w:val="left" w:pos="709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- помещения, обеспечивающие охрану и укрепление физического и </w:t>
      </w:r>
      <w:r w:rsidR="00384228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психологического здоровья;</w:t>
      </w:r>
    </w:p>
    <w:p w:rsidR="00F21D40" w:rsidRPr="00DC0040" w:rsidRDefault="00F21D40" w:rsidP="00642B15">
      <w:pPr>
        <w:tabs>
          <w:tab w:val="left" w:pos="709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- оформленная территория и оборудованные участки для прогулки ДО</w:t>
      </w:r>
      <w:r w:rsidR="0097730F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.</w:t>
      </w:r>
    </w:p>
    <w:p w:rsidR="00642B15" w:rsidRPr="00DC0040" w:rsidRDefault="00642B15" w:rsidP="00642B15">
      <w:pPr>
        <w:tabs>
          <w:tab w:val="left" w:pos="709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ab/>
        <w:t>Согласно п. 32.10. ФОП ДО, по итогам мониторинга материально-технической базы ДО</w:t>
      </w:r>
      <w:r w:rsidR="0097730F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: анализа образовательных потребностей обучающихся, кадрового потенциала, реа</w:t>
      </w:r>
      <w:r w:rsidR="001A6967">
        <w:rPr>
          <w:rFonts w:ascii="Times New Roman" w:eastAsia="Times New Roman" w:hAnsi="Times New Roman" w:cs="Times New Roman"/>
          <w:sz w:val="24"/>
          <w:szCs w:val="28"/>
          <w:lang w:eastAsia="en-US"/>
        </w:rPr>
        <w:t>лизуемой ОП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и других составляющих (с использованием данных цифрового сервиса по эксплуатации инфраструктуры), составляется инфраструктурный лист ДО</w:t>
      </w:r>
      <w:r w:rsidR="0097730F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 xml:space="preserve"> в целях обновления содержания и повышения качества ДО</w:t>
      </w:r>
      <w:r w:rsidR="0097730F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У</w:t>
      </w:r>
      <w:r w:rsidR="00E34124" w:rsidRPr="00DC0040">
        <w:rPr>
          <w:rFonts w:ascii="Times New Roman" w:eastAsia="Times New Roman" w:hAnsi="Times New Roman" w:cs="Times New Roman"/>
          <w:sz w:val="24"/>
          <w:szCs w:val="28"/>
          <w:lang w:eastAsia="en-US"/>
        </w:rPr>
        <w:t>.</w:t>
      </w:r>
    </w:p>
    <w:p w:rsidR="00642B15" w:rsidRPr="00DC0040" w:rsidRDefault="00642B15" w:rsidP="00642B15">
      <w:p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6"/>
          <w:lang w:eastAsia="en-US"/>
        </w:rPr>
      </w:pPr>
    </w:p>
    <w:p w:rsidR="00642B15" w:rsidRPr="00DC0040" w:rsidRDefault="00642B15" w:rsidP="00642B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DC0040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Обеспеченность методическими материалами и средствами обучения и воспитания - с</w:t>
      </w:r>
      <w:r w:rsidRPr="00DC0040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писок методических материалов, средств обучения и воспитания размещен на сайте ДО</w:t>
      </w:r>
      <w:r w:rsidR="0097730F" w:rsidRPr="00DC0040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У</w:t>
      </w:r>
      <w:hyperlink r:id="rId97" w:history="1">
        <w:r w:rsidRPr="00DC0040">
          <w:rPr>
            <w:rStyle w:val="a6"/>
            <w:rFonts w:ascii="Times New Roman" w:eastAsia="Times New Roman" w:hAnsi="Times New Roman" w:cs="Times New Roman"/>
            <w:bCs/>
            <w:sz w:val="24"/>
            <w:szCs w:val="28"/>
          </w:rPr>
          <w:t>(ссылка).</w:t>
        </w:r>
      </w:hyperlink>
    </w:p>
    <w:p w:rsidR="00642B15" w:rsidRPr="00DC0040" w:rsidRDefault="00642B15" w:rsidP="00642B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85471E" w:rsidRPr="00DC0040" w:rsidRDefault="0085471E" w:rsidP="008547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8"/>
        </w:rPr>
      </w:pPr>
    </w:p>
    <w:p w:rsidR="00642B15" w:rsidRPr="00DC0040" w:rsidRDefault="00642B15" w:rsidP="00642B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highlight w:val="yellow"/>
        </w:rPr>
      </w:pPr>
    </w:p>
    <w:p w:rsidR="00F21D40" w:rsidRPr="00DC0040" w:rsidRDefault="00F21D40" w:rsidP="00F21D40">
      <w:pPr>
        <w:tabs>
          <w:tab w:val="left" w:pos="709"/>
        </w:tabs>
        <w:spacing w:after="0" w:line="379" w:lineRule="exact"/>
        <w:ind w:right="20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u w:val="single"/>
          <w:lang w:eastAsia="en-US"/>
        </w:rPr>
      </w:pPr>
      <w:r w:rsidRPr="00DC0040">
        <w:rPr>
          <w:rFonts w:ascii="Times New Roman" w:eastAsia="Times New Roman" w:hAnsi="Times New Roman" w:cs="Times New Roman"/>
          <w:b/>
          <w:i/>
          <w:sz w:val="24"/>
          <w:szCs w:val="28"/>
          <w:u w:val="single"/>
          <w:lang w:eastAsia="en-US"/>
        </w:rPr>
        <w:t>Часть, формируемая участниками образовательных отношений</w:t>
      </w:r>
    </w:p>
    <w:p w:rsidR="00642B15" w:rsidRPr="00DC0040" w:rsidRDefault="00F21D40" w:rsidP="00754E7A">
      <w:pPr>
        <w:tabs>
          <w:tab w:val="left" w:pos="709"/>
        </w:tabs>
        <w:spacing w:after="0" w:line="379" w:lineRule="exact"/>
        <w:ind w:right="20" w:firstLine="709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i/>
          <w:sz w:val="24"/>
          <w:szCs w:val="28"/>
          <w:lang w:eastAsia="en-US"/>
        </w:rPr>
        <w:t>Материально-т</w:t>
      </w:r>
      <w:r w:rsidR="001A6967">
        <w:rPr>
          <w:rFonts w:ascii="Times New Roman" w:eastAsia="Times New Roman" w:hAnsi="Times New Roman" w:cs="Times New Roman"/>
          <w:i/>
          <w:sz w:val="24"/>
          <w:szCs w:val="28"/>
          <w:lang w:eastAsia="en-US"/>
        </w:rPr>
        <w:t>ехническое обеспечение ОП</w:t>
      </w:r>
      <w:r w:rsidRPr="00DC0040">
        <w:rPr>
          <w:rFonts w:ascii="Times New Roman" w:eastAsia="Times New Roman" w:hAnsi="Times New Roman" w:cs="Times New Roman"/>
          <w:i/>
          <w:sz w:val="24"/>
          <w:szCs w:val="28"/>
          <w:lang w:eastAsia="en-US"/>
        </w:rPr>
        <w:t xml:space="preserve"> обязательной части,</w:t>
      </w:r>
      <w:r w:rsidR="006C799F">
        <w:rPr>
          <w:rFonts w:ascii="Times New Roman" w:eastAsia="Times New Roman" w:hAnsi="Times New Roman" w:cs="Times New Roman"/>
          <w:i/>
          <w:sz w:val="24"/>
          <w:szCs w:val="28"/>
          <w:lang w:eastAsia="en-US"/>
        </w:rPr>
        <w:t xml:space="preserve"> </w:t>
      </w:r>
      <w:r w:rsidRPr="00DC0040">
        <w:rPr>
          <w:rFonts w:ascii="Times New Roman" w:eastAsia="Times New Roman" w:hAnsi="Times New Roman" w:cs="Times New Roman"/>
          <w:i/>
          <w:sz w:val="24"/>
          <w:szCs w:val="28"/>
          <w:lang w:eastAsia="en-US"/>
        </w:rPr>
        <w:t xml:space="preserve">в равной степени обеспечивают часть, формируемую участниками </w:t>
      </w:r>
      <w:r w:rsidR="00754E7A" w:rsidRPr="00DC0040">
        <w:rPr>
          <w:rFonts w:ascii="Times New Roman" w:eastAsia="Times New Roman" w:hAnsi="Times New Roman" w:cs="Times New Roman"/>
          <w:i/>
          <w:sz w:val="24"/>
          <w:szCs w:val="28"/>
          <w:lang w:eastAsia="en-US"/>
        </w:rPr>
        <w:t>образовательных отношений.</w:t>
      </w:r>
    </w:p>
    <w:p w:rsidR="00642B15" w:rsidRPr="00DC0040" w:rsidRDefault="00642B15" w:rsidP="00642B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8"/>
          <w:u w:val="single"/>
        </w:rPr>
      </w:pPr>
    </w:p>
    <w:p w:rsidR="00642B15" w:rsidRPr="00DC0040" w:rsidRDefault="00642B15" w:rsidP="00642B15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en-US"/>
        </w:rPr>
      </w:pPr>
      <w:r w:rsidRPr="00DC0040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en-US"/>
        </w:rPr>
        <w:t xml:space="preserve">3.4. </w:t>
      </w:r>
      <w:r w:rsidRPr="00DC0040">
        <w:rPr>
          <w:rFonts w:ascii="Times New Roman" w:eastAsia="Times New Roman" w:hAnsi="Times New Roman" w:cs="Times New Roman"/>
          <w:b/>
          <w:sz w:val="24"/>
          <w:szCs w:val="28"/>
          <w:lang w:eastAsia="en-US"/>
        </w:rPr>
        <w:t xml:space="preserve">Перечень литературных, музыкальных, художественных, анимационных произведений для реализации </w:t>
      </w:r>
      <w:r w:rsidR="001A6967">
        <w:rPr>
          <w:rFonts w:ascii="Times New Roman" w:eastAsia="Times New Roman" w:hAnsi="Times New Roman" w:cs="Times New Roman"/>
          <w:b/>
          <w:sz w:val="24"/>
          <w:szCs w:val="28"/>
          <w:lang w:eastAsia="en-US"/>
        </w:rPr>
        <w:t>ОП</w:t>
      </w:r>
    </w:p>
    <w:p w:rsidR="00642B15" w:rsidRPr="00642B15" w:rsidRDefault="00642B15" w:rsidP="00642B15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Style w:val="af8"/>
        <w:tblW w:w="0" w:type="auto"/>
        <w:jc w:val="center"/>
        <w:tblLook w:val="04A0"/>
      </w:tblPr>
      <w:tblGrid>
        <w:gridCol w:w="1678"/>
        <w:gridCol w:w="1679"/>
        <w:gridCol w:w="1678"/>
        <w:gridCol w:w="1650"/>
        <w:gridCol w:w="1716"/>
      </w:tblGrid>
      <w:tr w:rsidR="006C51DF" w:rsidRPr="00642B15" w:rsidTr="006C51DF">
        <w:trPr>
          <w:trHeight w:val="292"/>
          <w:jc w:val="center"/>
        </w:trPr>
        <w:tc>
          <w:tcPr>
            <w:tcW w:w="1678" w:type="dxa"/>
          </w:tcPr>
          <w:p w:rsidR="006C51DF" w:rsidRPr="00642B15" w:rsidRDefault="00945C5B" w:rsidP="00642B1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98" w:history="1">
              <w:r w:rsidR="006C51DF" w:rsidRPr="00642B15">
                <w:rPr>
                  <w:rFonts w:ascii="Times New Roman" w:hAnsi="Times New Roman"/>
                  <w:b/>
                  <w:bCs/>
                  <w:color w:val="0000FF"/>
                  <w:sz w:val="24"/>
                  <w:szCs w:val="24"/>
                  <w:u w:val="single"/>
                </w:rPr>
                <w:t>2 -3 года</w:t>
              </w:r>
            </w:hyperlink>
          </w:p>
        </w:tc>
        <w:tc>
          <w:tcPr>
            <w:tcW w:w="1679" w:type="dxa"/>
          </w:tcPr>
          <w:p w:rsidR="006C51DF" w:rsidRPr="00642B15" w:rsidRDefault="00945C5B" w:rsidP="00642B1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99" w:history="1">
              <w:r w:rsidR="006C51DF" w:rsidRPr="00642B15">
                <w:rPr>
                  <w:rFonts w:ascii="Times New Roman" w:hAnsi="Times New Roman"/>
                  <w:b/>
                  <w:bCs/>
                  <w:color w:val="0000FF"/>
                  <w:sz w:val="24"/>
                  <w:szCs w:val="24"/>
                  <w:u w:val="single"/>
                </w:rPr>
                <w:t>3-4 года</w:t>
              </w:r>
            </w:hyperlink>
          </w:p>
        </w:tc>
        <w:tc>
          <w:tcPr>
            <w:tcW w:w="1678" w:type="dxa"/>
          </w:tcPr>
          <w:p w:rsidR="006C51DF" w:rsidRPr="00642B15" w:rsidRDefault="00945C5B" w:rsidP="00642B1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00" w:history="1">
              <w:r w:rsidR="006C51DF" w:rsidRPr="00642B15">
                <w:rPr>
                  <w:rFonts w:ascii="Times New Roman" w:hAnsi="Times New Roman"/>
                  <w:b/>
                  <w:bCs/>
                  <w:color w:val="0000FF"/>
                  <w:sz w:val="24"/>
                  <w:szCs w:val="24"/>
                  <w:u w:val="single"/>
                </w:rPr>
                <w:t>4-5 лет</w:t>
              </w:r>
            </w:hyperlink>
          </w:p>
        </w:tc>
        <w:tc>
          <w:tcPr>
            <w:tcW w:w="1650" w:type="dxa"/>
          </w:tcPr>
          <w:p w:rsidR="006C51DF" w:rsidRPr="00642B15" w:rsidRDefault="00945C5B" w:rsidP="00642B1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01" w:history="1">
              <w:r w:rsidR="006C51DF" w:rsidRPr="00642B15">
                <w:rPr>
                  <w:rFonts w:ascii="Times New Roman" w:hAnsi="Times New Roman"/>
                  <w:b/>
                  <w:bCs/>
                  <w:color w:val="0000FF"/>
                  <w:sz w:val="24"/>
                  <w:szCs w:val="24"/>
                  <w:u w:val="single"/>
                </w:rPr>
                <w:t>5-6 лет</w:t>
              </w:r>
            </w:hyperlink>
          </w:p>
        </w:tc>
        <w:tc>
          <w:tcPr>
            <w:tcW w:w="1716" w:type="dxa"/>
          </w:tcPr>
          <w:p w:rsidR="006C51DF" w:rsidRPr="00642B15" w:rsidRDefault="00945C5B" w:rsidP="00642B1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02" w:history="1">
              <w:r w:rsidR="006C51DF" w:rsidRPr="00642B15">
                <w:rPr>
                  <w:rFonts w:ascii="Times New Roman" w:hAnsi="Times New Roman"/>
                  <w:b/>
                  <w:bCs/>
                  <w:color w:val="0000FF"/>
                  <w:sz w:val="24"/>
                  <w:szCs w:val="24"/>
                  <w:u w:val="single"/>
                </w:rPr>
                <w:t>6-8 лет</w:t>
              </w:r>
            </w:hyperlink>
          </w:p>
        </w:tc>
      </w:tr>
      <w:tr w:rsidR="006C51DF" w:rsidRPr="00642B15" w:rsidTr="006C51DF">
        <w:trPr>
          <w:trHeight w:val="2032"/>
          <w:jc w:val="center"/>
        </w:trPr>
        <w:tc>
          <w:tcPr>
            <w:tcW w:w="1678" w:type="dxa"/>
          </w:tcPr>
          <w:p w:rsidR="006C51DF" w:rsidRPr="00642B15" w:rsidRDefault="006C51DF" w:rsidP="00642B1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2B15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2848" behindDoc="0" locked="0" layoutInCell="1" allowOverlap="1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131445</wp:posOffset>
                  </wp:positionV>
                  <wp:extent cx="762000" cy="762000"/>
                  <wp:effectExtent l="0" t="0" r="0" b="0"/>
                  <wp:wrapThrough wrapText="bothSides">
                    <wp:wrapPolygon edited="0">
                      <wp:start x="0" y="0"/>
                      <wp:lineTo x="0" y="21060"/>
                      <wp:lineTo x="21060" y="21060"/>
                      <wp:lineTo x="21060" y="0"/>
                      <wp:lineTo x="0" y="0"/>
                    </wp:wrapPolygon>
                  </wp:wrapThrough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79" w:type="dxa"/>
          </w:tcPr>
          <w:p w:rsidR="006C51DF" w:rsidRPr="00642B15" w:rsidRDefault="006C51DF" w:rsidP="00642B1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2B15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3872" behindDoc="0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124460</wp:posOffset>
                  </wp:positionV>
                  <wp:extent cx="756285" cy="756285"/>
                  <wp:effectExtent l="0" t="0" r="0" b="0"/>
                  <wp:wrapThrough wrapText="bothSides">
                    <wp:wrapPolygon edited="0">
                      <wp:start x="0" y="0"/>
                      <wp:lineTo x="0" y="21219"/>
                      <wp:lineTo x="21219" y="21219"/>
                      <wp:lineTo x="21219" y="0"/>
                      <wp:lineTo x="0" y="0"/>
                    </wp:wrapPolygon>
                  </wp:wrapThrough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78" w:type="dxa"/>
          </w:tcPr>
          <w:p w:rsidR="006C51DF" w:rsidRPr="00642B15" w:rsidRDefault="006C51DF" w:rsidP="00642B1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2B15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4896" behindDoc="0" locked="0" layoutInCell="1" allowOverlap="1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152400</wp:posOffset>
                  </wp:positionV>
                  <wp:extent cx="748030" cy="748030"/>
                  <wp:effectExtent l="0" t="0" r="0" b="0"/>
                  <wp:wrapThrough wrapText="bothSides">
                    <wp:wrapPolygon edited="0">
                      <wp:start x="0" y="0"/>
                      <wp:lineTo x="0" y="20903"/>
                      <wp:lineTo x="20903" y="20903"/>
                      <wp:lineTo x="20903" y="0"/>
                      <wp:lineTo x="0" y="0"/>
                    </wp:wrapPolygon>
                  </wp:wrapThrough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50" w:type="dxa"/>
          </w:tcPr>
          <w:p w:rsidR="006C51DF" w:rsidRPr="00642B15" w:rsidRDefault="006C51DF" w:rsidP="00642B1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2B15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5920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152400</wp:posOffset>
                  </wp:positionV>
                  <wp:extent cx="748030" cy="748030"/>
                  <wp:effectExtent l="0" t="0" r="0" b="0"/>
                  <wp:wrapThrough wrapText="bothSides">
                    <wp:wrapPolygon edited="0">
                      <wp:start x="0" y="0"/>
                      <wp:lineTo x="0" y="20903"/>
                      <wp:lineTo x="20903" y="20903"/>
                      <wp:lineTo x="20903" y="0"/>
                      <wp:lineTo x="0" y="0"/>
                    </wp:wrapPolygon>
                  </wp:wrapThrough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16" w:type="dxa"/>
          </w:tcPr>
          <w:p w:rsidR="006C51DF" w:rsidRPr="00642B15" w:rsidRDefault="006C51DF" w:rsidP="00642B1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2B15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6944" behindDoc="0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172720</wp:posOffset>
                  </wp:positionV>
                  <wp:extent cx="748030" cy="748030"/>
                  <wp:effectExtent l="0" t="0" r="0" b="0"/>
                  <wp:wrapThrough wrapText="bothSides">
                    <wp:wrapPolygon edited="0">
                      <wp:start x="0" y="0"/>
                      <wp:lineTo x="0" y="20903"/>
                      <wp:lineTo x="20903" y="20903"/>
                      <wp:lineTo x="20903" y="0"/>
                      <wp:lineTo x="0" y="0"/>
                    </wp:wrapPolygon>
                  </wp:wrapThrough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642B15" w:rsidRPr="0097730F" w:rsidRDefault="00642B15" w:rsidP="00642B15">
      <w:pPr>
        <w:rPr>
          <w:rFonts w:ascii="Times New Roman" w:hAnsi="Times New Roman" w:cs="Times New Roman"/>
          <w:sz w:val="28"/>
          <w:szCs w:val="28"/>
        </w:rPr>
      </w:pPr>
      <w:r w:rsidRPr="006C799F">
        <w:rPr>
          <w:rFonts w:ascii="Times New Roman" w:hAnsi="Times New Roman" w:cs="Times New Roman"/>
          <w:sz w:val="24"/>
          <w:szCs w:val="28"/>
        </w:rPr>
        <w:t>Цифровой каталог произведений размещен по ссылке</w:t>
      </w:r>
      <w:r w:rsidR="006C51DF" w:rsidRPr="006C799F">
        <w:rPr>
          <w:rFonts w:ascii="Times New Roman" w:hAnsi="Times New Roman" w:cs="Times New Roman"/>
          <w:sz w:val="24"/>
          <w:szCs w:val="28"/>
        </w:rPr>
        <w:t xml:space="preserve">: </w:t>
      </w:r>
      <w:hyperlink r:id="rId108" w:history="1">
        <w:r w:rsidR="0097730F" w:rsidRPr="00C61298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https://drive.google.com/drive/folders/1RhVrasAHirvYT..</w:t>
        </w:r>
      </w:hyperlink>
    </w:p>
    <w:p w:rsidR="00642B15" w:rsidRPr="006C799F" w:rsidRDefault="00642B15" w:rsidP="00642B15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en-US"/>
        </w:rPr>
      </w:pPr>
      <w:r w:rsidRPr="006C799F">
        <w:rPr>
          <w:rFonts w:ascii="Times New Roman" w:eastAsia="Times New Roman" w:hAnsi="Times New Roman" w:cs="Times New Roman"/>
          <w:b/>
          <w:sz w:val="24"/>
          <w:szCs w:val="28"/>
          <w:lang w:eastAsia="en-US"/>
        </w:rPr>
        <w:t>3.5. Кадро</w:t>
      </w:r>
      <w:r w:rsidR="001A6967">
        <w:rPr>
          <w:rFonts w:ascii="Times New Roman" w:eastAsia="Times New Roman" w:hAnsi="Times New Roman" w:cs="Times New Roman"/>
          <w:b/>
          <w:sz w:val="24"/>
          <w:szCs w:val="28"/>
          <w:lang w:eastAsia="en-US"/>
        </w:rPr>
        <w:t>вые условия реализации ОП</w:t>
      </w:r>
    </w:p>
    <w:p w:rsidR="00642B15" w:rsidRPr="006C799F" w:rsidRDefault="00642B15" w:rsidP="0085471E">
      <w:pPr>
        <w:tabs>
          <w:tab w:val="left" w:pos="1364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color w:val="000000"/>
          <w:sz w:val="24"/>
          <w:szCs w:val="26"/>
        </w:rPr>
        <w:tab/>
      </w:r>
      <w:r w:rsidR="001A6967">
        <w:rPr>
          <w:rFonts w:ascii="Times New Roman" w:eastAsia="Times New Roman" w:hAnsi="Times New Roman" w:cs="Times New Roman"/>
          <w:color w:val="000000"/>
          <w:sz w:val="24"/>
          <w:szCs w:val="28"/>
        </w:rPr>
        <w:t>Реализация</w:t>
      </w:r>
      <w:r w:rsidR="001A6967">
        <w:rPr>
          <w:rFonts w:ascii="Times New Roman" w:eastAsia="Times New Roman" w:hAnsi="Times New Roman" w:cs="Times New Roman"/>
          <w:color w:val="000000"/>
          <w:sz w:val="24"/>
          <w:szCs w:val="28"/>
        </w:rPr>
        <w:tab/>
        <w:t>ОП</w:t>
      </w:r>
      <w:r w:rsidRPr="006C799F">
        <w:rPr>
          <w:rFonts w:ascii="Times New Roman" w:eastAsia="Times New Roman" w:hAnsi="Times New Roman" w:cs="Times New Roman"/>
          <w:color w:val="000000"/>
          <w:sz w:val="24"/>
          <w:szCs w:val="28"/>
        </w:rPr>
        <w:tab/>
        <w:t xml:space="preserve">обеспечивается квалифицированными педагогами, наименование должностей которых соответствует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утверждённой постановлением Правительства Российской Федерации от 21 февраля 2022 г. № 225 (Собрание законодательства Российской </w:t>
      </w:r>
      <w:r w:rsidR="0085471E" w:rsidRPr="006C799F">
        <w:rPr>
          <w:rFonts w:ascii="Times New Roman" w:eastAsia="Times New Roman" w:hAnsi="Times New Roman" w:cs="Times New Roman"/>
          <w:color w:val="000000"/>
          <w:sz w:val="24"/>
          <w:szCs w:val="28"/>
        </w:rPr>
        <w:t>Федерации, 2022, № 9, ст. 1341)</w:t>
      </w:r>
    </w:p>
    <w:p w:rsidR="00642B15" w:rsidRPr="006C799F" w:rsidRDefault="00642B15" w:rsidP="00642B15">
      <w:pPr>
        <w:tabs>
          <w:tab w:val="left" w:pos="1354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color w:val="000000"/>
          <w:sz w:val="24"/>
          <w:szCs w:val="28"/>
        </w:rPr>
        <w:tab/>
        <w:t xml:space="preserve">В целях </w:t>
      </w:r>
      <w:r w:rsidR="001A6967">
        <w:rPr>
          <w:rFonts w:ascii="Times New Roman" w:eastAsia="Times New Roman" w:hAnsi="Times New Roman" w:cs="Times New Roman"/>
          <w:color w:val="000000"/>
          <w:sz w:val="24"/>
          <w:szCs w:val="28"/>
        </w:rPr>
        <w:t>эффективной реализации ОП</w:t>
      </w:r>
      <w:r w:rsidRPr="006C799F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ДО</w:t>
      </w:r>
      <w:r w:rsidR="0097730F" w:rsidRPr="006C799F">
        <w:rPr>
          <w:rFonts w:ascii="Times New Roman" w:eastAsia="Times New Roman" w:hAnsi="Times New Roman" w:cs="Times New Roman"/>
          <w:color w:val="000000"/>
          <w:sz w:val="24"/>
          <w:szCs w:val="28"/>
        </w:rPr>
        <w:t>У</w:t>
      </w:r>
      <w:r w:rsidRPr="006C799F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создает условия для профессионального развития педагогических и руководящих кадров, в том числе реализации права педагогов на получение дополнительного профессионального образования не реже одного раза в три года за сч</w:t>
      </w:r>
      <w:r w:rsidR="004B2EC5" w:rsidRPr="006C799F">
        <w:rPr>
          <w:rFonts w:ascii="Times New Roman" w:eastAsia="Times New Roman" w:hAnsi="Times New Roman" w:cs="Times New Roman"/>
          <w:color w:val="000000"/>
          <w:sz w:val="24"/>
          <w:szCs w:val="28"/>
        </w:rPr>
        <w:t>ет средств ДО</w:t>
      </w:r>
      <w:r w:rsidR="0097730F" w:rsidRPr="006C799F">
        <w:rPr>
          <w:rFonts w:ascii="Times New Roman" w:eastAsia="Times New Roman" w:hAnsi="Times New Roman" w:cs="Times New Roman"/>
          <w:color w:val="000000"/>
          <w:sz w:val="24"/>
          <w:szCs w:val="28"/>
        </w:rPr>
        <w:t>У</w:t>
      </w:r>
      <w:r w:rsidR="004B2EC5" w:rsidRPr="006C799F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и/или учредителя.</w:t>
      </w:r>
    </w:p>
    <w:p w:rsidR="00E34124" w:rsidRPr="006C799F" w:rsidRDefault="00E34124" w:rsidP="00642B15">
      <w:pPr>
        <w:tabs>
          <w:tab w:val="left" w:pos="1354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E34124" w:rsidRPr="00642B15" w:rsidRDefault="00E34124" w:rsidP="00642B15">
      <w:pPr>
        <w:tabs>
          <w:tab w:val="left" w:pos="1354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2B15" w:rsidRPr="00642B15" w:rsidRDefault="00642B15" w:rsidP="00642B15">
      <w:pPr>
        <w:tabs>
          <w:tab w:val="left" w:pos="1354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579F6" w:rsidRDefault="00642B15" w:rsidP="0097730F">
      <w:pPr>
        <w:tabs>
          <w:tab w:val="left" w:pos="1354"/>
        </w:tabs>
        <w:spacing w:after="0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42B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3.6.  Режим и распорядок дня </w:t>
      </w:r>
    </w:p>
    <w:p w:rsidR="006B3651" w:rsidRPr="0097730F" w:rsidRDefault="006B3651" w:rsidP="0097730F">
      <w:pPr>
        <w:tabs>
          <w:tab w:val="left" w:pos="1354"/>
        </w:tabs>
        <w:spacing w:after="0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2B15" w:rsidRDefault="006C51DF" w:rsidP="006C51DF">
      <w:pPr>
        <w:tabs>
          <w:tab w:val="left" w:pos="1359"/>
        </w:tabs>
        <w:spacing w:after="0"/>
        <w:ind w:righ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51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Реж</w:t>
      </w:r>
      <w:r w:rsidR="003817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им дня разновозрастной группы на </w:t>
      </w:r>
      <w:r w:rsidRPr="006C51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холодный период</w:t>
      </w:r>
      <w:r w:rsidR="003817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года</w:t>
      </w:r>
      <w:r w:rsidRPr="006C51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(сентябрь – май)</w:t>
      </w:r>
    </w:p>
    <w:p w:rsidR="006B3651" w:rsidRPr="006C51DF" w:rsidRDefault="006B3651" w:rsidP="006C51DF">
      <w:pPr>
        <w:tabs>
          <w:tab w:val="left" w:pos="1359"/>
        </w:tabs>
        <w:spacing w:after="0"/>
        <w:ind w:righ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f8"/>
        <w:tblW w:w="10632" w:type="dxa"/>
        <w:tblLayout w:type="fixed"/>
        <w:tblLook w:val="04A0"/>
      </w:tblPr>
      <w:tblGrid>
        <w:gridCol w:w="6771"/>
        <w:gridCol w:w="3861"/>
      </w:tblGrid>
      <w:tr w:rsidR="006C51DF" w:rsidRPr="006C51DF" w:rsidTr="006C51D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DF" w:rsidRPr="006C51DF" w:rsidRDefault="006C51DF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1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Режимные моменты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DF" w:rsidRPr="006C51DF" w:rsidRDefault="00AF3E4A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Время</w:t>
            </w:r>
          </w:p>
        </w:tc>
      </w:tr>
      <w:tr w:rsidR="006C51DF" w:rsidRPr="006B3651" w:rsidTr="006C51D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DF" w:rsidRPr="006B3651" w:rsidRDefault="006C51DF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Прием детей, осмотр (заполнение утреннего фильтра), свободные игры</w:t>
            </w:r>
            <w:r w:rsidR="00AF3E4A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, самостоятельная деятельность детей в развивающей среде</w:t>
            </w: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DF" w:rsidRPr="006B3651" w:rsidRDefault="001528E5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8:00 – 9</w:t>
            </w:r>
            <w:r w:rsidR="00E37A09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</w:tr>
      <w:tr w:rsidR="006C51DF" w:rsidRPr="006B3651" w:rsidTr="006C51D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DF" w:rsidRPr="006B3651" w:rsidRDefault="006C51DF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Утренняя гимнастика 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DF" w:rsidRPr="006B3651" w:rsidRDefault="001528E5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8:45 – 9:0</w:t>
            </w:r>
            <w:r w:rsidR="00AF3E4A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6C51DF" w:rsidRPr="006B3651" w:rsidTr="006C51D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DF" w:rsidRPr="006B3651" w:rsidRDefault="006C51DF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к завтраку. Завтрак. 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AF3E4A" w:rsidP="00AF3E4A">
            <w:pPr>
              <w:tabs>
                <w:tab w:val="left" w:pos="1359"/>
              </w:tabs>
              <w:spacing w:line="276" w:lineRule="auto"/>
              <w:ind w:right="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</w:t>
            </w:r>
            <w:r w:rsidR="001528E5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6C51DF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1528E5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00– 9:2</w:t>
            </w:r>
            <w:r w:rsidR="003817A8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6C51DF" w:rsidRPr="006B3651" w:rsidTr="006C51D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AF3E4A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Занятия (совместная деятельность воспитателя с детьми), с</w:t>
            </w:r>
            <w:r w:rsidR="006C51DF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амостоятельная деятельность </w:t>
            </w: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в развивающей среде.</w:t>
            </w:r>
            <w:r w:rsidR="006C51DF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Занятия по подгруппам (с учетом перерыва)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AF3E4A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3817A8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9:30  - 10:2</w:t>
            </w:r>
            <w:r w:rsidR="008003D3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C51DF" w:rsidRPr="006B3651" w:rsidTr="006C51D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6C51DF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Второй завтрак 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3817A8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10:2</w:t>
            </w:r>
            <w:r w:rsidR="006C51DF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10</w:t>
            </w:r>
            <w:r w:rsidR="008003D3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</w:tr>
      <w:tr w:rsidR="006C51DF" w:rsidRPr="006B3651" w:rsidTr="006C51D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6C51DF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к прогулке, прогулка 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3817A8" w:rsidP="00ED7630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10:25</w:t>
            </w:r>
            <w:r w:rsidR="00E37A09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1</w:t>
            </w:r>
            <w:r w:rsidR="00684CF7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6C51DF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</w:tr>
      <w:tr w:rsidR="006C51DF" w:rsidRPr="006B3651" w:rsidTr="006C51D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6C51DF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Возращение с прогулки, подготовка к обеду, обед.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6C51DF" w:rsidP="001D5D76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11:</w:t>
            </w:r>
            <w:r w:rsidR="003817A8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1</w:t>
            </w:r>
            <w:r w:rsidR="00684CF7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3817A8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684CF7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C51DF" w:rsidRPr="006B3651" w:rsidTr="006C51D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6C51DF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Подготовка ко сну, дневной сон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3817A8" w:rsidP="00ED7630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12:3</w:t>
            </w:r>
            <w:r w:rsidR="006C51DF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0 – 1</w:t>
            </w:r>
            <w:r w:rsidR="00ED7630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6C51DF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ED7630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6C51DF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C51DF" w:rsidRPr="006B3651" w:rsidTr="006C51D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6C51DF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Постепенный подъем, </w:t>
            </w:r>
            <w:r w:rsidR="00AF3E4A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закаливающие процедуры, гимнастика после сна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6C51DF" w:rsidP="00ED7630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ED7630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ED7630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684CF7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0 – 15:</w:t>
            </w:r>
            <w:r w:rsidR="003817A8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6C51DF" w:rsidRPr="006B3651" w:rsidTr="006C51D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6C51DF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3817A8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15:15 – 15:3</w:t>
            </w:r>
            <w:r w:rsidR="006C51DF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C51DF" w:rsidRPr="006B3651" w:rsidTr="006C51D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AF3E4A" w:rsidP="00ED7630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Игры, самостоятельная деятельность детей в развивающей среде, занятия (совместная деятельность воспитателя с детьми)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3817A8" w:rsidP="00ED7630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15:3</w:t>
            </w:r>
            <w:r w:rsidR="00684CF7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0 – 16</w:t>
            </w:r>
            <w:r w:rsidR="006C51DF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6C51DF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C51DF" w:rsidRPr="006B3651" w:rsidTr="006C51DF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ED7630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прогулке, прогулка, самостоятельные игры детей, уход детей домой.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684CF7" w:rsidP="00ED7630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  <w:r w:rsidR="006C51DF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3817A8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30 – 17</w:t>
            </w:r>
            <w:r w:rsidR="006C51DF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:00</w:t>
            </w:r>
          </w:p>
        </w:tc>
      </w:tr>
    </w:tbl>
    <w:p w:rsidR="006C51DF" w:rsidRPr="006B3651" w:rsidRDefault="006C51DF" w:rsidP="00642B15">
      <w:pPr>
        <w:tabs>
          <w:tab w:val="left" w:pos="1359"/>
        </w:tabs>
        <w:spacing w:after="0"/>
        <w:ind w:righ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3651" w:rsidRPr="006B3651" w:rsidRDefault="006B3651" w:rsidP="00642B15">
      <w:pPr>
        <w:tabs>
          <w:tab w:val="left" w:pos="1359"/>
        </w:tabs>
        <w:spacing w:after="0"/>
        <w:ind w:righ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3651" w:rsidRDefault="006B3651" w:rsidP="00642B15">
      <w:pPr>
        <w:tabs>
          <w:tab w:val="left" w:pos="1359"/>
        </w:tabs>
        <w:spacing w:after="0"/>
        <w:ind w:righ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51DF" w:rsidRDefault="006C51DF" w:rsidP="006C51DF">
      <w:pPr>
        <w:tabs>
          <w:tab w:val="left" w:pos="1359"/>
        </w:tabs>
        <w:spacing w:after="0"/>
        <w:ind w:righ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51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Режим</w:t>
      </w:r>
      <w:r w:rsidR="00AF3E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дня в разновозрастной  группе на</w:t>
      </w:r>
      <w:r w:rsidRPr="006C51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теплый период</w:t>
      </w:r>
      <w:r w:rsidR="00AF3E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года</w:t>
      </w:r>
      <w:r w:rsidRPr="006C51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(июнь - август)</w:t>
      </w:r>
    </w:p>
    <w:p w:rsidR="006B3651" w:rsidRPr="006C51DF" w:rsidRDefault="006B3651" w:rsidP="006C51DF">
      <w:pPr>
        <w:tabs>
          <w:tab w:val="left" w:pos="1359"/>
        </w:tabs>
        <w:spacing w:after="0"/>
        <w:ind w:righ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f8"/>
        <w:tblW w:w="10632" w:type="dxa"/>
        <w:tblInd w:w="-176" w:type="dxa"/>
        <w:tblLayout w:type="fixed"/>
        <w:tblLook w:val="04A0"/>
      </w:tblPr>
      <w:tblGrid>
        <w:gridCol w:w="6947"/>
        <w:gridCol w:w="3685"/>
      </w:tblGrid>
      <w:tr w:rsidR="006C51DF" w:rsidRPr="006C51DF" w:rsidTr="00D63C92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DF" w:rsidRPr="006C51DF" w:rsidRDefault="006C51DF" w:rsidP="00D63C92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1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Режимные моменты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DF" w:rsidRPr="006C51DF" w:rsidRDefault="00AF3E4A" w:rsidP="00D63C92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Время</w:t>
            </w:r>
          </w:p>
        </w:tc>
      </w:tr>
      <w:tr w:rsidR="006C51DF" w:rsidRPr="006C51DF" w:rsidTr="00D63C92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DF" w:rsidRPr="006B3651" w:rsidRDefault="006C51DF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Прием детей, осмотр (заполнение утреннего фил</w:t>
            </w:r>
            <w:r w:rsidR="00AF3E4A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ьтра), свободные игры на воздухе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DF" w:rsidRPr="006C51DF" w:rsidRDefault="006037A0" w:rsidP="00D63C92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8:00 – 8</w:t>
            </w:r>
            <w:r w:rsidR="00DF241E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</w:tr>
      <w:tr w:rsidR="006C51DF" w:rsidRPr="006C51DF" w:rsidTr="00D63C92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DF" w:rsidRPr="006B3651" w:rsidRDefault="006C51DF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Утренняя гимнастика на воздухе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DF" w:rsidRPr="006C51DF" w:rsidRDefault="006037A0" w:rsidP="00D63C92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8:45 – 9:0</w:t>
            </w:r>
            <w:r w:rsidR="006C51DF" w:rsidRPr="006C51D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C51DF" w:rsidRPr="006C51DF" w:rsidTr="00D63C92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DF" w:rsidRPr="006B3651" w:rsidRDefault="006C51DF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к завтраку. Завтрак.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C51DF" w:rsidRDefault="006037A0" w:rsidP="002A6507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9:00 – 9</w:t>
            </w:r>
            <w:r w:rsidR="00DF241E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DF241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DF241E" w:rsidRPr="006C51DF" w:rsidTr="00D63C92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1E" w:rsidRPr="006B3651" w:rsidRDefault="00DF241E" w:rsidP="006C51DF">
            <w:pPr>
              <w:tabs>
                <w:tab w:val="left" w:pos="1359"/>
              </w:tabs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Игры,</w:t>
            </w:r>
            <w:r w:rsidR="006037A0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наблюдения, труд,</w:t>
            </w: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самостоятельная деятельность детей.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1E" w:rsidRDefault="006037A0" w:rsidP="002A6507">
            <w:pPr>
              <w:tabs>
                <w:tab w:val="left" w:pos="1359"/>
              </w:tabs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DF241E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 – 10:2</w:t>
            </w:r>
            <w:r w:rsidR="00DF241E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DF241E" w:rsidRPr="006C51DF" w:rsidTr="00D63C92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1E" w:rsidRPr="006B3651" w:rsidRDefault="00DF241E" w:rsidP="006C51DF">
            <w:pPr>
              <w:tabs>
                <w:tab w:val="left" w:pos="1359"/>
              </w:tabs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1E" w:rsidRDefault="00DF241E" w:rsidP="002A6507">
            <w:pPr>
              <w:tabs>
                <w:tab w:val="left" w:pos="1359"/>
              </w:tabs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241E" w:rsidRPr="006C51DF" w:rsidTr="00D63C92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1E" w:rsidRPr="006B3651" w:rsidRDefault="00DF241E" w:rsidP="006C51DF">
            <w:pPr>
              <w:tabs>
                <w:tab w:val="left" w:pos="1359"/>
              </w:tabs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Второй завтрак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41E" w:rsidRPr="006C51DF" w:rsidRDefault="006037A0" w:rsidP="00D63C92">
            <w:pPr>
              <w:tabs>
                <w:tab w:val="left" w:pos="1359"/>
              </w:tabs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10:20 – 10:2</w:t>
            </w:r>
            <w:r w:rsidR="00DF241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6C51DF" w:rsidRPr="006C51DF" w:rsidTr="00D63C92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6C51DF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к прогулке, прогулка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C51DF" w:rsidRDefault="00DF241E" w:rsidP="001D5D76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10:</w:t>
            </w:r>
            <w:r w:rsidR="006037A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6C51DF" w:rsidRPr="006C51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11:</w:t>
            </w:r>
            <w:r w:rsidR="006037A0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</w:tr>
      <w:tr w:rsidR="006C51DF" w:rsidRPr="006C51DF" w:rsidTr="00D63C92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6C51DF" w:rsidP="0044457E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Возращение с прогулки, </w:t>
            </w:r>
            <w:r w:rsidR="0044457E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C51DF" w:rsidRDefault="006C51DF" w:rsidP="00AE7130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7130">
              <w:rPr>
                <w:rFonts w:ascii="Times New Roman" w:hAnsi="Times New Roman"/>
                <w:color w:val="000000"/>
                <w:sz w:val="24"/>
                <w:szCs w:val="24"/>
              </w:rPr>
              <w:t>11:</w:t>
            </w:r>
            <w:r w:rsidR="005C7E6A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  <w:r w:rsidRPr="00AE71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1</w:t>
            </w:r>
            <w:r w:rsidR="00AE713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AE7130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AE713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44457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44457E" w:rsidRPr="006C51DF" w:rsidTr="00D63C92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7E" w:rsidRPr="006B3651" w:rsidRDefault="0044457E" w:rsidP="006C51DF">
            <w:pPr>
              <w:tabs>
                <w:tab w:val="left" w:pos="1359"/>
              </w:tabs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обеду, обед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7E" w:rsidRPr="006C51DF" w:rsidRDefault="0044457E" w:rsidP="00AE7130">
            <w:pPr>
              <w:tabs>
                <w:tab w:val="left" w:pos="1359"/>
              </w:tabs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11:55 – 12:30</w:t>
            </w:r>
          </w:p>
        </w:tc>
      </w:tr>
      <w:tr w:rsidR="006C51DF" w:rsidRPr="006C51DF" w:rsidTr="00D63C92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6C51DF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C51DF" w:rsidRDefault="006C51DF" w:rsidP="00AE7130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1D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44457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6C51DF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44457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6C51DF">
              <w:rPr>
                <w:rFonts w:ascii="Times New Roman" w:hAnsi="Times New Roman"/>
                <w:color w:val="000000"/>
                <w:sz w:val="24"/>
                <w:szCs w:val="24"/>
              </w:rPr>
              <w:t>0 – 1</w:t>
            </w:r>
            <w:r w:rsidR="00025DE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6C51DF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025DE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6C51D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C51DF" w:rsidRPr="006C51DF" w:rsidTr="00D63C92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6C51DF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Постепенный подъем, </w:t>
            </w:r>
            <w:r w:rsidR="0044457E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гимнастика пробуждения, </w:t>
            </w:r>
            <w:r w:rsidR="005C7E6A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закаливающие процедуры</w:t>
            </w:r>
            <w:r w:rsidR="0044457E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C51DF" w:rsidRDefault="006C51DF" w:rsidP="00025DEC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1D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025DE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6C51DF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025DE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44457E">
              <w:rPr>
                <w:rFonts w:ascii="Times New Roman" w:hAnsi="Times New Roman"/>
                <w:color w:val="000000"/>
                <w:sz w:val="24"/>
                <w:szCs w:val="24"/>
              </w:rPr>
              <w:t>0 – 15:</w:t>
            </w:r>
            <w:r w:rsidR="005C7E6A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6C51DF" w:rsidRPr="006C51DF" w:rsidTr="00D63C92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6C51DF" w:rsidP="006C51DF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C51DF" w:rsidRDefault="005C7E6A" w:rsidP="00D63C92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15:15 – 15:3</w:t>
            </w:r>
            <w:r w:rsidR="006C51DF" w:rsidRPr="006C51D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4457E" w:rsidRPr="006C51DF" w:rsidTr="00D63C92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7E" w:rsidRPr="006B3651" w:rsidRDefault="0044457E" w:rsidP="006C51DF">
            <w:pPr>
              <w:tabs>
                <w:tab w:val="left" w:pos="1359"/>
              </w:tabs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Игры, самостоятельная и совместная с педагогом деятельность.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7E" w:rsidRDefault="005C7E6A" w:rsidP="00D63C92">
            <w:pPr>
              <w:tabs>
                <w:tab w:val="left" w:pos="1359"/>
              </w:tabs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15:3</w:t>
            </w:r>
            <w:r w:rsidR="0044457E">
              <w:rPr>
                <w:rFonts w:ascii="Times New Roman" w:hAnsi="Times New Roman"/>
                <w:color w:val="000000"/>
                <w:sz w:val="24"/>
                <w:szCs w:val="24"/>
              </w:rPr>
              <w:t>0 – 16:30</w:t>
            </w:r>
          </w:p>
        </w:tc>
      </w:tr>
      <w:tr w:rsidR="006C51DF" w:rsidRPr="006C51DF" w:rsidTr="00D63C92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B3651" w:rsidRDefault="006C51DF" w:rsidP="00D5173E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прогулке, прогулка, игры, самостоятельная деятельность детей</w:t>
            </w:r>
            <w:r w:rsidR="00E5209F" w:rsidRPr="006B3651">
              <w:rPr>
                <w:rFonts w:ascii="Times New Roman" w:hAnsi="Times New Roman"/>
                <w:color w:val="000000"/>
                <w:sz w:val="24"/>
                <w:szCs w:val="24"/>
              </w:rPr>
              <w:t>, уход детей домой.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DF" w:rsidRPr="006C51DF" w:rsidRDefault="006E1E31" w:rsidP="00025DEC">
            <w:pPr>
              <w:tabs>
                <w:tab w:val="left" w:pos="1359"/>
              </w:tabs>
              <w:spacing w:line="276" w:lineRule="auto"/>
              <w:ind w:right="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  <w:r w:rsidR="006C51DF" w:rsidRPr="006C51DF">
              <w:rPr>
                <w:rFonts w:ascii="Times New Roman" w:hAnsi="Times New Roman"/>
                <w:color w:val="000000"/>
                <w:sz w:val="24"/>
                <w:szCs w:val="24"/>
              </w:rPr>
              <w:t>:30 – 1</w:t>
            </w:r>
            <w:r w:rsidR="005C7E6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6C51DF" w:rsidRPr="006C51DF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025DE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6C51DF" w:rsidRPr="006C51D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642B15" w:rsidRPr="00233D60" w:rsidRDefault="00642B15" w:rsidP="00233D60">
      <w:pPr>
        <w:tabs>
          <w:tab w:val="left" w:pos="1359"/>
        </w:tabs>
        <w:spacing w:after="0"/>
        <w:ind w:righ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2B15" w:rsidRPr="00642B15" w:rsidRDefault="00642B15" w:rsidP="00642B15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642B15" w:rsidRPr="006C799F" w:rsidRDefault="00642B15" w:rsidP="00E34124">
      <w:pPr>
        <w:tabs>
          <w:tab w:val="left" w:pos="1359"/>
        </w:tabs>
        <w:spacing w:after="0"/>
        <w:ind w:right="20"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color w:val="000000"/>
          <w:sz w:val="24"/>
          <w:szCs w:val="28"/>
        </w:rPr>
        <w:t>Р</w:t>
      </w:r>
      <w:r w:rsidR="00E34124" w:rsidRPr="006C799F">
        <w:rPr>
          <w:rFonts w:ascii="Times New Roman" w:eastAsia="Times New Roman" w:hAnsi="Times New Roman" w:cs="Times New Roman"/>
          <w:color w:val="000000"/>
          <w:sz w:val="24"/>
          <w:szCs w:val="28"/>
        </w:rPr>
        <w:t>ежим</w:t>
      </w:r>
      <w:r w:rsidRPr="006C799F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дня размещен на сайте ДО</w:t>
      </w:r>
      <w:r w:rsidR="005711D0" w:rsidRPr="006C799F">
        <w:rPr>
          <w:rFonts w:ascii="Times New Roman" w:eastAsia="Times New Roman" w:hAnsi="Times New Roman" w:cs="Times New Roman"/>
          <w:color w:val="000000"/>
          <w:sz w:val="24"/>
          <w:szCs w:val="28"/>
        </w:rPr>
        <w:t>У</w:t>
      </w:r>
      <w:r w:rsidRPr="006C799F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</w:p>
    <w:p w:rsidR="00642B15" w:rsidRDefault="00642B15" w:rsidP="00E3412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sz w:val="24"/>
          <w:szCs w:val="28"/>
        </w:rPr>
        <w:t>За счет гибкой структуры распорядок дня позволяет обеспечить «поточность» и плавный переход от одних режимных моментов к другим. Контроль за выполнением режимов дня в ДО</w:t>
      </w:r>
      <w:r w:rsidR="005711D0" w:rsidRPr="006C799F">
        <w:rPr>
          <w:rFonts w:ascii="Times New Roman" w:eastAsia="Times New Roman" w:hAnsi="Times New Roman" w:cs="Times New Roman"/>
          <w:sz w:val="24"/>
          <w:szCs w:val="28"/>
        </w:rPr>
        <w:t>У</w:t>
      </w:r>
      <w:r w:rsidRPr="006C799F">
        <w:rPr>
          <w:rFonts w:ascii="Times New Roman" w:eastAsia="Times New Roman" w:hAnsi="Times New Roman" w:cs="Times New Roman"/>
          <w:sz w:val="24"/>
          <w:szCs w:val="28"/>
        </w:rPr>
        <w:t xml:space="preserve"> о</w:t>
      </w:r>
      <w:r w:rsidR="006C799F">
        <w:rPr>
          <w:rFonts w:ascii="Times New Roman" w:eastAsia="Times New Roman" w:hAnsi="Times New Roman" w:cs="Times New Roman"/>
          <w:sz w:val="24"/>
          <w:szCs w:val="28"/>
        </w:rPr>
        <w:t xml:space="preserve">существляют: заведующий, </w:t>
      </w:r>
      <w:r w:rsidRPr="006C799F">
        <w:rPr>
          <w:rFonts w:ascii="Times New Roman" w:eastAsia="Times New Roman" w:hAnsi="Times New Roman" w:cs="Times New Roman"/>
          <w:sz w:val="24"/>
          <w:szCs w:val="28"/>
        </w:rPr>
        <w:t xml:space="preserve"> воспитатель,</w:t>
      </w:r>
      <w:r w:rsidR="006C799F">
        <w:rPr>
          <w:rFonts w:ascii="Times New Roman" w:eastAsia="Times New Roman" w:hAnsi="Times New Roman" w:cs="Times New Roman"/>
          <w:sz w:val="24"/>
          <w:szCs w:val="28"/>
        </w:rPr>
        <w:t xml:space="preserve"> медицинская сестра, </w:t>
      </w:r>
      <w:r w:rsidRPr="006C799F">
        <w:rPr>
          <w:rFonts w:ascii="Times New Roman" w:eastAsia="Times New Roman" w:hAnsi="Times New Roman" w:cs="Times New Roman"/>
          <w:sz w:val="24"/>
          <w:szCs w:val="28"/>
        </w:rPr>
        <w:t xml:space="preserve"> родители (законные представители).</w:t>
      </w:r>
    </w:p>
    <w:p w:rsidR="00B77A90" w:rsidRPr="006C799F" w:rsidRDefault="00B77A90" w:rsidP="00E3412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642B15" w:rsidRDefault="00642B15" w:rsidP="001579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642B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Часть, формируемая участни</w:t>
      </w:r>
      <w:r w:rsidR="001579F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ками образовательных отношений:</w:t>
      </w:r>
    </w:p>
    <w:p w:rsidR="00BD738F" w:rsidRPr="00642B15" w:rsidRDefault="00BD738F" w:rsidP="001579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642B15" w:rsidRPr="006C799F" w:rsidRDefault="00642B15" w:rsidP="00642B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i/>
          <w:color w:val="000000"/>
          <w:sz w:val="24"/>
          <w:szCs w:val="28"/>
        </w:rPr>
        <w:t xml:space="preserve">Организация режима и распорядка пребывания детей в образовательном учреждении в части, формируемой участниками образовательных отношений, полностью совпадают с </w:t>
      </w:r>
      <w:r w:rsidRPr="006C799F">
        <w:rPr>
          <w:rFonts w:ascii="Times New Roman" w:eastAsia="Times New Roman" w:hAnsi="Times New Roman" w:cs="Times New Roman"/>
          <w:i/>
          <w:color w:val="000000"/>
          <w:sz w:val="24"/>
          <w:szCs w:val="28"/>
        </w:rPr>
        <w:lastRenderedPageBreak/>
        <w:t>организацией режима пребывания детей в образовательном учрежде</w:t>
      </w:r>
      <w:r w:rsidR="006C799F" w:rsidRPr="006C799F">
        <w:rPr>
          <w:rFonts w:ascii="Times New Roman" w:eastAsia="Times New Roman" w:hAnsi="Times New Roman" w:cs="Times New Roman"/>
          <w:i/>
          <w:color w:val="000000"/>
          <w:sz w:val="24"/>
          <w:szCs w:val="28"/>
        </w:rPr>
        <w:t>нии обязательной части ОП</w:t>
      </w:r>
    </w:p>
    <w:p w:rsidR="001E753E" w:rsidRDefault="001E753E" w:rsidP="00836007">
      <w:pPr>
        <w:spacing w:after="0" w:line="379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:rsidR="00B77A90" w:rsidRPr="006C799F" w:rsidRDefault="00B77A90" w:rsidP="00836007">
      <w:pPr>
        <w:spacing w:after="0" w:line="379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:rsidR="00836007" w:rsidRPr="001E753E" w:rsidRDefault="001E753E" w:rsidP="001E753E">
      <w:pPr>
        <w:tabs>
          <w:tab w:val="left" w:pos="5259"/>
          <w:tab w:val="center" w:pos="5595"/>
        </w:tabs>
        <w:spacing w:after="0" w:line="379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E7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3.7.</w:t>
      </w:r>
      <w:r w:rsidR="00836007" w:rsidRPr="001E7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Календарный план воспитательной и образовательной деятельности</w:t>
      </w:r>
    </w:p>
    <w:p w:rsidR="00836007" w:rsidRPr="00836007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План </w:t>
      </w:r>
      <w:r w:rsidRPr="006C799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воспитательно-образовательной работы </w:t>
      </w: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является единым для ДОО.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ДОО вправе наряду с Планом проводить иные мероприятия согласно Программе воспитания, по ключевым направлениям воспитания и дополнительного образования детей.</w:t>
      </w:r>
    </w:p>
    <w:p w:rsidR="001E753E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Все мероприятия проводится с учётом особенностей</w:t>
      </w:r>
      <w:r w:rsidR="001E753E"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Программы, а также возрастных,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физиологических и психоэмоциональных особенностей обучающихся.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Примерный перечень основных государственных и народных праздников, памятных дат в календарном плане воспитательной работы в ДОО.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  <w:t>Январь: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27 января: День снятия блокады Ленинграда; День освобождения Красной армией крупнейшего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«лагеря смерти» Аушвиц-Биркенау (Освенцима) - День памяти жертв Холокоста (рекомендуется включать в план воспитательной работы с дошкольниками регионально и/или ситуативно).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  <w:t>Февраль: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2февраля: День разгрома советскими войсками немецко-фашистских войск в Сталинградской битве (рекомендуется включать в план воспитательной работы с дошкольниками регионально и/или ситуативно);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8 февраля: День российской науки;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15 февраля: День памяти о россиянах, исполнявших служебный долг за пределами Отечества;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21 февраля: Международный день родного языка;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23 февраля: День защитника Отечества.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  <w:t>Март: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8марта: Международный женский день;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18 марта:</w:t>
      </w: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ab/>
        <w:t>День</w:t>
      </w: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ab/>
        <w:t>воссоединения</w:t>
      </w: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ab/>
        <w:t>Крыма</w:t>
      </w: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ab/>
        <w:t>с</w:t>
      </w: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ab/>
        <w:t>Россией</w:t>
      </w: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ab/>
        <w:t>(рекомендуется</w:t>
      </w: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ab/>
        <w:t>включать</w:t>
      </w: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ab/>
        <w:t>в</w:t>
      </w: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ab/>
        <w:t>план воспитательной работы с дошкольниками регионально и/или ситуативно);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27 марта: Всемирный день театра.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  <w:t>Апрель: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12 апреля: День космонавтики;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  <w:t>Май: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1 мая: Праздник Весны и Труда;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9мая: День Победы;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19 мая: День детских общественных организаций России;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24 мая: День славянской письменности и культуры.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  <w:t>Июнь: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1 июня: День защиты детей; 6 июня: День русского языка; 12 июня: День России;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22 июня: День памяти и скорби.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  <w:t>Июль: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8 июля: День семьи, любви и верности.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  <w:t>Август: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12 августа: День физкультурника;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22 августа: День Государственного флага Российской Федерации; 27 августа: День российского кино.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  <w:t>Сентябрь: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1 сентября: День знаний;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lastRenderedPageBreak/>
        <w:t>3сентября:   День   окончания.</w:t>
      </w: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ab/>
        <w:t>Второй мировой войны, День солидарности в борьбе с терроризмом;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8 сентября: Международный день распространения грамотности; 27 сентября: День воспитателя и всех дошкольных работников.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  <w:t>Октябрь: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1 октября: Международный день пожилых людей; Международный день музыки;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4октября: День защиты животных;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5октября: День учителя;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Третье воскресенье октября: День отца в России.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  <w:t>Ноябрь: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4 ноября: День народного единства;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Последнее воскресенье ноября: День матери в России;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30 ноября: День Государственного герба Российской Федерации.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  <w:t>Декабрь: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3 декабря: День неизвестного солдата; Международный день инвалидов (рекомендуется включать в план воспитательной работы с дошкольниками регионально и/или ситуативно);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5 декабря: День добровольца (волонтера) в России;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8декабря: Международный день художника;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9декабря: День Героев Отечества;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12 декабря: День Конституции Российской Федерации;</w:t>
      </w:r>
    </w:p>
    <w:p w:rsidR="00836007" w:rsidRPr="006C799F" w:rsidRDefault="00836007" w:rsidP="001E75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C799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31 декабря: Новый год.</w:t>
      </w:r>
    </w:p>
    <w:p w:rsidR="007F33C8" w:rsidRDefault="007F33C8" w:rsidP="008360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36007" w:rsidRPr="00836007" w:rsidRDefault="00836007" w:rsidP="008360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007" w:rsidRPr="00A067D0" w:rsidRDefault="00836007" w:rsidP="008360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067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Примерное тематическое планирование воспитательно-обр</w:t>
      </w:r>
      <w:r w:rsidR="00235A0A" w:rsidRPr="00A067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азовательной деятельности в разновозрастной группе </w:t>
      </w:r>
      <w:r w:rsidRPr="00A067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2023-2024 учебный год</w:t>
      </w:r>
    </w:p>
    <w:p w:rsidR="00836007" w:rsidRPr="00A067D0" w:rsidRDefault="00836007" w:rsidP="008360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TableNormal"/>
        <w:tblW w:w="10600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1418"/>
        <w:gridCol w:w="3262"/>
        <w:gridCol w:w="5104"/>
      </w:tblGrid>
      <w:tr w:rsidR="00836007" w:rsidRPr="00A067D0" w:rsidTr="00CA10A4">
        <w:trPr>
          <w:trHeight w:val="254"/>
        </w:trPr>
        <w:tc>
          <w:tcPr>
            <w:tcW w:w="816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1418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Неделя</w:t>
            </w:r>
          </w:p>
        </w:tc>
        <w:tc>
          <w:tcPr>
            <w:tcW w:w="3262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недели</w:t>
            </w:r>
          </w:p>
        </w:tc>
        <w:tc>
          <w:tcPr>
            <w:tcW w:w="5104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 воспитательной работы</w:t>
            </w:r>
          </w:p>
        </w:tc>
      </w:tr>
      <w:tr w:rsidR="00836007" w:rsidRPr="00A067D0" w:rsidTr="00CA10A4">
        <w:trPr>
          <w:trHeight w:val="505"/>
        </w:trPr>
        <w:tc>
          <w:tcPr>
            <w:tcW w:w="816" w:type="dxa"/>
            <w:vMerge w:val="restart"/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418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3262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«Неделя Знаний</w:t>
            </w:r>
            <w:r w:rsidR="0042488C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5104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Познавательное,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  <w:t>социальное,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  <w:t>патриотическое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воспитание</w:t>
            </w:r>
          </w:p>
        </w:tc>
      </w:tr>
      <w:tr w:rsidR="00836007" w:rsidRPr="00A067D0" w:rsidTr="00CA10A4">
        <w:trPr>
          <w:trHeight w:val="506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3262" w:type="dxa"/>
          </w:tcPr>
          <w:p w:rsidR="00836007" w:rsidRPr="00A067D0" w:rsidRDefault="00235A0A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«Наш детский сад»</w:t>
            </w:r>
          </w:p>
          <w:p w:rsidR="00836007" w:rsidRPr="00A067D0" w:rsidRDefault="00235A0A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(адаптация)</w:t>
            </w:r>
          </w:p>
        </w:tc>
        <w:tc>
          <w:tcPr>
            <w:tcW w:w="5104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</w:t>
            </w:r>
            <w:r w:rsidR="00235A0A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ательное, социальное, патриотическое</w:t>
            </w:r>
            <w:r w:rsidR="00CA10A4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воспитание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36007" w:rsidRPr="00A067D0" w:rsidTr="00CA10A4">
        <w:trPr>
          <w:trHeight w:val="252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3262" w:type="dxa"/>
          </w:tcPr>
          <w:p w:rsidR="00836007" w:rsidRPr="00A067D0" w:rsidRDefault="00235A0A" w:rsidP="00345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«Наши любимые игрушки»</w:t>
            </w:r>
          </w:p>
        </w:tc>
        <w:tc>
          <w:tcPr>
            <w:tcW w:w="5104" w:type="dxa"/>
          </w:tcPr>
          <w:p w:rsidR="00836007" w:rsidRPr="00A067D0" w:rsidRDefault="00B24B5D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</w:t>
            </w:r>
            <w:r w:rsidR="00235A0A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вательное, социальное, духовно-нравственное 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воспитание</w:t>
            </w:r>
          </w:p>
        </w:tc>
      </w:tr>
      <w:tr w:rsidR="00B24B5D" w:rsidRPr="00A067D0" w:rsidTr="00CA10A4">
        <w:trPr>
          <w:trHeight w:val="252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B24B5D" w:rsidRPr="00A067D0" w:rsidRDefault="00B24B5D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4B5D" w:rsidRPr="00A067D0" w:rsidRDefault="00B24B5D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3262" w:type="dxa"/>
          </w:tcPr>
          <w:p w:rsidR="00B24B5D" w:rsidRPr="00A067D0" w:rsidRDefault="00235A0A" w:rsidP="00345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«Фрукты. Сад»</w:t>
            </w:r>
          </w:p>
        </w:tc>
        <w:tc>
          <w:tcPr>
            <w:tcW w:w="5104" w:type="dxa"/>
          </w:tcPr>
          <w:p w:rsidR="00B24B5D" w:rsidRPr="00A067D0" w:rsidRDefault="00235A0A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Познавательное, экологи</w:t>
            </w:r>
            <w:r w:rsidR="0042488C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ческое</w:t>
            </w:r>
            <w:r w:rsidR="00B24B5D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трудовое воспитание</w:t>
            </w:r>
          </w:p>
        </w:tc>
      </w:tr>
      <w:tr w:rsidR="00836007" w:rsidRPr="00A067D0" w:rsidTr="00CA10A4">
        <w:trPr>
          <w:trHeight w:val="505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 неделя</w:t>
            </w:r>
          </w:p>
        </w:tc>
        <w:tc>
          <w:tcPr>
            <w:tcW w:w="3262" w:type="dxa"/>
          </w:tcPr>
          <w:p w:rsidR="00836007" w:rsidRPr="00A067D0" w:rsidRDefault="00235A0A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«Овощи. Огород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5104" w:type="dxa"/>
          </w:tcPr>
          <w:p w:rsidR="00836007" w:rsidRPr="00A067D0" w:rsidRDefault="0042488C" w:rsidP="00235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ознават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ельное, </w:t>
            </w:r>
            <w:r w:rsidR="00BE34BC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трудовое, 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экологическое воспитание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36007" w:rsidRPr="00A067D0" w:rsidTr="00CA10A4">
        <w:trPr>
          <w:trHeight w:val="505"/>
        </w:trPr>
        <w:tc>
          <w:tcPr>
            <w:tcW w:w="816" w:type="dxa"/>
            <w:vMerge w:val="restart"/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418" w:type="dxa"/>
          </w:tcPr>
          <w:p w:rsidR="00836007" w:rsidRPr="00A067D0" w:rsidRDefault="00BE34BC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836007" w:rsidRPr="00A067D0" w:rsidRDefault="0042488C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«Осенняя пора, очей очарованье»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5104" w:type="dxa"/>
          </w:tcPr>
          <w:p w:rsidR="00836007" w:rsidRPr="00A067D0" w:rsidRDefault="0042488C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Этико-эстетическое, экологическое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воспитание</w:t>
            </w:r>
          </w:p>
        </w:tc>
      </w:tr>
      <w:tr w:rsidR="00836007" w:rsidRPr="00A067D0" w:rsidTr="00CA10A4">
        <w:trPr>
          <w:trHeight w:val="506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BE34BC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7 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неделя</w:t>
            </w:r>
          </w:p>
        </w:tc>
        <w:tc>
          <w:tcPr>
            <w:tcW w:w="3262" w:type="dxa"/>
          </w:tcPr>
          <w:p w:rsidR="00836007" w:rsidRPr="00A067D0" w:rsidRDefault="00BE34BC" w:rsidP="00BE34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«Грибы. Лесные ягоды»</w:t>
            </w:r>
          </w:p>
        </w:tc>
        <w:tc>
          <w:tcPr>
            <w:tcW w:w="5104" w:type="dxa"/>
          </w:tcPr>
          <w:p w:rsidR="00836007" w:rsidRPr="00A067D0" w:rsidRDefault="00BE34BC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Познавательное, эстетическое, трудовое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воспитание</w:t>
            </w:r>
          </w:p>
        </w:tc>
      </w:tr>
      <w:tr w:rsidR="00836007" w:rsidRPr="00A067D0" w:rsidTr="00CA10A4">
        <w:trPr>
          <w:trHeight w:val="506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BE34BC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836007" w:rsidRPr="00A067D0" w:rsidRDefault="00836007" w:rsidP="00B24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="00BE34BC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Птицы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4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Познава</w:t>
            </w:r>
            <w:r w:rsidR="00BE34BC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тельное, экологическое, духовно-нравственное, трудовое  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воспитание</w:t>
            </w:r>
          </w:p>
        </w:tc>
      </w:tr>
      <w:tr w:rsidR="00836007" w:rsidRPr="00A067D0" w:rsidTr="00CA10A4">
        <w:trPr>
          <w:trHeight w:val="760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BE34BC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="00E338B8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.10- </w:t>
            </w:r>
            <w:r w:rsidR="00E338B8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</w:t>
            </w:r>
            <w:r w:rsidR="00E338B8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262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="00BE34BC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Неделя здоровья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5104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Познавательное, эт</w:t>
            </w:r>
            <w:r w:rsidR="007133DF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ико-эстетическое, 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физическое и оздоровительное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воспитание</w:t>
            </w:r>
          </w:p>
        </w:tc>
      </w:tr>
      <w:tr w:rsidR="00836007" w:rsidRPr="00A067D0" w:rsidTr="00CA10A4">
        <w:trPr>
          <w:trHeight w:val="505"/>
        </w:trPr>
        <w:tc>
          <w:tcPr>
            <w:tcW w:w="816" w:type="dxa"/>
            <w:vMerge w:val="restart"/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418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BE34BC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="00BE34BC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Хлеб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5104" w:type="dxa"/>
          </w:tcPr>
          <w:p w:rsidR="00836007" w:rsidRPr="00A067D0" w:rsidRDefault="007133DF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Познавательное, 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трудовое,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духовно-нравственное воспитание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36007" w:rsidRPr="00A067D0" w:rsidTr="00CA10A4">
        <w:trPr>
          <w:trHeight w:val="506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7133DF" w:rsidP="007133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11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836007" w:rsidRPr="00A067D0" w:rsidRDefault="007133DF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«Одежда. Обувь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4" w:type="dxa"/>
          </w:tcPr>
          <w:p w:rsidR="00836007" w:rsidRPr="00A067D0" w:rsidRDefault="007133DF" w:rsidP="007133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Познавательное, эстетическое,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трудовое воспитание</w:t>
            </w:r>
          </w:p>
        </w:tc>
      </w:tr>
      <w:tr w:rsidR="00836007" w:rsidRPr="00A067D0" w:rsidTr="00CA10A4">
        <w:trPr>
          <w:trHeight w:val="506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7133DF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836007" w:rsidRPr="00A067D0" w:rsidRDefault="007133DF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«Мебельная фабрика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4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Познават</w:t>
            </w:r>
            <w:r w:rsidR="007133DF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ельное, экологическое, эстетическое воспитание 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36007" w:rsidRPr="00A067D0" w:rsidTr="00CA10A4">
        <w:trPr>
          <w:trHeight w:val="505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7133DF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836007" w:rsidRPr="00A067D0" w:rsidRDefault="007133DF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«Посуда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4" w:type="dxa"/>
          </w:tcPr>
          <w:p w:rsidR="00836007" w:rsidRPr="00A067D0" w:rsidRDefault="007133DF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Познавательное, этико-эстетическое, </w:t>
            </w:r>
          </w:p>
          <w:p w:rsidR="00836007" w:rsidRPr="00A067D0" w:rsidRDefault="007133DF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трудовое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воспитание</w:t>
            </w:r>
          </w:p>
        </w:tc>
      </w:tr>
      <w:tr w:rsidR="00836007" w:rsidRPr="00A067D0" w:rsidTr="00CA10A4">
        <w:trPr>
          <w:trHeight w:val="758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7133DF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«Кто роднее всех на свете»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5104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Познавательное, социальное, духовно – нравственное этико-эстетическое, трудовое</w:t>
            </w:r>
            <w:r w:rsidR="00E338B8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воспитание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36007" w:rsidRPr="00A067D0" w:rsidTr="00CA10A4">
        <w:trPr>
          <w:trHeight w:val="506"/>
        </w:trPr>
        <w:tc>
          <w:tcPr>
            <w:tcW w:w="816" w:type="dxa"/>
            <w:vMerge w:val="restart"/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418" w:type="dxa"/>
          </w:tcPr>
          <w:p w:rsidR="00836007" w:rsidRPr="00A067D0" w:rsidRDefault="00E338B8" w:rsidP="00E33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«Зимушка-зима»</w:t>
            </w:r>
          </w:p>
        </w:tc>
        <w:tc>
          <w:tcPr>
            <w:tcW w:w="5104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Познавательное, экологическое, социальное,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этико-эстетическое воспитание</w:t>
            </w:r>
          </w:p>
        </w:tc>
      </w:tr>
      <w:tr w:rsidR="00836007" w:rsidRPr="00A067D0" w:rsidTr="00CA10A4">
        <w:trPr>
          <w:trHeight w:val="505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E338B8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836007" w:rsidRPr="00A067D0" w:rsidRDefault="00E338B8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«Домашние животные</w:t>
            </w:r>
            <w:r w:rsidR="00C67A0F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Дикие животные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4" w:type="dxa"/>
          </w:tcPr>
          <w:p w:rsidR="00836007" w:rsidRPr="00A067D0" w:rsidRDefault="00836007" w:rsidP="00E33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</w:t>
            </w:r>
            <w:r w:rsidR="00E338B8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ательное, экологическое, трудовое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воспитание</w:t>
            </w:r>
          </w:p>
        </w:tc>
      </w:tr>
      <w:tr w:rsidR="00836007" w:rsidRPr="00A067D0" w:rsidTr="00CA10A4">
        <w:trPr>
          <w:trHeight w:val="758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D05511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836007" w:rsidRPr="00A067D0" w:rsidRDefault="00D05511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«Мастерская Деда Мороза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5104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Социальное, патриотическое, трудовое, этико- эстетическое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воспитание</w:t>
            </w:r>
          </w:p>
        </w:tc>
      </w:tr>
      <w:tr w:rsidR="00836007" w:rsidRPr="00A067D0" w:rsidTr="00CA10A4">
        <w:trPr>
          <w:trHeight w:val="505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836007" w:rsidRPr="00A067D0" w:rsidRDefault="00D05511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«Новогодний праздник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5104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Социальное, патриотическое, духовно – нравственное, этико-эстетическое воспитание</w:t>
            </w:r>
          </w:p>
        </w:tc>
      </w:tr>
      <w:tr w:rsidR="00836007" w:rsidRPr="00A067D0" w:rsidTr="00CA10A4">
        <w:trPr>
          <w:trHeight w:val="506"/>
        </w:trPr>
        <w:tc>
          <w:tcPr>
            <w:tcW w:w="816" w:type="dxa"/>
            <w:vMerge w:val="restart"/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418" w:type="dxa"/>
          </w:tcPr>
          <w:p w:rsidR="00836007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  <w:r w:rsidR="00D05511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29.12 – 08.01</w:t>
            </w:r>
          </w:p>
        </w:tc>
        <w:tc>
          <w:tcPr>
            <w:tcW w:w="3262" w:type="dxa"/>
          </w:tcPr>
          <w:p w:rsidR="00836007" w:rsidRPr="00A067D0" w:rsidRDefault="00D05511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Каникулы 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«Зимние забавы»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5104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Социальное, физическое и оздоровительное воспитание</w:t>
            </w:r>
          </w:p>
        </w:tc>
      </w:tr>
      <w:tr w:rsidR="00836007" w:rsidRPr="00A067D0" w:rsidTr="00CA10A4">
        <w:trPr>
          <w:trHeight w:val="506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CA10A4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  <w:r w:rsidR="00C67A0F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09.01.-12.01</w:t>
            </w:r>
          </w:p>
        </w:tc>
        <w:tc>
          <w:tcPr>
            <w:tcW w:w="3262" w:type="dxa"/>
          </w:tcPr>
          <w:p w:rsidR="00836007" w:rsidRPr="00A067D0" w:rsidRDefault="00C67A0F" w:rsidP="005374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«Неделя здоровья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4" w:type="dxa"/>
          </w:tcPr>
          <w:p w:rsidR="00836007" w:rsidRPr="00A067D0" w:rsidRDefault="00C67A0F" w:rsidP="00C67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Познавательное, экологическое, трудовое, этико-эстетическое, физическое и оздоровительное воспитание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36007" w:rsidRPr="00A067D0" w:rsidTr="00CA10A4">
        <w:trPr>
          <w:trHeight w:val="505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836007" w:rsidRPr="00A067D0" w:rsidRDefault="00A65669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«Комнатные растения. Домашние обитатели»</w:t>
            </w:r>
          </w:p>
        </w:tc>
        <w:tc>
          <w:tcPr>
            <w:tcW w:w="5104" w:type="dxa"/>
          </w:tcPr>
          <w:p w:rsidR="00836007" w:rsidRPr="00A067D0" w:rsidRDefault="00A65669" w:rsidP="00A656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Познавательное, экологическое,  социальное, трудовое воспитание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36007" w:rsidRPr="00A067D0" w:rsidTr="00CA10A4">
        <w:trPr>
          <w:trHeight w:val="253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836007" w:rsidRPr="00A067D0" w:rsidRDefault="00A65669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«Моё родное село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="006D6FE2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(ХакасияПушное)</w:t>
            </w:r>
          </w:p>
        </w:tc>
        <w:tc>
          <w:tcPr>
            <w:tcW w:w="5104" w:type="dxa"/>
          </w:tcPr>
          <w:p w:rsidR="00836007" w:rsidRPr="00A067D0" w:rsidRDefault="00A65669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атриотическое, социальное, этико-эстетическое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трудовое воспитание</w:t>
            </w:r>
          </w:p>
        </w:tc>
      </w:tr>
      <w:tr w:rsidR="00836007" w:rsidRPr="00A067D0" w:rsidTr="00CA10A4">
        <w:trPr>
          <w:trHeight w:val="253"/>
        </w:trPr>
        <w:tc>
          <w:tcPr>
            <w:tcW w:w="816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4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36007" w:rsidRPr="00A067D0" w:rsidTr="00CA10A4">
        <w:trPr>
          <w:trHeight w:val="506"/>
        </w:trPr>
        <w:tc>
          <w:tcPr>
            <w:tcW w:w="816" w:type="dxa"/>
            <w:vMerge w:val="restart"/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418" w:type="dxa"/>
          </w:tcPr>
          <w:p w:rsidR="00836007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836007" w:rsidRPr="00A067D0" w:rsidRDefault="00A65669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«Транспорт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4" w:type="dxa"/>
          </w:tcPr>
          <w:p w:rsidR="00836007" w:rsidRPr="00A067D0" w:rsidRDefault="00A13273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Познавательное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социальн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ое, трудовое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воспитание</w:t>
            </w:r>
          </w:p>
        </w:tc>
      </w:tr>
      <w:tr w:rsidR="00836007" w:rsidRPr="00A067D0" w:rsidTr="00CA10A4">
        <w:trPr>
          <w:trHeight w:val="506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CA10A4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836007" w:rsidRPr="00A067D0" w:rsidRDefault="00A13273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«Мой любимый детский сад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4" w:type="dxa"/>
          </w:tcPr>
          <w:p w:rsidR="00836007" w:rsidRPr="00A067D0" w:rsidRDefault="00A13273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Социальное, познавательное, трудовое, патриотическое воспитание</w:t>
            </w:r>
          </w:p>
          <w:p w:rsidR="00836007" w:rsidRPr="00A067D0" w:rsidRDefault="00836007" w:rsidP="00A1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36007" w:rsidRPr="00A067D0" w:rsidTr="00CA10A4">
        <w:trPr>
          <w:trHeight w:val="506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836007" w:rsidRPr="00A067D0" w:rsidRDefault="00A13273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="00266B8E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День защитника Отечества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5104" w:type="dxa"/>
          </w:tcPr>
          <w:p w:rsidR="00836007" w:rsidRPr="00A067D0" w:rsidRDefault="00A13273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="00266B8E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атриотическ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ое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социальное,</w:t>
            </w:r>
            <w:r w:rsidR="00266B8E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физическое и оздоровительное воспитание</w:t>
            </w:r>
          </w:p>
          <w:p w:rsidR="00836007" w:rsidRPr="00A067D0" w:rsidRDefault="00836007" w:rsidP="00A1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36007" w:rsidRPr="00A067D0" w:rsidTr="00CA10A4">
        <w:trPr>
          <w:trHeight w:val="505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A13273" w:rsidRPr="00A067D0" w:rsidRDefault="00A13273" w:rsidP="00A1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«Я и моя семья»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4" w:type="dxa"/>
          </w:tcPr>
          <w:p w:rsidR="00836007" w:rsidRPr="00A067D0" w:rsidRDefault="00266B8E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Познавательное, этико-эстетическое, социальное,  физическое и оздоровительное воспитание</w:t>
            </w:r>
          </w:p>
          <w:p w:rsidR="00836007" w:rsidRPr="00A067D0" w:rsidRDefault="00266B8E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836007" w:rsidRPr="00A067D0" w:rsidTr="00CA10A4">
        <w:trPr>
          <w:trHeight w:val="506"/>
        </w:trPr>
        <w:tc>
          <w:tcPr>
            <w:tcW w:w="816" w:type="dxa"/>
            <w:vMerge w:val="restart"/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418" w:type="dxa"/>
          </w:tcPr>
          <w:p w:rsidR="00836007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836007" w:rsidRPr="00A067D0" w:rsidRDefault="00C67A0F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«Мамин праздник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5104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Социальное, этико-эстетическое, духовно-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нравственное, трудовое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  <w:t>воспитание</w:t>
            </w:r>
          </w:p>
        </w:tc>
      </w:tr>
      <w:tr w:rsidR="00836007" w:rsidRPr="00A067D0" w:rsidTr="00CA10A4">
        <w:trPr>
          <w:trHeight w:val="506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CA10A4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836007" w:rsidRPr="00A067D0" w:rsidRDefault="00C67A0F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«Весна 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4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Познавательное, экологическое, этико-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эстетическое воспитание</w:t>
            </w:r>
          </w:p>
        </w:tc>
      </w:tr>
      <w:tr w:rsidR="00836007" w:rsidRPr="00A067D0" w:rsidTr="00CA10A4">
        <w:trPr>
          <w:trHeight w:val="505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836007" w:rsidRPr="00A067D0" w:rsidRDefault="00C67A0F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«Я - человек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4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Познавательное, социальное, физическое и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оздоровительное воспитание</w:t>
            </w:r>
          </w:p>
        </w:tc>
      </w:tr>
      <w:tr w:rsidR="00836007" w:rsidRPr="00A067D0" w:rsidTr="00CA10A4">
        <w:trPr>
          <w:trHeight w:val="506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  <w:r w:rsidR="00451A29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 25.03. -29.03.</w:t>
            </w:r>
          </w:p>
        </w:tc>
        <w:tc>
          <w:tcPr>
            <w:tcW w:w="3262" w:type="dxa"/>
          </w:tcPr>
          <w:p w:rsidR="00836007" w:rsidRPr="00A067D0" w:rsidRDefault="00451A29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«Неделя здоровья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5104" w:type="dxa"/>
          </w:tcPr>
          <w:p w:rsidR="00451A29" w:rsidRPr="00A067D0" w:rsidRDefault="00451A29" w:rsidP="00451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Познавательное, экологическое, трудовое, этико-эстетическое, физическое и оздоровительное  воспитание</w:t>
            </w:r>
          </w:p>
          <w:p w:rsidR="00836007" w:rsidRPr="00A067D0" w:rsidRDefault="00836007" w:rsidP="00451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36007" w:rsidRPr="00A067D0" w:rsidTr="00CA10A4">
        <w:trPr>
          <w:trHeight w:val="506"/>
        </w:trPr>
        <w:tc>
          <w:tcPr>
            <w:tcW w:w="816" w:type="dxa"/>
            <w:vMerge w:val="restart"/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418" w:type="dxa"/>
          </w:tcPr>
          <w:p w:rsidR="00836007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  <w:r w:rsidR="00451A29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2" w:type="dxa"/>
          </w:tcPr>
          <w:p w:rsidR="00451A29" w:rsidRPr="00A067D0" w:rsidRDefault="00451A29" w:rsidP="00451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«Все работы хороши – выбирай на вкус»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4" w:type="dxa"/>
          </w:tcPr>
          <w:p w:rsidR="00451A29" w:rsidRPr="00A067D0" w:rsidRDefault="00451A29" w:rsidP="00451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Познавательное, социальное, духовно-нравственное, трудовое воспитание</w:t>
            </w:r>
          </w:p>
          <w:p w:rsidR="00836007" w:rsidRPr="00A067D0" w:rsidRDefault="00836007" w:rsidP="00451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36007" w:rsidRPr="00A067D0" w:rsidTr="00CA10A4">
        <w:trPr>
          <w:trHeight w:val="505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836007" w:rsidRPr="00A067D0" w:rsidRDefault="00451A29" w:rsidP="00451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="006D6FE2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Космос»</w:t>
            </w:r>
          </w:p>
        </w:tc>
        <w:tc>
          <w:tcPr>
            <w:tcW w:w="5104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Познавательное,</w:t>
            </w:r>
            <w:r w:rsidR="006D6FE2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патриотическое, физическое и оздоровительное 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воспитание</w:t>
            </w:r>
          </w:p>
        </w:tc>
      </w:tr>
      <w:tr w:rsidR="00836007" w:rsidRPr="00A067D0" w:rsidTr="00CA10A4">
        <w:trPr>
          <w:trHeight w:val="505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CA10A4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836007" w:rsidRPr="00A067D0" w:rsidRDefault="006D6FE2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«Пожарная безопасность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5104" w:type="dxa"/>
          </w:tcPr>
          <w:p w:rsidR="00836007" w:rsidRPr="00A067D0" w:rsidRDefault="006D6FE2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Познавательное,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  <w:t>экологическое, физическое</w:t>
            </w: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  <w:t>и трудовое воспитание</w:t>
            </w:r>
          </w:p>
          <w:p w:rsidR="00836007" w:rsidRPr="00A067D0" w:rsidRDefault="006D6FE2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836007" w:rsidRPr="00A067D0" w:rsidTr="00CA10A4">
        <w:trPr>
          <w:trHeight w:val="506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34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3262" w:type="dxa"/>
          </w:tcPr>
          <w:p w:rsidR="00836007" w:rsidRPr="00A067D0" w:rsidRDefault="006D6FE2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="00143370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Животные жарких и холодных стран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4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Познавательное, экологическое, социальное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воспитание</w:t>
            </w:r>
          </w:p>
        </w:tc>
      </w:tr>
      <w:tr w:rsidR="00836007" w:rsidRPr="00A067D0" w:rsidTr="00CA10A4">
        <w:trPr>
          <w:trHeight w:val="506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36007" w:rsidRPr="00A067D0" w:rsidRDefault="00CA10A4" w:rsidP="001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35</w:t>
            </w:r>
            <w:r w:rsidR="00143370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неделя</w:t>
            </w:r>
          </w:p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</w:tcPr>
          <w:p w:rsidR="00836007" w:rsidRPr="00A067D0" w:rsidRDefault="00EB0DF5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«Животные морей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4" w:type="dxa"/>
          </w:tcPr>
          <w:p w:rsidR="00836007" w:rsidRPr="00A067D0" w:rsidRDefault="00836007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</w:t>
            </w:r>
            <w:r w:rsidR="00EB0DF5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ательное, экологическое,  </w:t>
            </w:r>
          </w:p>
          <w:p w:rsidR="00836007" w:rsidRPr="00A067D0" w:rsidRDefault="00EB0DF5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социальное </w:t>
            </w:r>
            <w:r w:rsidR="00836007"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воспитание</w:t>
            </w:r>
          </w:p>
        </w:tc>
      </w:tr>
      <w:tr w:rsidR="00CA10A4" w:rsidRPr="00A067D0" w:rsidTr="00CA10A4">
        <w:trPr>
          <w:trHeight w:val="506"/>
        </w:trPr>
        <w:tc>
          <w:tcPr>
            <w:tcW w:w="816" w:type="dxa"/>
            <w:vMerge w:val="restart"/>
            <w:textDirection w:val="btLr"/>
          </w:tcPr>
          <w:p w:rsidR="00CA10A4" w:rsidRPr="00A067D0" w:rsidRDefault="00CA10A4" w:rsidP="00A56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418" w:type="dxa"/>
          </w:tcPr>
          <w:p w:rsidR="00CA10A4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36 неделя</w:t>
            </w:r>
          </w:p>
        </w:tc>
        <w:tc>
          <w:tcPr>
            <w:tcW w:w="3262" w:type="dxa"/>
          </w:tcPr>
          <w:p w:rsidR="00CA10A4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«Праздник мира»</w:t>
            </w:r>
          </w:p>
          <w:p w:rsidR="00CA10A4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5104" w:type="dxa"/>
          </w:tcPr>
          <w:p w:rsidR="00CA10A4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Патриотическое, познавательное, духовно-нравственное</w:t>
            </w:r>
          </w:p>
          <w:p w:rsidR="00CA10A4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воспитание</w:t>
            </w:r>
          </w:p>
        </w:tc>
      </w:tr>
      <w:tr w:rsidR="00CA10A4" w:rsidRPr="00A067D0" w:rsidTr="000B69D5">
        <w:trPr>
          <w:trHeight w:val="251"/>
        </w:trPr>
        <w:tc>
          <w:tcPr>
            <w:tcW w:w="816" w:type="dxa"/>
            <w:vMerge/>
          </w:tcPr>
          <w:p w:rsidR="00CA10A4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CA10A4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37 неделя</w:t>
            </w:r>
          </w:p>
        </w:tc>
        <w:tc>
          <w:tcPr>
            <w:tcW w:w="3262" w:type="dxa"/>
          </w:tcPr>
          <w:p w:rsidR="00CA10A4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«В мире насекомых»</w:t>
            </w:r>
          </w:p>
        </w:tc>
        <w:tc>
          <w:tcPr>
            <w:tcW w:w="5104" w:type="dxa"/>
          </w:tcPr>
          <w:p w:rsidR="00CA10A4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Познавательное, экологическое, этико-эстетическое воспитание</w:t>
            </w:r>
          </w:p>
        </w:tc>
      </w:tr>
      <w:tr w:rsidR="00CA10A4" w:rsidRPr="00A067D0" w:rsidTr="000B69D5">
        <w:trPr>
          <w:trHeight w:val="564"/>
        </w:trPr>
        <w:tc>
          <w:tcPr>
            <w:tcW w:w="816" w:type="dxa"/>
            <w:vMerge/>
          </w:tcPr>
          <w:p w:rsidR="00CA10A4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A10A4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38 неделя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:rsidR="00CA10A4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«Моя Родина - Россия»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CA10A4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Патриотическое, социальное, этико-эстетическое воспитание </w:t>
            </w:r>
          </w:p>
        </w:tc>
      </w:tr>
      <w:tr w:rsidR="00CA10A4" w:rsidRPr="00A067D0" w:rsidTr="000B69D5">
        <w:trPr>
          <w:trHeight w:val="390"/>
        </w:trPr>
        <w:tc>
          <w:tcPr>
            <w:tcW w:w="816" w:type="dxa"/>
            <w:vMerge/>
          </w:tcPr>
          <w:p w:rsidR="00CA10A4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A10A4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39 неделя</w:t>
            </w:r>
          </w:p>
        </w:tc>
        <w:tc>
          <w:tcPr>
            <w:tcW w:w="3262" w:type="dxa"/>
            <w:tcBorders>
              <w:top w:val="single" w:sz="4" w:space="0" w:color="auto"/>
            </w:tcBorders>
          </w:tcPr>
          <w:p w:rsidR="00CA10A4" w:rsidRPr="00A067D0" w:rsidRDefault="00A067D0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67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Мы повзрослели  (мониторинг)</w:t>
            </w:r>
          </w:p>
        </w:tc>
        <w:tc>
          <w:tcPr>
            <w:tcW w:w="5104" w:type="dxa"/>
            <w:tcBorders>
              <w:top w:val="single" w:sz="4" w:space="0" w:color="auto"/>
            </w:tcBorders>
          </w:tcPr>
          <w:p w:rsidR="00CA10A4" w:rsidRPr="00A067D0" w:rsidRDefault="00CA10A4" w:rsidP="00836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836007" w:rsidRPr="00836007" w:rsidRDefault="00836007" w:rsidP="008360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007" w:rsidRPr="00836007" w:rsidRDefault="00836007" w:rsidP="008360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34124" w:rsidRDefault="00E34124" w:rsidP="005711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34124" w:rsidRDefault="00E34124" w:rsidP="001F11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34124" w:rsidRDefault="00E34124" w:rsidP="005711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34124" w:rsidRDefault="00E34124" w:rsidP="005711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34124" w:rsidRDefault="00E34124" w:rsidP="005711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34124" w:rsidRDefault="00E34124" w:rsidP="005711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42B15" w:rsidRPr="005711D0" w:rsidRDefault="00642B15" w:rsidP="005711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42B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IV. ДОПОЛНИТЕЛЬНЫЙ РАЗДЕЛ </w:t>
      </w:r>
    </w:p>
    <w:p w:rsidR="00B77BE8" w:rsidRDefault="00EA79B0" w:rsidP="005711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Краткая презентация Образовательной Программы</w:t>
      </w:r>
    </w:p>
    <w:p w:rsidR="00B77BE8" w:rsidRPr="00B77BE8" w:rsidRDefault="00B77BE8" w:rsidP="005711D0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77BE8">
        <w:rPr>
          <w:rFonts w:ascii="Times New Roman" w:hAnsi="Times New Roman" w:cs="Times New Roman"/>
          <w:sz w:val="28"/>
          <w:szCs w:val="28"/>
          <w:lang w:eastAsia="en-US"/>
        </w:rPr>
        <w:t>Образов</w:t>
      </w:r>
      <w:r w:rsidR="00E5209F">
        <w:rPr>
          <w:rFonts w:ascii="Times New Roman" w:hAnsi="Times New Roman" w:cs="Times New Roman"/>
          <w:sz w:val="28"/>
          <w:szCs w:val="28"/>
          <w:lang w:eastAsia="en-US"/>
        </w:rPr>
        <w:t>ательная</w:t>
      </w:r>
      <w:r w:rsidR="00EA79B0">
        <w:rPr>
          <w:rFonts w:ascii="Times New Roman" w:hAnsi="Times New Roman" w:cs="Times New Roman"/>
          <w:sz w:val="28"/>
          <w:szCs w:val="28"/>
          <w:lang w:eastAsia="en-US"/>
        </w:rPr>
        <w:t xml:space="preserve"> программа МБДОУ  Детский сад № 7 «Ручеёк</w:t>
      </w:r>
      <w:r w:rsidRPr="00B77BE8">
        <w:rPr>
          <w:rFonts w:ascii="Times New Roman" w:hAnsi="Times New Roman" w:cs="Times New Roman"/>
          <w:sz w:val="28"/>
          <w:szCs w:val="28"/>
          <w:lang w:eastAsia="en-US"/>
        </w:rPr>
        <w:t>» является нормативно управленческим документом и согласно Федеральному государственному</w:t>
      </w:r>
    </w:p>
    <w:p w:rsidR="00B77BE8" w:rsidRPr="00B77BE8" w:rsidRDefault="00B77BE8" w:rsidP="005711D0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77BE8">
        <w:rPr>
          <w:rFonts w:ascii="Times New Roman" w:hAnsi="Times New Roman" w:cs="Times New Roman"/>
          <w:sz w:val="28"/>
          <w:szCs w:val="28"/>
          <w:lang w:eastAsia="en-US"/>
        </w:rPr>
        <w:t>образовательному стандарту дошкольного образования (далее - ФГОС ДО) определяет объем, содержание, планируемые результаты (целевые ориентиры дошкольного образования), организацию образовательной деятельности и обеспечивает построение целостного педагогического процесса.</w:t>
      </w:r>
    </w:p>
    <w:p w:rsidR="00B77BE8" w:rsidRPr="00B77BE8" w:rsidRDefault="00B77BE8" w:rsidP="005711D0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77BE8">
        <w:rPr>
          <w:rFonts w:ascii="Times New Roman" w:hAnsi="Times New Roman" w:cs="Times New Roman"/>
          <w:sz w:val="28"/>
          <w:szCs w:val="28"/>
          <w:lang w:eastAsia="en-US"/>
        </w:rPr>
        <w:t>Воспитание и обучение воспитанников осуществляется на государственном языке РФ – русском.</w:t>
      </w:r>
    </w:p>
    <w:p w:rsidR="00B77BE8" w:rsidRPr="00B77BE8" w:rsidRDefault="00B77BE8" w:rsidP="005711D0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77BE8">
        <w:rPr>
          <w:rFonts w:ascii="Times New Roman" w:hAnsi="Times New Roman" w:cs="Times New Roman"/>
          <w:sz w:val="28"/>
          <w:szCs w:val="28"/>
          <w:lang w:eastAsia="en-US"/>
        </w:rPr>
        <w:t>Срок реализации образовательной программы: 5 лет.</w:t>
      </w:r>
    </w:p>
    <w:p w:rsidR="00B77BE8" w:rsidRPr="00B77BE8" w:rsidRDefault="00EA79B0" w:rsidP="00B77BE8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Составляющие ОП</w:t>
      </w:r>
      <w:r w:rsidR="00B77BE8" w:rsidRPr="00B77BE8">
        <w:rPr>
          <w:rFonts w:ascii="Times New Roman" w:hAnsi="Times New Roman" w:cs="Times New Roman"/>
          <w:sz w:val="28"/>
          <w:szCs w:val="28"/>
          <w:lang w:eastAsia="en-US"/>
        </w:rPr>
        <w:t xml:space="preserve"> обязательная часть и часть, формируемая участниками образовательных отношений, служат механизмом реализации ФГОС ДО и раскрывают принципы, методы, приемы и порядок организации совместной, партнерской деятельности детей и взрослых в пространстве и во времени, а также подходы к интеграции образовательной деятельности детей дошкольного возраста.</w:t>
      </w:r>
    </w:p>
    <w:p w:rsidR="00B77BE8" w:rsidRPr="00B77BE8" w:rsidRDefault="00B77BE8" w:rsidP="005711D0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77BE8">
        <w:rPr>
          <w:rFonts w:ascii="Times New Roman" w:hAnsi="Times New Roman" w:cs="Times New Roman"/>
          <w:sz w:val="28"/>
          <w:szCs w:val="28"/>
          <w:lang w:eastAsia="en-US"/>
        </w:rPr>
        <w:t>Нас</w:t>
      </w:r>
      <w:r w:rsidR="00EA79B0">
        <w:rPr>
          <w:rFonts w:ascii="Times New Roman" w:hAnsi="Times New Roman" w:cs="Times New Roman"/>
          <w:sz w:val="28"/>
          <w:szCs w:val="28"/>
          <w:lang w:eastAsia="en-US"/>
        </w:rPr>
        <w:t>тоящая ОП</w:t>
      </w:r>
      <w:r w:rsidRPr="00B77BE8">
        <w:rPr>
          <w:rFonts w:ascii="Times New Roman" w:hAnsi="Times New Roman" w:cs="Times New Roman"/>
          <w:sz w:val="28"/>
          <w:szCs w:val="28"/>
          <w:lang w:eastAsia="en-US"/>
        </w:rPr>
        <w:t xml:space="preserve"> разработана и утверждена организацией в соответствии с ФГОС</w:t>
      </w:r>
      <w:r w:rsidR="00EA79B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B77BE8">
        <w:rPr>
          <w:rFonts w:ascii="Times New Roman" w:hAnsi="Times New Roman" w:cs="Times New Roman"/>
          <w:sz w:val="28"/>
          <w:szCs w:val="28"/>
          <w:lang w:eastAsia="en-US"/>
        </w:rPr>
        <w:t>ДО и ФОП ДО.</w:t>
      </w:r>
    </w:p>
    <w:p w:rsidR="00523A93" w:rsidRDefault="00642B15" w:rsidP="00B77BE8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3A93">
        <w:rPr>
          <w:rFonts w:ascii="Times New Roman" w:hAnsi="Times New Roman" w:cs="Times New Roman"/>
          <w:b/>
          <w:bCs/>
          <w:sz w:val="28"/>
          <w:szCs w:val="28"/>
        </w:rPr>
        <w:t xml:space="preserve">Возрастные и иные категории </w:t>
      </w:r>
      <w:r w:rsidR="00B77BE8">
        <w:rPr>
          <w:rFonts w:ascii="Times New Roman" w:hAnsi="Times New Roman" w:cs="Times New Roman"/>
          <w:b/>
          <w:bCs/>
          <w:sz w:val="28"/>
          <w:szCs w:val="28"/>
        </w:rPr>
        <w:t xml:space="preserve">детей, на которых ориентирована </w:t>
      </w:r>
      <w:r w:rsidR="00EA79B0">
        <w:rPr>
          <w:rFonts w:ascii="Times New Roman" w:hAnsi="Times New Roman" w:cs="Times New Roman"/>
          <w:b/>
          <w:bCs/>
          <w:sz w:val="28"/>
          <w:szCs w:val="28"/>
        </w:rPr>
        <w:t>ОП</w:t>
      </w:r>
      <w:r w:rsidRPr="00523A9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23A93" w:rsidRPr="00523A93" w:rsidRDefault="00523A93" w:rsidP="00523A93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23A93">
        <w:rPr>
          <w:rFonts w:ascii="Times New Roman" w:hAnsi="Times New Roman" w:cs="Times New Roman"/>
          <w:sz w:val="28"/>
          <w:szCs w:val="28"/>
          <w:lang w:eastAsia="en-US"/>
        </w:rPr>
        <w:t>Образовательная Программа обеспечивает целостное развитие детей в возрасте от 2-х до 8 лет с учетом их возрастных и индивидуальных особенностей, предусматривает реализацию по образовательным областям:</w:t>
      </w:r>
    </w:p>
    <w:p w:rsidR="00523A93" w:rsidRPr="005711D0" w:rsidRDefault="00523A93" w:rsidP="00A17545">
      <w:pPr>
        <w:pStyle w:val="a5"/>
        <w:numPr>
          <w:ilvl w:val="0"/>
          <w:numId w:val="19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1D0">
        <w:rPr>
          <w:rFonts w:ascii="Times New Roman" w:hAnsi="Times New Roman" w:cs="Times New Roman"/>
          <w:sz w:val="28"/>
          <w:szCs w:val="28"/>
        </w:rPr>
        <w:t>Социально-коммуникативное развитие</w:t>
      </w:r>
    </w:p>
    <w:p w:rsidR="00523A93" w:rsidRPr="005711D0" w:rsidRDefault="00523A93" w:rsidP="00A17545">
      <w:pPr>
        <w:pStyle w:val="a5"/>
        <w:numPr>
          <w:ilvl w:val="0"/>
          <w:numId w:val="19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1D0">
        <w:rPr>
          <w:rFonts w:ascii="Times New Roman" w:hAnsi="Times New Roman" w:cs="Times New Roman"/>
          <w:sz w:val="28"/>
          <w:szCs w:val="28"/>
        </w:rPr>
        <w:t>Познавательное развитие</w:t>
      </w:r>
    </w:p>
    <w:p w:rsidR="00523A93" w:rsidRPr="005711D0" w:rsidRDefault="00523A93" w:rsidP="00A17545">
      <w:pPr>
        <w:pStyle w:val="a5"/>
        <w:numPr>
          <w:ilvl w:val="0"/>
          <w:numId w:val="19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1D0">
        <w:rPr>
          <w:rFonts w:ascii="Times New Roman" w:hAnsi="Times New Roman" w:cs="Times New Roman"/>
          <w:sz w:val="28"/>
          <w:szCs w:val="28"/>
        </w:rPr>
        <w:t>Речевое развитие</w:t>
      </w:r>
    </w:p>
    <w:p w:rsidR="00523A93" w:rsidRPr="005711D0" w:rsidRDefault="00523A93" w:rsidP="00A17545">
      <w:pPr>
        <w:pStyle w:val="a5"/>
        <w:numPr>
          <w:ilvl w:val="0"/>
          <w:numId w:val="19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1D0">
        <w:rPr>
          <w:rFonts w:ascii="Times New Roman" w:hAnsi="Times New Roman" w:cs="Times New Roman"/>
          <w:sz w:val="28"/>
          <w:szCs w:val="28"/>
        </w:rPr>
        <w:t>Художественно – эстетическое развитие</w:t>
      </w:r>
    </w:p>
    <w:p w:rsidR="00523A93" w:rsidRPr="005711D0" w:rsidRDefault="00523A93" w:rsidP="00A17545">
      <w:pPr>
        <w:pStyle w:val="a5"/>
        <w:numPr>
          <w:ilvl w:val="0"/>
          <w:numId w:val="19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1D0">
        <w:rPr>
          <w:rFonts w:ascii="Times New Roman" w:hAnsi="Times New Roman" w:cs="Times New Roman"/>
          <w:sz w:val="28"/>
          <w:szCs w:val="28"/>
        </w:rPr>
        <w:t>Физическое развитие</w:t>
      </w:r>
    </w:p>
    <w:p w:rsidR="005711D0" w:rsidRDefault="00EA79B0" w:rsidP="00523A93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Образовательная Программа </w:t>
      </w:r>
      <w:r w:rsidR="00523A93" w:rsidRPr="00523A93">
        <w:rPr>
          <w:rFonts w:ascii="Times New Roman" w:hAnsi="Times New Roman" w:cs="Times New Roman"/>
          <w:sz w:val="28"/>
          <w:szCs w:val="28"/>
          <w:lang w:eastAsia="en-US"/>
        </w:rPr>
        <w:t xml:space="preserve">охватывает возрастные периоды физического и психического развития детей: </w:t>
      </w:r>
    </w:p>
    <w:p w:rsidR="00523A93" w:rsidRPr="005711D0" w:rsidRDefault="00523A93" w:rsidP="00A17545">
      <w:pPr>
        <w:pStyle w:val="a5"/>
        <w:numPr>
          <w:ilvl w:val="0"/>
          <w:numId w:val="20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1D0">
        <w:rPr>
          <w:rFonts w:ascii="Times New Roman" w:hAnsi="Times New Roman" w:cs="Times New Roman"/>
          <w:sz w:val="28"/>
          <w:szCs w:val="28"/>
        </w:rPr>
        <w:t>ранний возраст (от 2-х до 3 лет: первая младшая группа);</w:t>
      </w:r>
    </w:p>
    <w:p w:rsidR="00642B15" w:rsidRPr="005711D0" w:rsidRDefault="00523A93" w:rsidP="00A17545">
      <w:pPr>
        <w:pStyle w:val="a5"/>
        <w:numPr>
          <w:ilvl w:val="0"/>
          <w:numId w:val="20"/>
        </w:num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1D0">
        <w:rPr>
          <w:rFonts w:ascii="Times New Roman" w:hAnsi="Times New Roman" w:cs="Times New Roman"/>
          <w:sz w:val="28"/>
          <w:szCs w:val="28"/>
        </w:rPr>
        <w:t>дошкольный возраст (от 3 до 8 лет: младшая, средняя, старшая и подготовительная к школе группы).</w:t>
      </w:r>
    </w:p>
    <w:p w:rsidR="00642B15" w:rsidRPr="00642B15" w:rsidRDefault="00EA79B0" w:rsidP="00642B15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</w:t>
      </w:r>
      <w:r w:rsidR="00642B15" w:rsidRPr="00642B15">
        <w:rPr>
          <w:rFonts w:ascii="Times New Roman" w:hAnsi="Times New Roman" w:cs="Times New Roman"/>
          <w:sz w:val="28"/>
          <w:szCs w:val="28"/>
        </w:rPr>
        <w:t xml:space="preserve"> ДО</w:t>
      </w:r>
      <w:r w:rsidR="005711D0">
        <w:rPr>
          <w:rFonts w:ascii="Times New Roman" w:hAnsi="Times New Roman" w:cs="Times New Roman"/>
          <w:sz w:val="28"/>
          <w:szCs w:val="28"/>
        </w:rPr>
        <w:t>У</w:t>
      </w:r>
      <w:r w:rsidR="00642B15" w:rsidRPr="00642B15">
        <w:rPr>
          <w:rFonts w:ascii="Times New Roman" w:hAnsi="Times New Roman" w:cs="Times New Roman"/>
          <w:sz w:val="28"/>
          <w:szCs w:val="28"/>
        </w:rPr>
        <w:t xml:space="preserve"> опирается на </w:t>
      </w:r>
      <w:r w:rsidR="00642B15" w:rsidRPr="00642B15">
        <w:rPr>
          <w:rFonts w:ascii="Times New Roman" w:hAnsi="Times New Roman" w:cs="Times New Roman"/>
          <w:b/>
          <w:bCs/>
          <w:sz w:val="28"/>
          <w:szCs w:val="28"/>
        </w:rPr>
        <w:t>Федеральную образовательную программу дошкольного образования</w:t>
      </w:r>
      <w:r w:rsidR="00642B15" w:rsidRPr="00642B15">
        <w:rPr>
          <w:rFonts w:ascii="Times New Roman" w:hAnsi="Times New Roman" w:cs="Times New Roman"/>
          <w:sz w:val="28"/>
          <w:szCs w:val="28"/>
        </w:rPr>
        <w:t xml:space="preserve"> (</w:t>
      </w:r>
      <w:hyperlink r:id="rId109" w:history="1">
        <w:r w:rsidR="00642B15" w:rsidRPr="00642B15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ФОП ДО</w:t>
        </w:r>
      </w:hyperlink>
      <w:r w:rsidR="00642B15" w:rsidRPr="00642B15">
        <w:rPr>
          <w:rFonts w:ascii="Times New Roman" w:hAnsi="Times New Roman" w:cs="Times New Roman"/>
          <w:sz w:val="28"/>
          <w:szCs w:val="28"/>
        </w:rPr>
        <w:t>), утвержденную Приказом Министерства просвещения Российской федерации №1028 от 25 ноября 2022г.</w:t>
      </w:r>
    </w:p>
    <w:p w:rsidR="00642B15" w:rsidRPr="00642B15" w:rsidRDefault="00642B15" w:rsidP="00642B15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1"/>
        <w:gridCol w:w="7484"/>
      </w:tblGrid>
      <w:tr w:rsidR="00642B15" w:rsidRPr="00642B15" w:rsidTr="005711D0">
        <w:trPr>
          <w:trHeight w:val="1480"/>
        </w:trPr>
        <w:tc>
          <w:tcPr>
            <w:tcW w:w="2371" w:type="dxa"/>
          </w:tcPr>
          <w:p w:rsidR="00642B15" w:rsidRPr="00642B15" w:rsidRDefault="00642B15" w:rsidP="00642B15">
            <w:pPr>
              <w:tabs>
                <w:tab w:val="left" w:pos="291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2B15">
              <w:rPr>
                <w:noProof/>
              </w:rPr>
              <w:drawing>
                <wp:anchor distT="0" distB="0" distL="114300" distR="114300" simplePos="0" relativeHeight="251649536" behindDoc="1" locked="0" layoutInCell="1" allowOverlap="1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114935</wp:posOffset>
                  </wp:positionV>
                  <wp:extent cx="746760" cy="746760"/>
                  <wp:effectExtent l="0" t="0" r="0" b="0"/>
                  <wp:wrapNone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84" w:type="dxa"/>
          </w:tcPr>
          <w:p w:rsidR="00642B15" w:rsidRPr="00642B15" w:rsidRDefault="00642B15" w:rsidP="00642B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2B15">
              <w:rPr>
                <w:rFonts w:ascii="Times New Roman" w:hAnsi="Times New Roman"/>
                <w:sz w:val="28"/>
                <w:szCs w:val="28"/>
              </w:rPr>
              <w:t>ФОП ДО реализуется педагогическими работниками ДО</w:t>
            </w:r>
            <w:r w:rsidR="005711D0">
              <w:rPr>
                <w:rFonts w:ascii="Times New Roman" w:hAnsi="Times New Roman"/>
                <w:sz w:val="28"/>
                <w:szCs w:val="28"/>
              </w:rPr>
              <w:t>У</w:t>
            </w:r>
            <w:r w:rsidRPr="00642B15">
              <w:rPr>
                <w:rFonts w:ascii="Times New Roman" w:hAnsi="Times New Roman"/>
                <w:sz w:val="28"/>
                <w:szCs w:val="28"/>
              </w:rPr>
              <w:t xml:space="preserve"> во всех помещениях и на территории детского сада, со всеми детьми ДО</w:t>
            </w:r>
            <w:r w:rsidR="005711D0">
              <w:rPr>
                <w:rFonts w:ascii="Times New Roman" w:hAnsi="Times New Roman"/>
                <w:sz w:val="28"/>
                <w:szCs w:val="28"/>
              </w:rPr>
              <w:t>У</w:t>
            </w:r>
            <w:r w:rsidRPr="00642B15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642B15" w:rsidRPr="00642B15" w:rsidRDefault="00642B15" w:rsidP="00642B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2B15">
              <w:rPr>
                <w:rFonts w:ascii="Times New Roman" w:hAnsi="Times New Roman"/>
                <w:sz w:val="28"/>
                <w:szCs w:val="28"/>
              </w:rPr>
              <w:t xml:space="preserve">Составляет, примерно </w:t>
            </w:r>
            <w:r w:rsidRPr="00523A93">
              <w:rPr>
                <w:rFonts w:ascii="Times New Roman" w:hAnsi="Times New Roman"/>
                <w:sz w:val="28"/>
                <w:szCs w:val="28"/>
              </w:rPr>
              <w:t>80%</w:t>
            </w:r>
            <w:r w:rsidR="00405069">
              <w:rPr>
                <w:rFonts w:ascii="Times New Roman" w:hAnsi="Times New Roman"/>
                <w:sz w:val="28"/>
                <w:szCs w:val="28"/>
              </w:rPr>
              <w:t xml:space="preserve"> от общего объема ОП</w:t>
            </w:r>
            <w:r w:rsidRPr="00642B1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642B15" w:rsidRDefault="00642B15" w:rsidP="005711D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3A93">
        <w:rPr>
          <w:rFonts w:ascii="Times New Roman" w:hAnsi="Times New Roman" w:cs="Times New Roman"/>
          <w:b/>
          <w:bCs/>
          <w:sz w:val="28"/>
          <w:szCs w:val="28"/>
        </w:rPr>
        <w:t>Характеристика взаимодействия педагогического коллектива с семьями детей</w:t>
      </w:r>
      <w:r w:rsidR="00523A93" w:rsidRPr="00523A93">
        <w:rPr>
          <w:rFonts w:ascii="Times New Roman" w:hAnsi="Times New Roman" w:cs="Times New Roman"/>
          <w:sz w:val="28"/>
          <w:szCs w:val="28"/>
        </w:rPr>
        <w:t>.</w:t>
      </w:r>
    </w:p>
    <w:p w:rsidR="00523A93" w:rsidRPr="00523A93" w:rsidRDefault="00523A93" w:rsidP="00523A93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23A93">
        <w:rPr>
          <w:rFonts w:ascii="Times New Roman" w:hAnsi="Times New Roman" w:cs="Times New Roman"/>
          <w:sz w:val="28"/>
          <w:szCs w:val="28"/>
          <w:lang w:eastAsia="en-US"/>
        </w:rPr>
        <w:t>Тесное сотрудничество с семьей делает успешной работу ДО</w:t>
      </w:r>
      <w:r w:rsidR="005711D0">
        <w:rPr>
          <w:rFonts w:ascii="Times New Roman" w:hAnsi="Times New Roman" w:cs="Times New Roman"/>
          <w:sz w:val="28"/>
          <w:szCs w:val="28"/>
          <w:lang w:eastAsia="en-US"/>
        </w:rPr>
        <w:t>У</w:t>
      </w:r>
      <w:r w:rsidRPr="00523A93">
        <w:rPr>
          <w:rFonts w:ascii="Times New Roman" w:hAnsi="Times New Roman" w:cs="Times New Roman"/>
          <w:sz w:val="28"/>
          <w:szCs w:val="28"/>
          <w:lang w:eastAsia="en-US"/>
        </w:rPr>
        <w:t xml:space="preserve">. Только в диалоге обе стороны могут узнать, как ребенок ведет себя в другой жизненной среде. Обмен информацией о ребенке является основой для воспитательного партнерства между родителями (законными представителями) и воспитателями. Взаимодействие с семьей в духе партнерства в деле образования и воспитания детей является предпосылкой для обеспечения их полноценного развития. Использование разнообразных форм работы помогает родителям стать активными участниками образовательного и воспитательного процесса их детей. </w:t>
      </w:r>
    </w:p>
    <w:p w:rsidR="00523A93" w:rsidRPr="00523A93" w:rsidRDefault="00523A93" w:rsidP="005D2846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23A93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Основные задачи сотрудничества педагогического коллектива с родителями:</w:t>
      </w:r>
    </w:p>
    <w:p w:rsidR="00523A93" w:rsidRPr="00523A93" w:rsidRDefault="00523A93" w:rsidP="00523A93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23A93">
        <w:rPr>
          <w:rFonts w:ascii="Times New Roman" w:hAnsi="Times New Roman" w:cs="Times New Roman"/>
          <w:sz w:val="28"/>
          <w:szCs w:val="28"/>
          <w:lang w:eastAsia="en-US"/>
        </w:rPr>
        <w:t>• 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</w:t>
      </w:r>
      <w:r w:rsidR="005711D0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523A93" w:rsidRPr="00523A93" w:rsidRDefault="00523A93" w:rsidP="00523A93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23A93">
        <w:rPr>
          <w:rFonts w:ascii="Times New Roman" w:hAnsi="Times New Roman" w:cs="Times New Roman"/>
          <w:sz w:val="28"/>
          <w:szCs w:val="28"/>
          <w:lang w:eastAsia="en-US"/>
        </w:rPr>
        <w:t>• повышения уровня компетентности, культуры и активности родителей</w:t>
      </w:r>
      <w:r w:rsidR="005711D0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523A93" w:rsidRPr="00523A93" w:rsidRDefault="00523A93" w:rsidP="00523A93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23A93">
        <w:rPr>
          <w:rFonts w:ascii="Times New Roman" w:hAnsi="Times New Roman" w:cs="Times New Roman"/>
          <w:sz w:val="28"/>
          <w:szCs w:val="28"/>
          <w:lang w:eastAsia="en-US"/>
        </w:rPr>
        <w:t>• оказание помощи родителям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</w:t>
      </w:r>
      <w:r w:rsidR="005711D0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523A93" w:rsidRPr="00523A93" w:rsidRDefault="00523A93" w:rsidP="00523A93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23A93">
        <w:rPr>
          <w:rFonts w:ascii="Times New Roman" w:hAnsi="Times New Roman" w:cs="Times New Roman"/>
          <w:sz w:val="28"/>
          <w:szCs w:val="28"/>
          <w:lang w:eastAsia="en-US"/>
        </w:rPr>
        <w:t>• создание условий для участия родителей в образовательной деятельности</w:t>
      </w:r>
      <w:r w:rsidR="005711D0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523A93" w:rsidRPr="00523A93" w:rsidRDefault="00523A93" w:rsidP="00523A93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23A93">
        <w:rPr>
          <w:rFonts w:ascii="Times New Roman" w:hAnsi="Times New Roman" w:cs="Times New Roman"/>
          <w:sz w:val="28"/>
          <w:szCs w:val="28"/>
          <w:lang w:eastAsia="en-US"/>
        </w:rPr>
        <w:t>• взаимодействие с родителями (законными представителями) по вопросам образования ребёнка, непосредственного вовлечения их в образовательную деятельность, в том числе посредством создания образовательных проектов совместно с семей на основе выявления потребностей и поддержки образовательных инициатив семьи</w:t>
      </w:r>
      <w:r w:rsidR="005711D0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523A93" w:rsidRPr="00523A93" w:rsidRDefault="00523A93" w:rsidP="00523A93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23A93">
        <w:rPr>
          <w:rFonts w:ascii="Times New Roman" w:hAnsi="Times New Roman" w:cs="Times New Roman"/>
          <w:sz w:val="28"/>
          <w:szCs w:val="28"/>
          <w:lang w:eastAsia="en-US"/>
        </w:rPr>
        <w:t>• создание возможностей для обсуждения с родителями детей вопросов, связанных с реализацией Программы.</w:t>
      </w:r>
    </w:p>
    <w:p w:rsidR="00523A93" w:rsidRPr="00B14802" w:rsidRDefault="00523A93" w:rsidP="00D0197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sectPr w:rsidR="00523A93" w:rsidRPr="00B14802" w:rsidSect="005A3E9F">
      <w:footerReference w:type="default" r:id="rId111"/>
      <w:pgSz w:w="11906" w:h="16838"/>
      <w:pgMar w:top="851" w:right="1133" w:bottom="851" w:left="1134" w:header="709" w:footer="709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7EC8" w:rsidRDefault="00D07EC8">
      <w:pPr>
        <w:spacing w:after="0" w:line="240" w:lineRule="auto"/>
      </w:pPr>
      <w:r>
        <w:separator/>
      </w:r>
    </w:p>
  </w:endnote>
  <w:endnote w:type="continuationSeparator" w:id="1">
    <w:p w:rsidR="00D07EC8" w:rsidRDefault="00D07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tarSymbo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altica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56503"/>
      <w:docPartObj>
        <w:docPartGallery w:val="Page Numbers (Bottom of Page)"/>
        <w:docPartUnique/>
      </w:docPartObj>
    </w:sdtPr>
    <w:sdtContent>
      <w:p w:rsidR="000B69D5" w:rsidRDefault="00945C5B">
        <w:pPr>
          <w:pStyle w:val="ac"/>
          <w:jc w:val="center"/>
        </w:pPr>
        <w:fldSimple w:instr=" PAGE   \* MERGEFORMAT ">
          <w:r w:rsidR="00DF4453">
            <w:rPr>
              <w:noProof/>
            </w:rPr>
            <w:t>5</w:t>
          </w:r>
        </w:fldSimple>
      </w:p>
    </w:sdtContent>
  </w:sdt>
  <w:p w:rsidR="000B69D5" w:rsidRDefault="000B69D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7EC8" w:rsidRDefault="00D07EC8">
      <w:pPr>
        <w:spacing w:after="0" w:line="240" w:lineRule="auto"/>
      </w:pPr>
      <w:r>
        <w:separator/>
      </w:r>
    </w:p>
  </w:footnote>
  <w:footnote w:type="continuationSeparator" w:id="1">
    <w:p w:rsidR="00D07EC8" w:rsidRDefault="00D07E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79C28FE6"/>
    <w:name w:val="WW8Num7"/>
    <w:lvl w:ilvl="0">
      <w:start w:val="1"/>
      <w:numFmt w:val="bullet"/>
      <w:lvlText w:val=""/>
      <w:lvlJc w:val="left"/>
      <w:pPr>
        <w:tabs>
          <w:tab w:val="num" w:pos="-1069"/>
        </w:tabs>
        <w:ind w:left="360" w:hanging="360"/>
      </w:pPr>
      <w:rPr>
        <w:rFonts w:ascii="Symbol" w:hAnsi="Symbol" w:hint="default"/>
        <w:color w:val="000000"/>
        <w:sz w:val="24"/>
        <w:szCs w:val="24"/>
        <w:lang w:val="ru-RU" w:eastAsia="en-US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53039B0"/>
    <w:multiLevelType w:val="multilevel"/>
    <w:tmpl w:val="A3CEA260"/>
    <w:lvl w:ilvl="0">
      <w:start w:val="5"/>
      <w:numFmt w:val="decimal"/>
      <w:lvlText w:val="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D55FC8"/>
    <w:multiLevelType w:val="multilevel"/>
    <w:tmpl w:val="AF2E06A0"/>
    <w:lvl w:ilvl="0">
      <w:start w:val="1"/>
      <w:numFmt w:val="decimal"/>
      <w:lvlText w:val="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A12744"/>
    <w:multiLevelType w:val="hybridMultilevel"/>
    <w:tmpl w:val="283E60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FC064C0"/>
    <w:multiLevelType w:val="hybridMultilevel"/>
    <w:tmpl w:val="D04ED32A"/>
    <w:lvl w:ilvl="0" w:tplc="1CE4BB12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5">
    <w:nsid w:val="18261782"/>
    <w:multiLevelType w:val="hybridMultilevel"/>
    <w:tmpl w:val="BFD4B62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A281628"/>
    <w:multiLevelType w:val="multilevel"/>
    <w:tmpl w:val="675A7B6E"/>
    <w:lvl w:ilvl="0">
      <w:start w:val="1"/>
      <w:numFmt w:val="decimal"/>
      <w:lvlText w:val="29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01F7A50"/>
    <w:multiLevelType w:val="multilevel"/>
    <w:tmpl w:val="4DE84BAA"/>
    <w:lvl w:ilvl="0">
      <w:start w:val="1"/>
      <w:numFmt w:val="decimal"/>
      <w:lvlText w:val="2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6FC563E"/>
    <w:multiLevelType w:val="multilevel"/>
    <w:tmpl w:val="9D6242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>
    <w:nsid w:val="2CC54E30"/>
    <w:multiLevelType w:val="multilevel"/>
    <w:tmpl w:val="9DA8C1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>
    <w:nsid w:val="31E553C0"/>
    <w:multiLevelType w:val="hybridMultilevel"/>
    <w:tmpl w:val="777EBFE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3C54263"/>
    <w:multiLevelType w:val="hybridMultilevel"/>
    <w:tmpl w:val="11C05A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73B17EB"/>
    <w:multiLevelType w:val="multilevel"/>
    <w:tmpl w:val="C338D2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3">
    <w:nsid w:val="386A7967"/>
    <w:multiLevelType w:val="hybridMultilevel"/>
    <w:tmpl w:val="50C2BB7A"/>
    <w:lvl w:ilvl="0" w:tplc="1CE4BB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B987B00"/>
    <w:multiLevelType w:val="hybridMultilevel"/>
    <w:tmpl w:val="07D84BC6"/>
    <w:lvl w:ilvl="0" w:tplc="19620DC6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5">
    <w:nsid w:val="47387AAF"/>
    <w:multiLevelType w:val="multilevel"/>
    <w:tmpl w:val="AEB012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4AD80439"/>
    <w:multiLevelType w:val="multilevel"/>
    <w:tmpl w:val="3F6460BA"/>
    <w:lvl w:ilvl="0">
      <w:start w:val="3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50353582"/>
    <w:multiLevelType w:val="multilevel"/>
    <w:tmpl w:val="A70E7768"/>
    <w:lvl w:ilvl="0">
      <w:start w:val="1"/>
      <w:numFmt w:val="decimal"/>
      <w:lvlText w:val="%1."/>
      <w:lvlJc w:val="left"/>
      <w:pPr>
        <w:ind w:left="33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53AB037C"/>
    <w:multiLevelType w:val="hybridMultilevel"/>
    <w:tmpl w:val="A04E7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C150A0"/>
    <w:multiLevelType w:val="hybridMultilevel"/>
    <w:tmpl w:val="BF2C914C"/>
    <w:lvl w:ilvl="0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C41F89"/>
    <w:multiLevelType w:val="multilevel"/>
    <w:tmpl w:val="EBB04D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59402564"/>
    <w:multiLevelType w:val="hybridMultilevel"/>
    <w:tmpl w:val="2E722FC8"/>
    <w:lvl w:ilvl="0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275CA5"/>
    <w:multiLevelType w:val="multilevel"/>
    <w:tmpl w:val="5D9C981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sz w:val="2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  <w:sz w:val="2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  <w:sz w:val="28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  <w:sz w:val="28"/>
      </w:rPr>
    </w:lvl>
  </w:abstractNum>
  <w:abstractNum w:abstractNumId="23">
    <w:nsid w:val="6B160348"/>
    <w:multiLevelType w:val="hybridMultilevel"/>
    <w:tmpl w:val="FCBC7B58"/>
    <w:lvl w:ilvl="0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6026C7"/>
    <w:multiLevelType w:val="hybridMultilevel"/>
    <w:tmpl w:val="305EFDF6"/>
    <w:lvl w:ilvl="0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DA4E0B"/>
    <w:multiLevelType w:val="multilevel"/>
    <w:tmpl w:val="7802613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6">
    <w:nsid w:val="7BFA0C25"/>
    <w:multiLevelType w:val="hybridMultilevel"/>
    <w:tmpl w:val="B7108392"/>
    <w:lvl w:ilvl="0" w:tplc="FD5670B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25"/>
  </w:num>
  <w:num w:numId="4">
    <w:abstractNumId w:val="12"/>
  </w:num>
  <w:num w:numId="5">
    <w:abstractNumId w:val="7"/>
  </w:num>
  <w:num w:numId="6">
    <w:abstractNumId w:val="2"/>
  </w:num>
  <w:num w:numId="7">
    <w:abstractNumId w:val="1"/>
  </w:num>
  <w:num w:numId="8">
    <w:abstractNumId w:val="9"/>
  </w:num>
  <w:num w:numId="9">
    <w:abstractNumId w:val="6"/>
  </w:num>
  <w:num w:numId="10">
    <w:abstractNumId w:val="19"/>
  </w:num>
  <w:num w:numId="11">
    <w:abstractNumId w:val="22"/>
  </w:num>
  <w:num w:numId="12">
    <w:abstractNumId w:val="24"/>
  </w:num>
  <w:num w:numId="13">
    <w:abstractNumId w:val="4"/>
  </w:num>
  <w:num w:numId="14">
    <w:abstractNumId w:val="14"/>
  </w:num>
  <w:num w:numId="15">
    <w:abstractNumId w:val="13"/>
  </w:num>
  <w:num w:numId="16">
    <w:abstractNumId w:val="21"/>
  </w:num>
  <w:num w:numId="17">
    <w:abstractNumId w:val="23"/>
  </w:num>
  <w:num w:numId="18">
    <w:abstractNumId w:val="26"/>
  </w:num>
  <w:num w:numId="19">
    <w:abstractNumId w:val="11"/>
  </w:num>
  <w:num w:numId="20">
    <w:abstractNumId w:val="3"/>
  </w:num>
  <w:num w:numId="21">
    <w:abstractNumId w:val="8"/>
  </w:num>
  <w:num w:numId="22">
    <w:abstractNumId w:val="15"/>
  </w:num>
  <w:num w:numId="23">
    <w:abstractNumId w:val="20"/>
  </w:num>
  <w:num w:numId="24">
    <w:abstractNumId w:val="10"/>
  </w:num>
  <w:num w:numId="25">
    <w:abstractNumId w:val="5"/>
  </w:num>
  <w:num w:numId="26">
    <w:abstractNumId w:val="18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/>
  <w:rsids>
    <w:rsidRoot w:val="00EC507E"/>
    <w:rsid w:val="00006472"/>
    <w:rsid w:val="00006473"/>
    <w:rsid w:val="00010145"/>
    <w:rsid w:val="00010D6E"/>
    <w:rsid w:val="00012EB2"/>
    <w:rsid w:val="0002538B"/>
    <w:rsid w:val="00025DEC"/>
    <w:rsid w:val="00031720"/>
    <w:rsid w:val="00031B4A"/>
    <w:rsid w:val="00033993"/>
    <w:rsid w:val="000379F8"/>
    <w:rsid w:val="00041B51"/>
    <w:rsid w:val="00042F40"/>
    <w:rsid w:val="000616C5"/>
    <w:rsid w:val="00061E68"/>
    <w:rsid w:val="00065B37"/>
    <w:rsid w:val="0007036F"/>
    <w:rsid w:val="00070FF8"/>
    <w:rsid w:val="00073868"/>
    <w:rsid w:val="000747A7"/>
    <w:rsid w:val="0007566C"/>
    <w:rsid w:val="000764BA"/>
    <w:rsid w:val="000778F1"/>
    <w:rsid w:val="00077EAE"/>
    <w:rsid w:val="000842CE"/>
    <w:rsid w:val="00087E9C"/>
    <w:rsid w:val="000A2BCB"/>
    <w:rsid w:val="000B1D4D"/>
    <w:rsid w:val="000B60E4"/>
    <w:rsid w:val="000B698B"/>
    <w:rsid w:val="000B69D5"/>
    <w:rsid w:val="000B70E3"/>
    <w:rsid w:val="000C09D7"/>
    <w:rsid w:val="000C3D7E"/>
    <w:rsid w:val="000C6EBC"/>
    <w:rsid w:val="000D38F9"/>
    <w:rsid w:val="000D5C8B"/>
    <w:rsid w:val="000D61DB"/>
    <w:rsid w:val="000E584F"/>
    <w:rsid w:val="000E656B"/>
    <w:rsid w:val="000F02A9"/>
    <w:rsid w:val="000F02F3"/>
    <w:rsid w:val="000F0CB3"/>
    <w:rsid w:val="000F7C9D"/>
    <w:rsid w:val="000F7DEE"/>
    <w:rsid w:val="00102493"/>
    <w:rsid w:val="00102CAC"/>
    <w:rsid w:val="00105501"/>
    <w:rsid w:val="0010770C"/>
    <w:rsid w:val="00131A3C"/>
    <w:rsid w:val="001332DA"/>
    <w:rsid w:val="00135535"/>
    <w:rsid w:val="00140C09"/>
    <w:rsid w:val="00143370"/>
    <w:rsid w:val="001528E5"/>
    <w:rsid w:val="00155164"/>
    <w:rsid w:val="00155470"/>
    <w:rsid w:val="00156CA9"/>
    <w:rsid w:val="001575AD"/>
    <w:rsid w:val="001579F6"/>
    <w:rsid w:val="00160D2E"/>
    <w:rsid w:val="0016132E"/>
    <w:rsid w:val="0016272A"/>
    <w:rsid w:val="00162B3E"/>
    <w:rsid w:val="001636FD"/>
    <w:rsid w:val="00163B93"/>
    <w:rsid w:val="00164109"/>
    <w:rsid w:val="001716ED"/>
    <w:rsid w:val="0017232B"/>
    <w:rsid w:val="00187EF7"/>
    <w:rsid w:val="00192AF5"/>
    <w:rsid w:val="001933A6"/>
    <w:rsid w:val="0019788D"/>
    <w:rsid w:val="001A09DB"/>
    <w:rsid w:val="001A0A73"/>
    <w:rsid w:val="001A68C9"/>
    <w:rsid w:val="001A6967"/>
    <w:rsid w:val="001A76E6"/>
    <w:rsid w:val="001A77E8"/>
    <w:rsid w:val="001B3A79"/>
    <w:rsid w:val="001B51A9"/>
    <w:rsid w:val="001C0140"/>
    <w:rsid w:val="001C6400"/>
    <w:rsid w:val="001C77FF"/>
    <w:rsid w:val="001D0BB5"/>
    <w:rsid w:val="001D5D76"/>
    <w:rsid w:val="001D6E7C"/>
    <w:rsid w:val="001D6F85"/>
    <w:rsid w:val="001E1CCD"/>
    <w:rsid w:val="001E6BBE"/>
    <w:rsid w:val="001E753E"/>
    <w:rsid w:val="001F0F8D"/>
    <w:rsid w:val="001F1170"/>
    <w:rsid w:val="001F272F"/>
    <w:rsid w:val="001F54CB"/>
    <w:rsid w:val="001F5947"/>
    <w:rsid w:val="001F6E0D"/>
    <w:rsid w:val="001F7A9C"/>
    <w:rsid w:val="00200AE4"/>
    <w:rsid w:val="00202D41"/>
    <w:rsid w:val="00204E05"/>
    <w:rsid w:val="002152DE"/>
    <w:rsid w:val="00216468"/>
    <w:rsid w:val="0022454F"/>
    <w:rsid w:val="00226ACE"/>
    <w:rsid w:val="00230320"/>
    <w:rsid w:val="00230488"/>
    <w:rsid w:val="0023103A"/>
    <w:rsid w:val="0023119D"/>
    <w:rsid w:val="00233D60"/>
    <w:rsid w:val="00234C1F"/>
    <w:rsid w:val="00235A0A"/>
    <w:rsid w:val="002377D6"/>
    <w:rsid w:val="002416FB"/>
    <w:rsid w:val="0024249B"/>
    <w:rsid w:val="0024339F"/>
    <w:rsid w:val="0024720B"/>
    <w:rsid w:val="00252F10"/>
    <w:rsid w:val="00254450"/>
    <w:rsid w:val="002562E0"/>
    <w:rsid w:val="0026324D"/>
    <w:rsid w:val="00264ECD"/>
    <w:rsid w:val="00266B8E"/>
    <w:rsid w:val="00267F99"/>
    <w:rsid w:val="002803F6"/>
    <w:rsid w:val="00284B7C"/>
    <w:rsid w:val="00285859"/>
    <w:rsid w:val="00285D23"/>
    <w:rsid w:val="002945FD"/>
    <w:rsid w:val="002957B8"/>
    <w:rsid w:val="002A6507"/>
    <w:rsid w:val="002B7A95"/>
    <w:rsid w:val="002C3DF9"/>
    <w:rsid w:val="002C5C88"/>
    <w:rsid w:val="002D01FC"/>
    <w:rsid w:val="002D2048"/>
    <w:rsid w:val="002D687C"/>
    <w:rsid w:val="002E3F8D"/>
    <w:rsid w:val="002E42E4"/>
    <w:rsid w:val="002E75C9"/>
    <w:rsid w:val="002F3274"/>
    <w:rsid w:val="003104D0"/>
    <w:rsid w:val="00313260"/>
    <w:rsid w:val="00313EAA"/>
    <w:rsid w:val="00320538"/>
    <w:rsid w:val="0032160C"/>
    <w:rsid w:val="00322AA5"/>
    <w:rsid w:val="00323800"/>
    <w:rsid w:val="00327FE4"/>
    <w:rsid w:val="0033191E"/>
    <w:rsid w:val="00331DD8"/>
    <w:rsid w:val="00331DDC"/>
    <w:rsid w:val="00336574"/>
    <w:rsid w:val="00341D3A"/>
    <w:rsid w:val="003446B8"/>
    <w:rsid w:val="003452BD"/>
    <w:rsid w:val="00346AA9"/>
    <w:rsid w:val="00350A16"/>
    <w:rsid w:val="0035368D"/>
    <w:rsid w:val="00353EDB"/>
    <w:rsid w:val="00354839"/>
    <w:rsid w:val="00356A38"/>
    <w:rsid w:val="00356B2B"/>
    <w:rsid w:val="00361102"/>
    <w:rsid w:val="003627E6"/>
    <w:rsid w:val="00364C36"/>
    <w:rsid w:val="00365285"/>
    <w:rsid w:val="00367DF7"/>
    <w:rsid w:val="0037230A"/>
    <w:rsid w:val="003766AC"/>
    <w:rsid w:val="00376BA3"/>
    <w:rsid w:val="00380545"/>
    <w:rsid w:val="003817A8"/>
    <w:rsid w:val="00384054"/>
    <w:rsid w:val="00384228"/>
    <w:rsid w:val="0038560D"/>
    <w:rsid w:val="003857C0"/>
    <w:rsid w:val="00386923"/>
    <w:rsid w:val="00390255"/>
    <w:rsid w:val="003960AA"/>
    <w:rsid w:val="003A3175"/>
    <w:rsid w:val="003A6AEB"/>
    <w:rsid w:val="003A7ED5"/>
    <w:rsid w:val="003B16E1"/>
    <w:rsid w:val="003D0245"/>
    <w:rsid w:val="003D2CF1"/>
    <w:rsid w:val="003D5B45"/>
    <w:rsid w:val="003D74AC"/>
    <w:rsid w:val="003E26D2"/>
    <w:rsid w:val="003F768E"/>
    <w:rsid w:val="003F784D"/>
    <w:rsid w:val="0040181C"/>
    <w:rsid w:val="00403C34"/>
    <w:rsid w:val="00403E7F"/>
    <w:rsid w:val="00405069"/>
    <w:rsid w:val="004066C7"/>
    <w:rsid w:val="004117EB"/>
    <w:rsid w:val="004178BF"/>
    <w:rsid w:val="0042488C"/>
    <w:rsid w:val="00425577"/>
    <w:rsid w:val="00430C5C"/>
    <w:rsid w:val="004406BF"/>
    <w:rsid w:val="0044457E"/>
    <w:rsid w:val="00444BEA"/>
    <w:rsid w:val="00446D38"/>
    <w:rsid w:val="004511EE"/>
    <w:rsid w:val="00451A29"/>
    <w:rsid w:val="004530AA"/>
    <w:rsid w:val="0045651B"/>
    <w:rsid w:val="00461255"/>
    <w:rsid w:val="00461555"/>
    <w:rsid w:val="004619B0"/>
    <w:rsid w:val="00463433"/>
    <w:rsid w:val="00467725"/>
    <w:rsid w:val="004711DE"/>
    <w:rsid w:val="00471904"/>
    <w:rsid w:val="00476D7C"/>
    <w:rsid w:val="00480999"/>
    <w:rsid w:val="00487E1F"/>
    <w:rsid w:val="004952C9"/>
    <w:rsid w:val="004A1058"/>
    <w:rsid w:val="004A3246"/>
    <w:rsid w:val="004B111E"/>
    <w:rsid w:val="004B2EC5"/>
    <w:rsid w:val="004C5ACE"/>
    <w:rsid w:val="004D56A5"/>
    <w:rsid w:val="004D72B3"/>
    <w:rsid w:val="004D7F34"/>
    <w:rsid w:val="004E1D07"/>
    <w:rsid w:val="004E453C"/>
    <w:rsid w:val="004E5153"/>
    <w:rsid w:val="004E61AA"/>
    <w:rsid w:val="004E7849"/>
    <w:rsid w:val="004F63B7"/>
    <w:rsid w:val="004F7C20"/>
    <w:rsid w:val="005054FD"/>
    <w:rsid w:val="00522BF3"/>
    <w:rsid w:val="00523A93"/>
    <w:rsid w:val="00524433"/>
    <w:rsid w:val="00527ED7"/>
    <w:rsid w:val="00537467"/>
    <w:rsid w:val="00543F8E"/>
    <w:rsid w:val="00550182"/>
    <w:rsid w:val="00551FB3"/>
    <w:rsid w:val="00552F40"/>
    <w:rsid w:val="00554412"/>
    <w:rsid w:val="00566B6A"/>
    <w:rsid w:val="005671F9"/>
    <w:rsid w:val="005711D0"/>
    <w:rsid w:val="005759DF"/>
    <w:rsid w:val="005760E5"/>
    <w:rsid w:val="00581C12"/>
    <w:rsid w:val="00581FD7"/>
    <w:rsid w:val="005850E6"/>
    <w:rsid w:val="0058661A"/>
    <w:rsid w:val="00586AD5"/>
    <w:rsid w:val="00591D88"/>
    <w:rsid w:val="005938DB"/>
    <w:rsid w:val="00596CEF"/>
    <w:rsid w:val="005A083C"/>
    <w:rsid w:val="005A3E9F"/>
    <w:rsid w:val="005A77FB"/>
    <w:rsid w:val="005B0C1D"/>
    <w:rsid w:val="005B0E32"/>
    <w:rsid w:val="005B35EE"/>
    <w:rsid w:val="005B36AC"/>
    <w:rsid w:val="005B4306"/>
    <w:rsid w:val="005C6044"/>
    <w:rsid w:val="005C7A18"/>
    <w:rsid w:val="005C7E6A"/>
    <w:rsid w:val="005D2846"/>
    <w:rsid w:val="005E0264"/>
    <w:rsid w:val="005E2EDF"/>
    <w:rsid w:val="005E4398"/>
    <w:rsid w:val="005E580C"/>
    <w:rsid w:val="005F5951"/>
    <w:rsid w:val="0060035D"/>
    <w:rsid w:val="00600B0F"/>
    <w:rsid w:val="006022A2"/>
    <w:rsid w:val="006030B3"/>
    <w:rsid w:val="006037A0"/>
    <w:rsid w:val="00605791"/>
    <w:rsid w:val="00606B2B"/>
    <w:rsid w:val="006113D8"/>
    <w:rsid w:val="00621A13"/>
    <w:rsid w:val="00621B81"/>
    <w:rsid w:val="00624BA0"/>
    <w:rsid w:val="00627AA8"/>
    <w:rsid w:val="00630EE5"/>
    <w:rsid w:val="0063119A"/>
    <w:rsid w:val="006332A1"/>
    <w:rsid w:val="00642B15"/>
    <w:rsid w:val="00643A2D"/>
    <w:rsid w:val="006447A0"/>
    <w:rsid w:val="00646034"/>
    <w:rsid w:val="00652BAB"/>
    <w:rsid w:val="00655A56"/>
    <w:rsid w:val="006620A7"/>
    <w:rsid w:val="006630F8"/>
    <w:rsid w:val="006639C7"/>
    <w:rsid w:val="0067042C"/>
    <w:rsid w:val="006722F0"/>
    <w:rsid w:val="00677555"/>
    <w:rsid w:val="00684035"/>
    <w:rsid w:val="00684CF7"/>
    <w:rsid w:val="0069060B"/>
    <w:rsid w:val="006911FB"/>
    <w:rsid w:val="006915FB"/>
    <w:rsid w:val="0069183B"/>
    <w:rsid w:val="00694A97"/>
    <w:rsid w:val="00696851"/>
    <w:rsid w:val="006A2D23"/>
    <w:rsid w:val="006A7727"/>
    <w:rsid w:val="006B3651"/>
    <w:rsid w:val="006B526A"/>
    <w:rsid w:val="006B5B53"/>
    <w:rsid w:val="006C0528"/>
    <w:rsid w:val="006C51DF"/>
    <w:rsid w:val="006C799F"/>
    <w:rsid w:val="006D0799"/>
    <w:rsid w:val="006D6FE2"/>
    <w:rsid w:val="006E1E31"/>
    <w:rsid w:val="006E2862"/>
    <w:rsid w:val="006E5AB4"/>
    <w:rsid w:val="006F42FC"/>
    <w:rsid w:val="006F4AEA"/>
    <w:rsid w:val="006F53E1"/>
    <w:rsid w:val="00705A2F"/>
    <w:rsid w:val="007073EA"/>
    <w:rsid w:val="00710A7C"/>
    <w:rsid w:val="00711140"/>
    <w:rsid w:val="00712841"/>
    <w:rsid w:val="007133DF"/>
    <w:rsid w:val="00724F0C"/>
    <w:rsid w:val="00725E6F"/>
    <w:rsid w:val="00731AD3"/>
    <w:rsid w:val="0073563B"/>
    <w:rsid w:val="00740E58"/>
    <w:rsid w:val="00741BC6"/>
    <w:rsid w:val="00751D60"/>
    <w:rsid w:val="00753700"/>
    <w:rsid w:val="00754E7A"/>
    <w:rsid w:val="00775551"/>
    <w:rsid w:val="007761C2"/>
    <w:rsid w:val="00777065"/>
    <w:rsid w:val="00781CA7"/>
    <w:rsid w:val="00791F69"/>
    <w:rsid w:val="007963E8"/>
    <w:rsid w:val="00796472"/>
    <w:rsid w:val="007A3B66"/>
    <w:rsid w:val="007A48E8"/>
    <w:rsid w:val="007B1C16"/>
    <w:rsid w:val="007B47B5"/>
    <w:rsid w:val="007C1389"/>
    <w:rsid w:val="007D3087"/>
    <w:rsid w:val="007D55C9"/>
    <w:rsid w:val="007D56A2"/>
    <w:rsid w:val="007D77BB"/>
    <w:rsid w:val="007E01F9"/>
    <w:rsid w:val="007E1D8B"/>
    <w:rsid w:val="007E5430"/>
    <w:rsid w:val="007E74A4"/>
    <w:rsid w:val="007F33C8"/>
    <w:rsid w:val="007F4FDB"/>
    <w:rsid w:val="008003D3"/>
    <w:rsid w:val="0080192C"/>
    <w:rsid w:val="00805293"/>
    <w:rsid w:val="00811D94"/>
    <w:rsid w:val="00813C9B"/>
    <w:rsid w:val="008210A0"/>
    <w:rsid w:val="0082393A"/>
    <w:rsid w:val="0082579B"/>
    <w:rsid w:val="00825C8E"/>
    <w:rsid w:val="00832FF0"/>
    <w:rsid w:val="00833FDF"/>
    <w:rsid w:val="00836007"/>
    <w:rsid w:val="00837243"/>
    <w:rsid w:val="00847CFF"/>
    <w:rsid w:val="00851DD9"/>
    <w:rsid w:val="008545BD"/>
    <w:rsid w:val="0085471E"/>
    <w:rsid w:val="00855457"/>
    <w:rsid w:val="00857450"/>
    <w:rsid w:val="00861B27"/>
    <w:rsid w:val="00865453"/>
    <w:rsid w:val="00866602"/>
    <w:rsid w:val="00876FC4"/>
    <w:rsid w:val="00881C2A"/>
    <w:rsid w:val="00881EFA"/>
    <w:rsid w:val="00883020"/>
    <w:rsid w:val="00883A8B"/>
    <w:rsid w:val="008853C0"/>
    <w:rsid w:val="00885CB8"/>
    <w:rsid w:val="00892216"/>
    <w:rsid w:val="00892859"/>
    <w:rsid w:val="00893E65"/>
    <w:rsid w:val="008B066B"/>
    <w:rsid w:val="008B4EF7"/>
    <w:rsid w:val="008C1679"/>
    <w:rsid w:val="008C5E03"/>
    <w:rsid w:val="008C7A99"/>
    <w:rsid w:val="008D1BB5"/>
    <w:rsid w:val="008E1486"/>
    <w:rsid w:val="008E5CE2"/>
    <w:rsid w:val="008F1064"/>
    <w:rsid w:val="008F3A05"/>
    <w:rsid w:val="008F5D46"/>
    <w:rsid w:val="008F785A"/>
    <w:rsid w:val="00901D90"/>
    <w:rsid w:val="00907DD2"/>
    <w:rsid w:val="00913F4D"/>
    <w:rsid w:val="00922109"/>
    <w:rsid w:val="00933031"/>
    <w:rsid w:val="0093683B"/>
    <w:rsid w:val="00936AC9"/>
    <w:rsid w:val="00945C5B"/>
    <w:rsid w:val="00952172"/>
    <w:rsid w:val="00952A8A"/>
    <w:rsid w:val="009619CB"/>
    <w:rsid w:val="0096655F"/>
    <w:rsid w:val="00975FDC"/>
    <w:rsid w:val="0097730F"/>
    <w:rsid w:val="0098476B"/>
    <w:rsid w:val="00985385"/>
    <w:rsid w:val="00991F1F"/>
    <w:rsid w:val="00994EF6"/>
    <w:rsid w:val="00995634"/>
    <w:rsid w:val="009A21A9"/>
    <w:rsid w:val="009A2566"/>
    <w:rsid w:val="009A2B7C"/>
    <w:rsid w:val="009B1AAB"/>
    <w:rsid w:val="009B59B2"/>
    <w:rsid w:val="009B59BC"/>
    <w:rsid w:val="009B5B63"/>
    <w:rsid w:val="009C1953"/>
    <w:rsid w:val="009C211A"/>
    <w:rsid w:val="009C3D62"/>
    <w:rsid w:val="009C43D9"/>
    <w:rsid w:val="009C47C9"/>
    <w:rsid w:val="009D0B78"/>
    <w:rsid w:val="009D60C8"/>
    <w:rsid w:val="009E047A"/>
    <w:rsid w:val="009E0ACD"/>
    <w:rsid w:val="009E503B"/>
    <w:rsid w:val="009E5A58"/>
    <w:rsid w:val="009F0664"/>
    <w:rsid w:val="009F125E"/>
    <w:rsid w:val="009F402B"/>
    <w:rsid w:val="009F55B4"/>
    <w:rsid w:val="009F7BB0"/>
    <w:rsid w:val="00A01982"/>
    <w:rsid w:val="00A03BAD"/>
    <w:rsid w:val="00A067D0"/>
    <w:rsid w:val="00A13273"/>
    <w:rsid w:val="00A16780"/>
    <w:rsid w:val="00A17545"/>
    <w:rsid w:val="00A237EC"/>
    <w:rsid w:val="00A2421E"/>
    <w:rsid w:val="00A3132E"/>
    <w:rsid w:val="00A3212E"/>
    <w:rsid w:val="00A36A79"/>
    <w:rsid w:val="00A41E2A"/>
    <w:rsid w:val="00A41E35"/>
    <w:rsid w:val="00A42C59"/>
    <w:rsid w:val="00A44128"/>
    <w:rsid w:val="00A441B8"/>
    <w:rsid w:val="00A44CF8"/>
    <w:rsid w:val="00A473F1"/>
    <w:rsid w:val="00A5059C"/>
    <w:rsid w:val="00A56439"/>
    <w:rsid w:val="00A56B34"/>
    <w:rsid w:val="00A57C61"/>
    <w:rsid w:val="00A57DB5"/>
    <w:rsid w:val="00A626E8"/>
    <w:rsid w:val="00A64684"/>
    <w:rsid w:val="00A65669"/>
    <w:rsid w:val="00A65A77"/>
    <w:rsid w:val="00A66E1C"/>
    <w:rsid w:val="00A67347"/>
    <w:rsid w:val="00A72102"/>
    <w:rsid w:val="00A72271"/>
    <w:rsid w:val="00A7391A"/>
    <w:rsid w:val="00A7783D"/>
    <w:rsid w:val="00A77F1F"/>
    <w:rsid w:val="00A84145"/>
    <w:rsid w:val="00A84974"/>
    <w:rsid w:val="00A87C53"/>
    <w:rsid w:val="00A87E7D"/>
    <w:rsid w:val="00A94337"/>
    <w:rsid w:val="00A958B1"/>
    <w:rsid w:val="00AA2086"/>
    <w:rsid w:val="00AA2BE5"/>
    <w:rsid w:val="00AA65F7"/>
    <w:rsid w:val="00AB4008"/>
    <w:rsid w:val="00AB572F"/>
    <w:rsid w:val="00AC3A63"/>
    <w:rsid w:val="00AD2D2C"/>
    <w:rsid w:val="00AD5C38"/>
    <w:rsid w:val="00AD65CB"/>
    <w:rsid w:val="00AD7C6D"/>
    <w:rsid w:val="00AE4803"/>
    <w:rsid w:val="00AE50B7"/>
    <w:rsid w:val="00AE52DE"/>
    <w:rsid w:val="00AE7130"/>
    <w:rsid w:val="00AF3E4A"/>
    <w:rsid w:val="00AF5418"/>
    <w:rsid w:val="00B00088"/>
    <w:rsid w:val="00B10E4B"/>
    <w:rsid w:val="00B11F5F"/>
    <w:rsid w:val="00B14802"/>
    <w:rsid w:val="00B158E3"/>
    <w:rsid w:val="00B15D9D"/>
    <w:rsid w:val="00B205C5"/>
    <w:rsid w:val="00B214E8"/>
    <w:rsid w:val="00B24B5D"/>
    <w:rsid w:val="00B2709C"/>
    <w:rsid w:val="00B3075F"/>
    <w:rsid w:val="00B32B31"/>
    <w:rsid w:val="00B3727E"/>
    <w:rsid w:val="00B41941"/>
    <w:rsid w:val="00B455E7"/>
    <w:rsid w:val="00B50B18"/>
    <w:rsid w:val="00B55104"/>
    <w:rsid w:val="00B5562B"/>
    <w:rsid w:val="00B55C71"/>
    <w:rsid w:val="00B5693A"/>
    <w:rsid w:val="00B61321"/>
    <w:rsid w:val="00B61C66"/>
    <w:rsid w:val="00B63703"/>
    <w:rsid w:val="00B658F1"/>
    <w:rsid w:val="00B66CEC"/>
    <w:rsid w:val="00B730DF"/>
    <w:rsid w:val="00B752C3"/>
    <w:rsid w:val="00B77A90"/>
    <w:rsid w:val="00B77BE8"/>
    <w:rsid w:val="00B80109"/>
    <w:rsid w:val="00B83705"/>
    <w:rsid w:val="00B84CC9"/>
    <w:rsid w:val="00B870F8"/>
    <w:rsid w:val="00B910E0"/>
    <w:rsid w:val="00B921FB"/>
    <w:rsid w:val="00B925D1"/>
    <w:rsid w:val="00B97C60"/>
    <w:rsid w:val="00BA0239"/>
    <w:rsid w:val="00BA1345"/>
    <w:rsid w:val="00BA2EB6"/>
    <w:rsid w:val="00BA488F"/>
    <w:rsid w:val="00BA4F17"/>
    <w:rsid w:val="00BA63E1"/>
    <w:rsid w:val="00BA67AE"/>
    <w:rsid w:val="00BB2281"/>
    <w:rsid w:val="00BB2459"/>
    <w:rsid w:val="00BB2CDD"/>
    <w:rsid w:val="00BB4F74"/>
    <w:rsid w:val="00BB7FAE"/>
    <w:rsid w:val="00BC0942"/>
    <w:rsid w:val="00BC1C2A"/>
    <w:rsid w:val="00BC71DA"/>
    <w:rsid w:val="00BC7B9A"/>
    <w:rsid w:val="00BD6250"/>
    <w:rsid w:val="00BD738F"/>
    <w:rsid w:val="00BE34BC"/>
    <w:rsid w:val="00BE3A51"/>
    <w:rsid w:val="00BF1741"/>
    <w:rsid w:val="00BF5980"/>
    <w:rsid w:val="00C10214"/>
    <w:rsid w:val="00C147ED"/>
    <w:rsid w:val="00C21268"/>
    <w:rsid w:val="00C2142A"/>
    <w:rsid w:val="00C21DFB"/>
    <w:rsid w:val="00C23096"/>
    <w:rsid w:val="00C272A1"/>
    <w:rsid w:val="00C27325"/>
    <w:rsid w:val="00C27761"/>
    <w:rsid w:val="00C31D36"/>
    <w:rsid w:val="00C33947"/>
    <w:rsid w:val="00C35D86"/>
    <w:rsid w:val="00C412AF"/>
    <w:rsid w:val="00C42210"/>
    <w:rsid w:val="00C450BF"/>
    <w:rsid w:val="00C546DE"/>
    <w:rsid w:val="00C56B0C"/>
    <w:rsid w:val="00C56D8A"/>
    <w:rsid w:val="00C619B0"/>
    <w:rsid w:val="00C61A5B"/>
    <w:rsid w:val="00C65BAF"/>
    <w:rsid w:val="00C67621"/>
    <w:rsid w:val="00C67A0F"/>
    <w:rsid w:val="00C729C9"/>
    <w:rsid w:val="00C75D62"/>
    <w:rsid w:val="00C77333"/>
    <w:rsid w:val="00C80AF0"/>
    <w:rsid w:val="00C82900"/>
    <w:rsid w:val="00C82E30"/>
    <w:rsid w:val="00C97343"/>
    <w:rsid w:val="00CA10A4"/>
    <w:rsid w:val="00CA1EA2"/>
    <w:rsid w:val="00CA5357"/>
    <w:rsid w:val="00CA7DC7"/>
    <w:rsid w:val="00CB00F6"/>
    <w:rsid w:val="00CB0E80"/>
    <w:rsid w:val="00CB4E64"/>
    <w:rsid w:val="00CB5ABA"/>
    <w:rsid w:val="00CC1B58"/>
    <w:rsid w:val="00CC7FB7"/>
    <w:rsid w:val="00CD043E"/>
    <w:rsid w:val="00CD1314"/>
    <w:rsid w:val="00CE099B"/>
    <w:rsid w:val="00CE0C0B"/>
    <w:rsid w:val="00CE28A6"/>
    <w:rsid w:val="00CE6390"/>
    <w:rsid w:val="00CE66E6"/>
    <w:rsid w:val="00CE74A3"/>
    <w:rsid w:val="00CF1B86"/>
    <w:rsid w:val="00CF391E"/>
    <w:rsid w:val="00CF5C72"/>
    <w:rsid w:val="00D003FB"/>
    <w:rsid w:val="00D0197B"/>
    <w:rsid w:val="00D02B6C"/>
    <w:rsid w:val="00D040B6"/>
    <w:rsid w:val="00D04100"/>
    <w:rsid w:val="00D04B8E"/>
    <w:rsid w:val="00D04DB8"/>
    <w:rsid w:val="00D05511"/>
    <w:rsid w:val="00D06705"/>
    <w:rsid w:val="00D07EC8"/>
    <w:rsid w:val="00D151CA"/>
    <w:rsid w:val="00D352DE"/>
    <w:rsid w:val="00D364E0"/>
    <w:rsid w:val="00D37219"/>
    <w:rsid w:val="00D373FC"/>
    <w:rsid w:val="00D4030D"/>
    <w:rsid w:val="00D5173E"/>
    <w:rsid w:val="00D52BFF"/>
    <w:rsid w:val="00D55ECC"/>
    <w:rsid w:val="00D56F07"/>
    <w:rsid w:val="00D57385"/>
    <w:rsid w:val="00D60A14"/>
    <w:rsid w:val="00D60F89"/>
    <w:rsid w:val="00D63C92"/>
    <w:rsid w:val="00D65AE3"/>
    <w:rsid w:val="00D708C4"/>
    <w:rsid w:val="00D74C9A"/>
    <w:rsid w:val="00D903B9"/>
    <w:rsid w:val="00D951E2"/>
    <w:rsid w:val="00D960BE"/>
    <w:rsid w:val="00DA1F26"/>
    <w:rsid w:val="00DB2F44"/>
    <w:rsid w:val="00DB3652"/>
    <w:rsid w:val="00DB52E4"/>
    <w:rsid w:val="00DB7CB1"/>
    <w:rsid w:val="00DB7CF7"/>
    <w:rsid w:val="00DC0040"/>
    <w:rsid w:val="00DC137C"/>
    <w:rsid w:val="00DD38BD"/>
    <w:rsid w:val="00DD4156"/>
    <w:rsid w:val="00DD7172"/>
    <w:rsid w:val="00DE00BE"/>
    <w:rsid w:val="00DE02AF"/>
    <w:rsid w:val="00DE3795"/>
    <w:rsid w:val="00DE396A"/>
    <w:rsid w:val="00DE520E"/>
    <w:rsid w:val="00DF0653"/>
    <w:rsid w:val="00DF1A5A"/>
    <w:rsid w:val="00DF241E"/>
    <w:rsid w:val="00DF2BAE"/>
    <w:rsid w:val="00DF43E3"/>
    <w:rsid w:val="00DF4453"/>
    <w:rsid w:val="00DF628F"/>
    <w:rsid w:val="00E007B3"/>
    <w:rsid w:val="00E050C8"/>
    <w:rsid w:val="00E07280"/>
    <w:rsid w:val="00E1257E"/>
    <w:rsid w:val="00E227B8"/>
    <w:rsid w:val="00E24689"/>
    <w:rsid w:val="00E25CA5"/>
    <w:rsid w:val="00E26067"/>
    <w:rsid w:val="00E27E56"/>
    <w:rsid w:val="00E30801"/>
    <w:rsid w:val="00E338B8"/>
    <w:rsid w:val="00E34019"/>
    <w:rsid w:val="00E34124"/>
    <w:rsid w:val="00E37A09"/>
    <w:rsid w:val="00E442D2"/>
    <w:rsid w:val="00E5209F"/>
    <w:rsid w:val="00E52B86"/>
    <w:rsid w:val="00E53C28"/>
    <w:rsid w:val="00E54B1D"/>
    <w:rsid w:val="00E55333"/>
    <w:rsid w:val="00E561E5"/>
    <w:rsid w:val="00E608AF"/>
    <w:rsid w:val="00E63607"/>
    <w:rsid w:val="00E6619C"/>
    <w:rsid w:val="00E662D7"/>
    <w:rsid w:val="00E70FBE"/>
    <w:rsid w:val="00E71AFA"/>
    <w:rsid w:val="00E77B4E"/>
    <w:rsid w:val="00E84327"/>
    <w:rsid w:val="00E918DC"/>
    <w:rsid w:val="00E92275"/>
    <w:rsid w:val="00EA08C4"/>
    <w:rsid w:val="00EA10D9"/>
    <w:rsid w:val="00EA4C77"/>
    <w:rsid w:val="00EA67E7"/>
    <w:rsid w:val="00EA79B0"/>
    <w:rsid w:val="00EB0DF5"/>
    <w:rsid w:val="00EB3CD7"/>
    <w:rsid w:val="00EB7046"/>
    <w:rsid w:val="00EC339E"/>
    <w:rsid w:val="00EC507E"/>
    <w:rsid w:val="00ED5596"/>
    <w:rsid w:val="00ED6396"/>
    <w:rsid w:val="00ED7630"/>
    <w:rsid w:val="00EE0734"/>
    <w:rsid w:val="00EE27A3"/>
    <w:rsid w:val="00EE6CDB"/>
    <w:rsid w:val="00EE7FDF"/>
    <w:rsid w:val="00EF61EA"/>
    <w:rsid w:val="00EF7DDD"/>
    <w:rsid w:val="00F00269"/>
    <w:rsid w:val="00F01B01"/>
    <w:rsid w:val="00F01CE5"/>
    <w:rsid w:val="00F03BC3"/>
    <w:rsid w:val="00F077A9"/>
    <w:rsid w:val="00F07A26"/>
    <w:rsid w:val="00F10192"/>
    <w:rsid w:val="00F21D40"/>
    <w:rsid w:val="00F24A38"/>
    <w:rsid w:val="00F30D9B"/>
    <w:rsid w:val="00F32282"/>
    <w:rsid w:val="00F33059"/>
    <w:rsid w:val="00F37E8E"/>
    <w:rsid w:val="00F4072E"/>
    <w:rsid w:val="00F47192"/>
    <w:rsid w:val="00F5051D"/>
    <w:rsid w:val="00F51954"/>
    <w:rsid w:val="00F550B2"/>
    <w:rsid w:val="00F5563A"/>
    <w:rsid w:val="00F56AE2"/>
    <w:rsid w:val="00F57D65"/>
    <w:rsid w:val="00F62083"/>
    <w:rsid w:val="00F6342F"/>
    <w:rsid w:val="00F649F3"/>
    <w:rsid w:val="00F67677"/>
    <w:rsid w:val="00F743E4"/>
    <w:rsid w:val="00F77218"/>
    <w:rsid w:val="00F772D9"/>
    <w:rsid w:val="00F82F17"/>
    <w:rsid w:val="00F8393F"/>
    <w:rsid w:val="00F83E73"/>
    <w:rsid w:val="00F845CE"/>
    <w:rsid w:val="00F90295"/>
    <w:rsid w:val="00F90A79"/>
    <w:rsid w:val="00F91A06"/>
    <w:rsid w:val="00F92E06"/>
    <w:rsid w:val="00F968F5"/>
    <w:rsid w:val="00FA1FB9"/>
    <w:rsid w:val="00FA5144"/>
    <w:rsid w:val="00FA75C3"/>
    <w:rsid w:val="00FB143C"/>
    <w:rsid w:val="00FB1D67"/>
    <w:rsid w:val="00FB61C3"/>
    <w:rsid w:val="00FB65A7"/>
    <w:rsid w:val="00FD05A9"/>
    <w:rsid w:val="00FD7DB1"/>
    <w:rsid w:val="00FE3361"/>
    <w:rsid w:val="00FE3F78"/>
    <w:rsid w:val="00FF0203"/>
    <w:rsid w:val="00FF3A7D"/>
    <w:rsid w:val="00FF3BEF"/>
    <w:rsid w:val="00FF5D44"/>
    <w:rsid w:val="00FF665D"/>
    <w:rsid w:val="00FF74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  <o:rules v:ext="edit">
        <o:r id="V:Rule4" type="connector" idref="#_x0000_s1031"/>
        <o:r id="V:Rule5" type="connector" idref="#_x0000_s1032"/>
        <o:r id="V:Rule6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qFormat="1"/>
    <w:lsdException w:name="footnote reference" w:uiPriority="0"/>
    <w:lsdException w:name="page number" w:uiPriority="0"/>
    <w:lsdException w:name="List Bullet 2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472"/>
  </w:style>
  <w:style w:type="paragraph" w:styleId="1">
    <w:name w:val="heading 1"/>
    <w:basedOn w:val="a"/>
    <w:next w:val="a"/>
    <w:link w:val="10"/>
    <w:uiPriority w:val="1"/>
    <w:qFormat/>
    <w:rsid w:val="00BF7B4C"/>
    <w:pPr>
      <w:keepNext/>
      <w:tabs>
        <w:tab w:val="left" w:pos="0"/>
        <w:tab w:val="num" w:pos="432"/>
      </w:tabs>
      <w:spacing w:before="240" w:after="60" w:line="240" w:lineRule="auto"/>
      <w:ind w:left="432" w:hanging="432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1"/>
    <w:unhideWhenUsed/>
    <w:qFormat/>
    <w:rsid w:val="00BF7B4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1"/>
    <w:unhideWhenUsed/>
    <w:qFormat/>
    <w:rsid w:val="00BF7B4C"/>
    <w:pPr>
      <w:keepNext/>
      <w:keepLines/>
      <w:tabs>
        <w:tab w:val="left" w:pos="0"/>
        <w:tab w:val="num" w:pos="720"/>
      </w:tabs>
      <w:spacing w:before="200" w:after="0"/>
      <w:ind w:left="720" w:hanging="720"/>
      <w:outlineLvl w:val="2"/>
    </w:pPr>
    <w:rPr>
      <w:rFonts w:ascii="Cambria" w:eastAsia="Times New Roman" w:hAnsi="Cambria"/>
      <w:b/>
      <w:bCs/>
      <w:color w:val="4F81BD"/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6B03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E7608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608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9">
    <w:name w:val="heading 9"/>
    <w:basedOn w:val="a"/>
    <w:next w:val="a"/>
    <w:link w:val="90"/>
    <w:uiPriority w:val="99"/>
    <w:qFormat/>
    <w:rsid w:val="00BF7B4C"/>
    <w:pPr>
      <w:tabs>
        <w:tab w:val="left" w:pos="0"/>
        <w:tab w:val="num" w:pos="1584"/>
      </w:tabs>
      <w:spacing w:before="240" w:after="60" w:line="240" w:lineRule="auto"/>
      <w:ind w:left="1584" w:hanging="1584"/>
      <w:outlineLvl w:val="8"/>
    </w:pPr>
    <w:rPr>
      <w:rFonts w:ascii="Cambria" w:eastAsia="Times New Roman" w:hAnsi="Cambri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AD65C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31"/>
    <w:uiPriority w:val="10"/>
    <w:qFormat/>
    <w:rsid w:val="00BF7B4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table" w:customStyle="1" w:styleId="TableNormal1">
    <w:name w:val="Table Normal1"/>
    <w:rsid w:val="00AD65C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aliases w:val="Знак Знак1"/>
    <w:basedOn w:val="a"/>
    <w:rsid w:val="00DE1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E1AA5"/>
    <w:pPr>
      <w:ind w:left="720"/>
    </w:pPr>
    <w:rPr>
      <w:lang w:eastAsia="en-US"/>
    </w:rPr>
  </w:style>
  <w:style w:type="character" w:styleId="a6">
    <w:name w:val="Hyperlink"/>
    <w:basedOn w:val="a0"/>
    <w:uiPriority w:val="99"/>
    <w:rsid w:val="00DE1AA5"/>
    <w:rPr>
      <w:color w:val="0000FF"/>
      <w:u w:val="single"/>
    </w:rPr>
  </w:style>
  <w:style w:type="paragraph" w:styleId="a7">
    <w:name w:val="No Spacing"/>
    <w:link w:val="a8"/>
    <w:uiPriority w:val="1"/>
    <w:qFormat/>
    <w:rsid w:val="00DE1AA5"/>
    <w:pPr>
      <w:spacing w:after="0" w:line="240" w:lineRule="auto"/>
    </w:pPr>
    <w:rPr>
      <w:rFonts w:eastAsia="Times New Roman" w:cs="Times New Roman"/>
      <w:lang w:eastAsia="en-US"/>
    </w:rPr>
  </w:style>
  <w:style w:type="character" w:customStyle="1" w:styleId="a8">
    <w:name w:val="Без интервала Знак"/>
    <w:link w:val="a7"/>
    <w:uiPriority w:val="1"/>
    <w:locked/>
    <w:rsid w:val="00DE1AA5"/>
    <w:rPr>
      <w:rFonts w:ascii="Calibri" w:eastAsia="Times New Roman" w:hAnsi="Calibri" w:cs="Times New Roman"/>
      <w:lang w:eastAsia="en-US"/>
    </w:rPr>
  </w:style>
  <w:style w:type="character" w:customStyle="1" w:styleId="a9">
    <w:name w:val="Основной текст_"/>
    <w:basedOn w:val="a0"/>
    <w:link w:val="32"/>
    <w:locked/>
    <w:rsid w:val="00DE1AA5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32">
    <w:name w:val="Основной текст3"/>
    <w:basedOn w:val="a"/>
    <w:link w:val="a9"/>
    <w:rsid w:val="00DE1AA5"/>
    <w:pPr>
      <w:widowControl w:val="0"/>
      <w:shd w:val="clear" w:color="auto" w:fill="FFFFFF"/>
      <w:spacing w:before="360" w:after="180" w:line="374" w:lineRule="exact"/>
      <w:ind w:hanging="480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40">
    <w:name w:val="Заголовок 4 Знак"/>
    <w:basedOn w:val="a0"/>
    <w:link w:val="4"/>
    <w:rsid w:val="00896B03"/>
    <w:rPr>
      <w:rFonts w:ascii="Calibri" w:eastAsia="Times New Roman" w:hAnsi="Calibri" w:cs="Calibri"/>
      <w:b/>
      <w:bCs/>
      <w:sz w:val="28"/>
      <w:szCs w:val="28"/>
      <w:lang w:eastAsia="en-US"/>
    </w:rPr>
  </w:style>
  <w:style w:type="paragraph" w:customStyle="1" w:styleId="21">
    <w:name w:val="Абзац списка2"/>
    <w:basedOn w:val="a"/>
    <w:uiPriority w:val="99"/>
    <w:rsid w:val="00C64A71"/>
    <w:pPr>
      <w:spacing w:after="160" w:line="259" w:lineRule="auto"/>
      <w:ind w:left="720"/>
      <w:jc w:val="both"/>
    </w:pPr>
    <w:rPr>
      <w:rFonts w:eastAsia="Times New Roman"/>
      <w:lang w:eastAsia="en-US"/>
    </w:rPr>
  </w:style>
  <w:style w:type="character" w:customStyle="1" w:styleId="61">
    <w:name w:val="Основной текст (6)_"/>
    <w:basedOn w:val="a0"/>
    <w:link w:val="610"/>
    <w:uiPriority w:val="99"/>
    <w:locked/>
    <w:rsid w:val="001409E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1"/>
    <w:uiPriority w:val="99"/>
    <w:rsid w:val="001409E8"/>
    <w:pPr>
      <w:widowControl w:val="0"/>
      <w:shd w:val="clear" w:color="auto" w:fill="FFFFFF"/>
      <w:spacing w:after="0" w:line="413" w:lineRule="exact"/>
      <w:ind w:firstLine="560"/>
      <w:jc w:val="both"/>
    </w:pPr>
    <w:rPr>
      <w:rFonts w:ascii="Times New Roman" w:hAnsi="Times New Roman" w:cs="Times New Roman"/>
      <w:b/>
      <w:bCs/>
    </w:rPr>
  </w:style>
  <w:style w:type="paragraph" w:styleId="aa">
    <w:name w:val="header"/>
    <w:basedOn w:val="a"/>
    <w:link w:val="ab"/>
    <w:uiPriority w:val="99"/>
    <w:unhideWhenUsed/>
    <w:rsid w:val="00817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17A0F"/>
  </w:style>
  <w:style w:type="paragraph" w:styleId="ac">
    <w:name w:val="footer"/>
    <w:basedOn w:val="a"/>
    <w:link w:val="ad"/>
    <w:uiPriority w:val="99"/>
    <w:unhideWhenUsed/>
    <w:rsid w:val="00817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17A0F"/>
  </w:style>
  <w:style w:type="paragraph" w:customStyle="1" w:styleId="Style11">
    <w:name w:val="Style11"/>
    <w:basedOn w:val="a"/>
    <w:rsid w:val="005834C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entury Gothic" w:eastAsia="Times New Roman" w:hAnsi="Century Gothic" w:cs="Times New Roman"/>
      <w:sz w:val="24"/>
      <w:szCs w:val="24"/>
    </w:rPr>
  </w:style>
  <w:style w:type="character" w:customStyle="1" w:styleId="FontStyle207">
    <w:name w:val="Font Style207"/>
    <w:rsid w:val="005834CF"/>
    <w:rPr>
      <w:rFonts w:ascii="Century Schoolbook" w:hAnsi="Century Schoolbook" w:cs="Century Schoolbook"/>
      <w:sz w:val="18"/>
      <w:szCs w:val="18"/>
    </w:rPr>
  </w:style>
  <w:style w:type="paragraph" w:customStyle="1" w:styleId="Style79">
    <w:name w:val="Style79"/>
    <w:basedOn w:val="a"/>
    <w:rsid w:val="005834CF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</w:rPr>
  </w:style>
  <w:style w:type="paragraph" w:customStyle="1" w:styleId="ae">
    <w:name w:val="Основной"/>
    <w:basedOn w:val="a"/>
    <w:uiPriority w:val="99"/>
    <w:rsid w:val="00114204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41">
    <w:name w:val="Абзац списка4"/>
    <w:basedOn w:val="a"/>
    <w:uiPriority w:val="99"/>
    <w:rsid w:val="00114204"/>
    <w:pPr>
      <w:ind w:left="720"/>
    </w:pPr>
    <w:rPr>
      <w:lang w:eastAsia="en-US"/>
    </w:rPr>
  </w:style>
  <w:style w:type="paragraph" w:customStyle="1" w:styleId="22">
    <w:name w:val="Заг 2"/>
    <w:basedOn w:val="a"/>
    <w:uiPriority w:val="99"/>
    <w:rsid w:val="00BF7B4C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</w:rPr>
  </w:style>
  <w:style w:type="paragraph" w:styleId="af">
    <w:name w:val="Body Text"/>
    <w:basedOn w:val="a"/>
    <w:link w:val="af0"/>
    <w:uiPriority w:val="1"/>
    <w:qFormat/>
    <w:rsid w:val="00BF7B4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rsid w:val="00BF7B4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BF7B4C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1"/>
    <w:rsid w:val="00BF7B4C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BF7B4C"/>
    <w:rPr>
      <w:rFonts w:ascii="Cambria" w:eastAsia="Times New Roman" w:hAnsi="Cambria" w:cs="Calibri"/>
      <w:b/>
      <w:bCs/>
      <w:color w:val="4F81BD"/>
      <w:lang w:eastAsia="ar-SA"/>
    </w:rPr>
  </w:style>
  <w:style w:type="character" w:customStyle="1" w:styleId="90">
    <w:name w:val="Заголовок 9 Знак"/>
    <w:basedOn w:val="a0"/>
    <w:link w:val="9"/>
    <w:uiPriority w:val="99"/>
    <w:rsid w:val="00BF7B4C"/>
    <w:rPr>
      <w:rFonts w:ascii="Cambria" w:eastAsia="Times New Roman" w:hAnsi="Cambria" w:cs="Calibri"/>
      <w:lang w:eastAsia="ar-SA"/>
    </w:rPr>
  </w:style>
  <w:style w:type="paragraph" w:styleId="af1">
    <w:name w:val="Balloon Text"/>
    <w:basedOn w:val="a"/>
    <w:link w:val="af2"/>
    <w:unhideWhenUsed/>
    <w:rsid w:val="00BF7B4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BF7B4C"/>
    <w:rPr>
      <w:rFonts w:ascii="Tahoma" w:eastAsia="Times New Roman" w:hAnsi="Tahoma" w:cs="Tahoma"/>
      <w:sz w:val="16"/>
      <w:szCs w:val="16"/>
    </w:rPr>
  </w:style>
  <w:style w:type="paragraph" w:styleId="af3">
    <w:name w:val="footnote text"/>
    <w:basedOn w:val="a"/>
    <w:link w:val="af4"/>
    <w:rsid w:val="00BF7B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4">
    <w:name w:val="Текст сноски Знак"/>
    <w:basedOn w:val="a0"/>
    <w:link w:val="af3"/>
    <w:rsid w:val="00BF7B4C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rsid w:val="00BF7B4C"/>
    <w:rPr>
      <w:vertAlign w:val="superscript"/>
    </w:rPr>
  </w:style>
  <w:style w:type="numbering" w:customStyle="1" w:styleId="11">
    <w:name w:val="Нет списка1"/>
    <w:next w:val="a2"/>
    <w:uiPriority w:val="99"/>
    <w:semiHidden/>
    <w:unhideWhenUsed/>
    <w:rsid w:val="00BF7B4C"/>
  </w:style>
  <w:style w:type="paragraph" w:customStyle="1" w:styleId="msonormalbullet2gif">
    <w:name w:val="msonormalbullet2.gif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Body Text Indent"/>
    <w:basedOn w:val="a"/>
    <w:link w:val="af7"/>
    <w:rsid w:val="00BF7B4C"/>
    <w:pPr>
      <w:spacing w:after="120" w:line="240" w:lineRule="auto"/>
      <w:ind w:left="283"/>
    </w:pPr>
    <w:rPr>
      <w:rFonts w:cs="Times New Roman"/>
      <w:sz w:val="20"/>
      <w:szCs w:val="20"/>
      <w:lang w:eastAsia="ar-SA"/>
    </w:rPr>
  </w:style>
  <w:style w:type="character" w:customStyle="1" w:styleId="af7">
    <w:name w:val="Основной текст с отступом Знак"/>
    <w:basedOn w:val="a0"/>
    <w:link w:val="af6"/>
    <w:rsid w:val="00BF7B4C"/>
    <w:rPr>
      <w:rFonts w:ascii="Calibri" w:eastAsia="Calibri" w:hAnsi="Calibri" w:cs="Times New Roman"/>
      <w:sz w:val="20"/>
      <w:szCs w:val="20"/>
      <w:lang w:eastAsia="ar-SA"/>
    </w:rPr>
  </w:style>
  <w:style w:type="table" w:styleId="af8">
    <w:name w:val="Table Grid"/>
    <w:basedOn w:val="a1"/>
    <w:uiPriority w:val="59"/>
    <w:rsid w:val="00BF7B4C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Гипертекстовая ссылка"/>
    <w:uiPriority w:val="99"/>
    <w:rsid w:val="00BF7B4C"/>
    <w:rPr>
      <w:b/>
      <w:bCs/>
      <w:color w:val="106BBE"/>
    </w:rPr>
  </w:style>
  <w:style w:type="character" w:customStyle="1" w:styleId="31">
    <w:name w:val="Название Знак3"/>
    <w:basedOn w:val="a0"/>
    <w:link w:val="a3"/>
    <w:rsid w:val="00BF7B4C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12">
    <w:name w:val="Название Знак1"/>
    <w:uiPriority w:val="99"/>
    <w:rsid w:val="00BF7B4C"/>
    <w:rPr>
      <w:rFonts w:cs="Calibri"/>
      <w:b/>
      <w:bCs/>
      <w:sz w:val="32"/>
      <w:lang w:eastAsia="ar-SA"/>
    </w:rPr>
  </w:style>
  <w:style w:type="paragraph" w:styleId="afa">
    <w:name w:val="Subtitle"/>
    <w:basedOn w:val="a"/>
    <w:next w:val="a"/>
    <w:link w:val="afb"/>
    <w:uiPriority w:val="11"/>
    <w:qFormat/>
    <w:rsid w:val="00AD65CB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mbria" w:eastAsia="Cambria" w:hAnsi="Cambria" w:cs="Cambria"/>
      <w:i/>
      <w:color w:val="4F81BD"/>
      <w:sz w:val="24"/>
      <w:szCs w:val="24"/>
    </w:rPr>
  </w:style>
  <w:style w:type="character" w:customStyle="1" w:styleId="afb">
    <w:name w:val="Подзаголовок Знак"/>
    <w:basedOn w:val="a0"/>
    <w:link w:val="afa"/>
    <w:uiPriority w:val="99"/>
    <w:rsid w:val="00BF7B4C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styleId="afc">
    <w:name w:val="Strong"/>
    <w:uiPriority w:val="22"/>
    <w:qFormat/>
    <w:rsid w:val="00BF7B4C"/>
    <w:rPr>
      <w:b/>
      <w:bCs/>
    </w:rPr>
  </w:style>
  <w:style w:type="paragraph" w:customStyle="1" w:styleId="rtecenter">
    <w:name w:val="rtecenter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d">
    <w:name w:val="Document Map"/>
    <w:basedOn w:val="a"/>
    <w:link w:val="afe"/>
    <w:uiPriority w:val="99"/>
    <w:semiHidden/>
    <w:unhideWhenUsed/>
    <w:rsid w:val="00BF7B4C"/>
    <w:pPr>
      <w:widowControl w:val="0"/>
      <w:autoSpaceDE w:val="0"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BF7B4C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msonormalbullet3gif">
    <w:name w:val="msonormalbullet3.gif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uiPriority w:val="99"/>
    <w:rsid w:val="00BF7B4C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ConsPlusNormal">
    <w:name w:val="ConsPlusNormal"/>
    <w:rsid w:val="00BF7B4C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en-US"/>
    </w:rPr>
  </w:style>
  <w:style w:type="character" w:customStyle="1" w:styleId="23">
    <w:name w:val="Нижний колонтитул Знак2"/>
    <w:uiPriority w:val="99"/>
    <w:locked/>
    <w:rsid w:val="00BF7B4C"/>
    <w:rPr>
      <w:rFonts w:ascii="Times New Roman" w:eastAsia="Times New Roman" w:hAnsi="Times New Roman"/>
      <w:lang w:eastAsia="ar-SA"/>
    </w:rPr>
  </w:style>
  <w:style w:type="character" w:customStyle="1" w:styleId="24">
    <w:name w:val="Основной текст Знак2"/>
    <w:locked/>
    <w:rsid w:val="00BF7B4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5">
    <w:name w:val="Подзаголовок Знак2"/>
    <w:uiPriority w:val="99"/>
    <w:locked/>
    <w:rsid w:val="00BF7B4C"/>
    <w:rPr>
      <w:rFonts w:ascii="Times New Roman" w:eastAsia="Times New Roman" w:hAnsi="Times New Roman"/>
      <w:b/>
      <w:bCs/>
      <w:sz w:val="28"/>
      <w:lang w:eastAsia="ar-SA"/>
    </w:rPr>
  </w:style>
  <w:style w:type="character" w:customStyle="1" w:styleId="26">
    <w:name w:val="Название Знак2"/>
    <w:uiPriority w:val="99"/>
    <w:locked/>
    <w:rsid w:val="00BF7B4C"/>
    <w:rPr>
      <w:rFonts w:ascii="Times New Roman" w:eastAsia="Times New Roman" w:hAnsi="Times New Roman"/>
      <w:b/>
      <w:bCs/>
      <w:sz w:val="32"/>
      <w:lang w:eastAsia="ar-SA"/>
    </w:rPr>
  </w:style>
  <w:style w:type="paragraph" w:styleId="27">
    <w:name w:val="Body Text Indent 2"/>
    <w:basedOn w:val="a"/>
    <w:link w:val="210"/>
    <w:uiPriority w:val="99"/>
    <w:semiHidden/>
    <w:unhideWhenUsed/>
    <w:rsid w:val="00BF7B4C"/>
    <w:pPr>
      <w:widowControl w:val="0"/>
      <w:autoSpaceDE w:val="0"/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28">
    <w:name w:val="Основной текст с отступом 2 Знак"/>
    <w:basedOn w:val="a0"/>
    <w:uiPriority w:val="99"/>
    <w:semiHidden/>
    <w:rsid w:val="00BF7B4C"/>
  </w:style>
  <w:style w:type="character" w:customStyle="1" w:styleId="210">
    <w:name w:val="Основной текст с отступом 2 Знак1"/>
    <w:link w:val="27"/>
    <w:uiPriority w:val="99"/>
    <w:semiHidden/>
    <w:locked/>
    <w:rsid w:val="00BF7B4C"/>
    <w:rPr>
      <w:rFonts w:ascii="Times New Roman" w:eastAsia="Times New Roman" w:hAnsi="Times New Roman" w:cs="Calibri"/>
      <w:sz w:val="20"/>
      <w:szCs w:val="20"/>
    </w:rPr>
  </w:style>
  <w:style w:type="character" w:customStyle="1" w:styleId="29">
    <w:name w:val="Текст выноски Знак2"/>
    <w:locked/>
    <w:rsid w:val="00BF7B4C"/>
    <w:rPr>
      <w:rFonts w:ascii="Tahoma" w:hAnsi="Tahoma"/>
      <w:sz w:val="16"/>
      <w:szCs w:val="16"/>
      <w:lang w:eastAsia="ar-SA"/>
    </w:rPr>
  </w:style>
  <w:style w:type="paragraph" w:customStyle="1" w:styleId="13">
    <w:name w:val="Заголовок1"/>
    <w:basedOn w:val="a"/>
    <w:next w:val="af"/>
    <w:uiPriority w:val="99"/>
    <w:rsid w:val="00BF7B4C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42">
    <w:name w:val="Название4"/>
    <w:basedOn w:val="a"/>
    <w:rsid w:val="00BF7B4C"/>
    <w:pPr>
      <w:widowControl w:val="0"/>
      <w:suppressLineNumbers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43">
    <w:name w:val="Указатель4"/>
    <w:basedOn w:val="a"/>
    <w:rsid w:val="00BF7B4C"/>
    <w:pPr>
      <w:widowControl w:val="0"/>
      <w:suppressLineNumbers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33">
    <w:name w:val="Название3"/>
    <w:basedOn w:val="a"/>
    <w:uiPriority w:val="99"/>
    <w:rsid w:val="00BF7B4C"/>
    <w:pPr>
      <w:widowControl w:val="0"/>
      <w:suppressLineNumbers/>
      <w:autoSpaceDE w:val="0"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34">
    <w:name w:val="Указатель3"/>
    <w:basedOn w:val="a"/>
    <w:uiPriority w:val="99"/>
    <w:rsid w:val="00BF7B4C"/>
    <w:pPr>
      <w:widowControl w:val="0"/>
      <w:suppressLineNumbers/>
      <w:autoSpaceDE w:val="0"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2a">
    <w:name w:val="Название объекта2"/>
    <w:basedOn w:val="a"/>
    <w:next w:val="a"/>
    <w:uiPriority w:val="99"/>
    <w:rsid w:val="00BF7B4C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211">
    <w:name w:val="Основной текст 21"/>
    <w:basedOn w:val="a"/>
    <w:uiPriority w:val="99"/>
    <w:rsid w:val="00BF7B4C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">
    <w:name w:val="Содержимое таблицы"/>
    <w:basedOn w:val="a"/>
    <w:uiPriority w:val="99"/>
    <w:rsid w:val="00BF7B4C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4">
    <w:name w:val="Абзац списка1"/>
    <w:basedOn w:val="a"/>
    <w:rsid w:val="00BF7B4C"/>
    <w:pPr>
      <w:ind w:left="720"/>
    </w:pPr>
    <w:rPr>
      <w:rFonts w:eastAsia="Times New Roman"/>
      <w:lang w:eastAsia="ar-SA"/>
    </w:rPr>
  </w:style>
  <w:style w:type="paragraph" w:customStyle="1" w:styleId="style3">
    <w:name w:val="style3"/>
    <w:basedOn w:val="a"/>
    <w:uiPriority w:val="99"/>
    <w:rsid w:val="00BF7B4C"/>
    <w:pPr>
      <w:spacing w:before="280" w:after="280" w:line="240" w:lineRule="auto"/>
    </w:pPr>
    <w:rPr>
      <w:rFonts w:ascii="Verdana" w:eastAsia="Times New Roman" w:hAnsi="Verdana"/>
      <w:sz w:val="18"/>
      <w:szCs w:val="18"/>
      <w:lang w:eastAsia="ar-SA"/>
    </w:rPr>
  </w:style>
  <w:style w:type="paragraph" w:customStyle="1" w:styleId="35">
    <w:name w:val="Абзац списка3"/>
    <w:basedOn w:val="a"/>
    <w:rsid w:val="00BF7B4C"/>
    <w:pPr>
      <w:ind w:left="720"/>
    </w:pPr>
    <w:rPr>
      <w:rFonts w:eastAsia="Times New Roman"/>
      <w:lang w:eastAsia="ar-SA"/>
    </w:rPr>
  </w:style>
  <w:style w:type="paragraph" w:customStyle="1" w:styleId="2b">
    <w:name w:val="Название2"/>
    <w:basedOn w:val="a"/>
    <w:uiPriority w:val="99"/>
    <w:rsid w:val="00BF7B4C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c">
    <w:name w:val="Указатель2"/>
    <w:basedOn w:val="a"/>
    <w:uiPriority w:val="99"/>
    <w:rsid w:val="00BF7B4C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5">
    <w:name w:val="Название1"/>
    <w:basedOn w:val="a"/>
    <w:uiPriority w:val="99"/>
    <w:rsid w:val="00BF7B4C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uiPriority w:val="99"/>
    <w:rsid w:val="00BF7B4C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7">
    <w:name w:val="Название объекта1"/>
    <w:basedOn w:val="a"/>
    <w:next w:val="a"/>
    <w:uiPriority w:val="99"/>
    <w:rsid w:val="00BF7B4C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aff0">
    <w:name w:val="Заголовок таблицы"/>
    <w:basedOn w:val="aff"/>
    <w:uiPriority w:val="99"/>
    <w:rsid w:val="00BF7B4C"/>
    <w:pPr>
      <w:jc w:val="center"/>
    </w:pPr>
    <w:rPr>
      <w:b/>
      <w:bCs/>
    </w:rPr>
  </w:style>
  <w:style w:type="paragraph" w:customStyle="1" w:styleId="aff1">
    <w:name w:val="Содержимое врезки"/>
    <w:basedOn w:val="af"/>
    <w:uiPriority w:val="99"/>
    <w:rsid w:val="00BF7B4C"/>
    <w:pPr>
      <w:spacing w:after="120"/>
      <w:jc w:val="left"/>
    </w:pPr>
    <w:rPr>
      <w:lang w:eastAsia="ar-SA"/>
    </w:rPr>
  </w:style>
  <w:style w:type="paragraph" w:customStyle="1" w:styleId="220">
    <w:name w:val="Основной текст 22"/>
    <w:basedOn w:val="a"/>
    <w:uiPriority w:val="99"/>
    <w:rsid w:val="00BF7B4C"/>
    <w:pPr>
      <w:spacing w:after="120" w:line="480" w:lineRule="auto"/>
    </w:pPr>
    <w:rPr>
      <w:sz w:val="20"/>
      <w:szCs w:val="20"/>
      <w:lang w:eastAsia="ar-SA"/>
    </w:rPr>
  </w:style>
  <w:style w:type="paragraph" w:customStyle="1" w:styleId="310">
    <w:name w:val="Основной текст 31"/>
    <w:basedOn w:val="a"/>
    <w:uiPriority w:val="99"/>
    <w:rsid w:val="00BF7B4C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36">
    <w:name w:val="Название объекта3"/>
    <w:basedOn w:val="a"/>
    <w:next w:val="a"/>
    <w:rsid w:val="00BF7B4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BF7B4C"/>
    <w:pPr>
      <w:widowControl w:val="0"/>
      <w:autoSpaceDE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8">
    <w:name w:val="Обычный1"/>
    <w:uiPriority w:val="99"/>
    <w:rsid w:val="00BF7B4C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andard">
    <w:name w:val="Standard"/>
    <w:rsid w:val="00BF7B4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9">
    <w:name w:val="Без интервала1"/>
    <w:link w:val="NoSpacingChar"/>
    <w:uiPriority w:val="99"/>
    <w:rsid w:val="00BF7B4C"/>
    <w:pPr>
      <w:spacing w:after="0" w:line="240" w:lineRule="auto"/>
    </w:pPr>
    <w:rPr>
      <w:rFonts w:eastAsia="Times New Roman" w:cs="Times New Roman"/>
      <w:lang w:eastAsia="en-US"/>
    </w:rPr>
  </w:style>
  <w:style w:type="paragraph" w:customStyle="1" w:styleId="c0">
    <w:name w:val="c0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sid w:val="00BF7B4C"/>
    <w:rPr>
      <w:rFonts w:ascii="Symbol" w:hAnsi="Symbol" w:hint="default"/>
    </w:rPr>
  </w:style>
  <w:style w:type="character" w:customStyle="1" w:styleId="WW8Num4z0">
    <w:name w:val="WW8Num4z0"/>
    <w:rsid w:val="00BF7B4C"/>
    <w:rPr>
      <w:rFonts w:ascii="Symbol" w:hAnsi="Symbol" w:cs="StarSymbol" w:hint="default"/>
      <w:sz w:val="18"/>
      <w:szCs w:val="18"/>
    </w:rPr>
  </w:style>
  <w:style w:type="character" w:customStyle="1" w:styleId="WW8Num5z0">
    <w:name w:val="WW8Num5z0"/>
    <w:rsid w:val="00BF7B4C"/>
    <w:rPr>
      <w:rFonts w:ascii="Times New Roman" w:hAnsi="Times New Roman" w:cs="Times New Roman" w:hint="default"/>
    </w:rPr>
  </w:style>
  <w:style w:type="character" w:customStyle="1" w:styleId="WW8Num8z0">
    <w:name w:val="WW8Num8z0"/>
    <w:rsid w:val="00BF7B4C"/>
    <w:rPr>
      <w:rFonts w:ascii="Courier New" w:hAnsi="Courier New" w:cs="Courier New" w:hint="default"/>
    </w:rPr>
  </w:style>
  <w:style w:type="character" w:customStyle="1" w:styleId="WW8Num15z0">
    <w:name w:val="WW8Num15z0"/>
    <w:rsid w:val="00BF7B4C"/>
    <w:rPr>
      <w:rFonts w:ascii="Courier New" w:hAnsi="Courier New" w:cs="Courier New" w:hint="default"/>
    </w:rPr>
  </w:style>
  <w:style w:type="character" w:customStyle="1" w:styleId="WW8Num16z0">
    <w:name w:val="WW8Num16z0"/>
    <w:rsid w:val="00BF7B4C"/>
    <w:rPr>
      <w:rFonts w:ascii="Times New Roman" w:hAnsi="Times New Roman" w:cs="Times New Roman" w:hint="default"/>
      <w:color w:val="auto"/>
    </w:rPr>
  </w:style>
  <w:style w:type="character" w:customStyle="1" w:styleId="WW8Num17z0">
    <w:name w:val="WW8Num17z0"/>
    <w:rsid w:val="00BF7B4C"/>
    <w:rPr>
      <w:rFonts w:ascii="Times New Roman" w:hAnsi="Times New Roman" w:cs="Times New Roman" w:hint="default"/>
    </w:rPr>
  </w:style>
  <w:style w:type="character" w:customStyle="1" w:styleId="WW8Num20z0">
    <w:name w:val="WW8Num20z0"/>
    <w:rsid w:val="00BF7B4C"/>
    <w:rPr>
      <w:i w:val="0"/>
      <w:iCs w:val="0"/>
    </w:rPr>
  </w:style>
  <w:style w:type="character" w:customStyle="1" w:styleId="WW8Num27z0">
    <w:name w:val="WW8Num27z0"/>
    <w:rsid w:val="00BF7B4C"/>
    <w:rPr>
      <w:rFonts w:ascii="Times New Roman" w:hAnsi="Times New Roman" w:cs="Times New Roman" w:hint="default"/>
    </w:rPr>
  </w:style>
  <w:style w:type="character" w:customStyle="1" w:styleId="WW8Num27z1">
    <w:name w:val="WW8Num27z1"/>
    <w:rsid w:val="00BF7B4C"/>
    <w:rPr>
      <w:rFonts w:ascii="Courier New" w:hAnsi="Courier New" w:cs="Courier New" w:hint="default"/>
    </w:rPr>
  </w:style>
  <w:style w:type="character" w:customStyle="1" w:styleId="WW8Num27z2">
    <w:name w:val="WW8Num27z2"/>
    <w:rsid w:val="00BF7B4C"/>
    <w:rPr>
      <w:rFonts w:ascii="Wingdings" w:hAnsi="Wingdings" w:hint="default"/>
    </w:rPr>
  </w:style>
  <w:style w:type="character" w:customStyle="1" w:styleId="WW8Num27z3">
    <w:name w:val="WW8Num27z3"/>
    <w:rsid w:val="00BF7B4C"/>
    <w:rPr>
      <w:rFonts w:ascii="Symbol" w:hAnsi="Symbol" w:hint="default"/>
    </w:rPr>
  </w:style>
  <w:style w:type="character" w:customStyle="1" w:styleId="WW8Num28z0">
    <w:name w:val="WW8Num28z0"/>
    <w:rsid w:val="00BF7B4C"/>
    <w:rPr>
      <w:rFonts w:ascii="Symbol" w:hAnsi="Symbol" w:hint="default"/>
      <w:sz w:val="20"/>
    </w:rPr>
  </w:style>
  <w:style w:type="character" w:customStyle="1" w:styleId="WW8Num28z1">
    <w:name w:val="WW8Num28z1"/>
    <w:rsid w:val="00BF7B4C"/>
    <w:rPr>
      <w:rFonts w:ascii="Courier New" w:hAnsi="Courier New" w:cs="Courier New" w:hint="default"/>
    </w:rPr>
  </w:style>
  <w:style w:type="character" w:customStyle="1" w:styleId="WW8Num28z3">
    <w:name w:val="WW8Num28z3"/>
    <w:rsid w:val="00BF7B4C"/>
    <w:rPr>
      <w:rFonts w:ascii="Symbol" w:hAnsi="Symbol" w:hint="default"/>
    </w:rPr>
  </w:style>
  <w:style w:type="character" w:customStyle="1" w:styleId="WW8Num30z0">
    <w:name w:val="WW8Num30z0"/>
    <w:rsid w:val="00BF7B4C"/>
    <w:rPr>
      <w:rFonts w:ascii="Symbol" w:hAnsi="Symbol" w:hint="default"/>
    </w:rPr>
  </w:style>
  <w:style w:type="character" w:customStyle="1" w:styleId="WW8Num30z1">
    <w:name w:val="WW8Num30z1"/>
    <w:rsid w:val="00BF7B4C"/>
    <w:rPr>
      <w:rFonts w:ascii="Courier New" w:hAnsi="Courier New" w:cs="Courier New" w:hint="default"/>
    </w:rPr>
  </w:style>
  <w:style w:type="character" w:customStyle="1" w:styleId="WW8Num30z2">
    <w:name w:val="WW8Num30z2"/>
    <w:rsid w:val="00BF7B4C"/>
    <w:rPr>
      <w:rFonts w:ascii="Wingdings" w:hAnsi="Wingdings" w:hint="default"/>
    </w:rPr>
  </w:style>
  <w:style w:type="character" w:customStyle="1" w:styleId="44">
    <w:name w:val="Основной шрифт абзаца4"/>
    <w:rsid w:val="00BF7B4C"/>
  </w:style>
  <w:style w:type="character" w:customStyle="1" w:styleId="WW8Num2z0">
    <w:name w:val="WW8Num2z0"/>
    <w:rsid w:val="00BF7B4C"/>
    <w:rPr>
      <w:rFonts w:ascii="Symbol" w:hAnsi="Symbol" w:hint="default"/>
    </w:rPr>
  </w:style>
  <w:style w:type="character" w:customStyle="1" w:styleId="WW8Num6z0">
    <w:name w:val="WW8Num6z0"/>
    <w:rsid w:val="00BF7B4C"/>
    <w:rPr>
      <w:rFonts w:ascii="Courier New" w:hAnsi="Courier New" w:cs="Courier New" w:hint="default"/>
    </w:rPr>
  </w:style>
  <w:style w:type="character" w:customStyle="1" w:styleId="WW8Num9z0">
    <w:name w:val="WW8Num9z0"/>
    <w:rsid w:val="00BF7B4C"/>
    <w:rPr>
      <w:rFonts w:ascii="Wingdings" w:hAnsi="Wingdings" w:hint="default"/>
    </w:rPr>
  </w:style>
  <w:style w:type="character" w:customStyle="1" w:styleId="Absatz-Standardschriftart">
    <w:name w:val="Absatz-Standardschriftart"/>
    <w:rsid w:val="00BF7B4C"/>
  </w:style>
  <w:style w:type="character" w:customStyle="1" w:styleId="WW8Num3z0">
    <w:name w:val="WW8Num3z0"/>
    <w:rsid w:val="00BF7B4C"/>
    <w:rPr>
      <w:rFonts w:ascii="Symbol" w:hAnsi="Symbol" w:hint="default"/>
    </w:rPr>
  </w:style>
  <w:style w:type="character" w:customStyle="1" w:styleId="WW8Num8z2">
    <w:name w:val="WW8Num8z2"/>
    <w:rsid w:val="00BF7B4C"/>
    <w:rPr>
      <w:rFonts w:ascii="Wingdings" w:hAnsi="Wingdings" w:hint="default"/>
    </w:rPr>
  </w:style>
  <w:style w:type="character" w:customStyle="1" w:styleId="WW8Num8z3">
    <w:name w:val="WW8Num8z3"/>
    <w:rsid w:val="00BF7B4C"/>
    <w:rPr>
      <w:rFonts w:ascii="Symbol" w:hAnsi="Symbol" w:hint="default"/>
    </w:rPr>
  </w:style>
  <w:style w:type="character" w:customStyle="1" w:styleId="WW8Num11z0">
    <w:name w:val="WW8Num11z0"/>
    <w:rsid w:val="00BF7B4C"/>
    <w:rPr>
      <w:b/>
      <w:bCs w:val="0"/>
    </w:rPr>
  </w:style>
  <w:style w:type="character" w:customStyle="1" w:styleId="WW8Num14z0">
    <w:name w:val="WW8Num14z0"/>
    <w:rsid w:val="00BF7B4C"/>
    <w:rPr>
      <w:rFonts w:ascii="Times New Roman" w:hAnsi="Times New Roman" w:cs="Times New Roman" w:hint="default"/>
    </w:rPr>
  </w:style>
  <w:style w:type="character" w:customStyle="1" w:styleId="WW8Num14z1">
    <w:name w:val="WW8Num14z1"/>
    <w:rsid w:val="00BF7B4C"/>
    <w:rPr>
      <w:rFonts w:ascii="Courier New" w:hAnsi="Courier New" w:cs="Courier New" w:hint="default"/>
    </w:rPr>
  </w:style>
  <w:style w:type="character" w:customStyle="1" w:styleId="WW8Num14z2">
    <w:name w:val="WW8Num14z2"/>
    <w:rsid w:val="00BF7B4C"/>
    <w:rPr>
      <w:rFonts w:ascii="Wingdings" w:hAnsi="Wingdings" w:hint="default"/>
    </w:rPr>
  </w:style>
  <w:style w:type="character" w:customStyle="1" w:styleId="WW8Num14z3">
    <w:name w:val="WW8Num14z3"/>
    <w:rsid w:val="00BF7B4C"/>
    <w:rPr>
      <w:rFonts w:ascii="Symbol" w:hAnsi="Symbol" w:hint="default"/>
    </w:rPr>
  </w:style>
  <w:style w:type="character" w:customStyle="1" w:styleId="WW8Num15z2">
    <w:name w:val="WW8Num15z2"/>
    <w:rsid w:val="00BF7B4C"/>
    <w:rPr>
      <w:rFonts w:ascii="Wingdings" w:hAnsi="Wingdings" w:hint="default"/>
    </w:rPr>
  </w:style>
  <w:style w:type="character" w:customStyle="1" w:styleId="WW8Num15z3">
    <w:name w:val="WW8Num15z3"/>
    <w:rsid w:val="00BF7B4C"/>
    <w:rPr>
      <w:rFonts w:ascii="Symbol" w:hAnsi="Symbol" w:hint="default"/>
    </w:rPr>
  </w:style>
  <w:style w:type="character" w:customStyle="1" w:styleId="WW8Num19z0">
    <w:name w:val="WW8Num19z0"/>
    <w:rsid w:val="00BF7B4C"/>
    <w:rPr>
      <w:b/>
      <w:bCs w:val="0"/>
    </w:rPr>
  </w:style>
  <w:style w:type="character" w:customStyle="1" w:styleId="WW8Num24z0">
    <w:name w:val="WW8Num24z0"/>
    <w:rsid w:val="00BF7B4C"/>
    <w:rPr>
      <w:b w:val="0"/>
      <w:bCs w:val="0"/>
    </w:rPr>
  </w:style>
  <w:style w:type="character" w:customStyle="1" w:styleId="WW8Num25z0">
    <w:name w:val="WW8Num25z0"/>
    <w:rsid w:val="00BF7B4C"/>
    <w:rPr>
      <w:rFonts w:ascii="Wingdings" w:hAnsi="Wingdings" w:hint="default"/>
    </w:rPr>
  </w:style>
  <w:style w:type="character" w:customStyle="1" w:styleId="WW8Num25z1">
    <w:name w:val="WW8Num25z1"/>
    <w:rsid w:val="00BF7B4C"/>
    <w:rPr>
      <w:rFonts w:ascii="Courier New" w:hAnsi="Courier New" w:cs="Courier New" w:hint="default"/>
    </w:rPr>
  </w:style>
  <w:style w:type="character" w:customStyle="1" w:styleId="WW8Num25z3">
    <w:name w:val="WW8Num25z3"/>
    <w:rsid w:val="00BF7B4C"/>
    <w:rPr>
      <w:rFonts w:ascii="Symbol" w:hAnsi="Symbol" w:hint="default"/>
    </w:rPr>
  </w:style>
  <w:style w:type="character" w:customStyle="1" w:styleId="WW8Num33z0">
    <w:name w:val="WW8Num33z0"/>
    <w:rsid w:val="00BF7B4C"/>
    <w:rPr>
      <w:rFonts w:ascii="Symbol" w:hAnsi="Symbol" w:hint="default"/>
    </w:rPr>
  </w:style>
  <w:style w:type="character" w:customStyle="1" w:styleId="WW8Num33z1">
    <w:name w:val="WW8Num33z1"/>
    <w:rsid w:val="00BF7B4C"/>
    <w:rPr>
      <w:rFonts w:ascii="Courier New" w:hAnsi="Courier New" w:cs="Courier New" w:hint="default"/>
    </w:rPr>
  </w:style>
  <w:style w:type="character" w:customStyle="1" w:styleId="WW8Num33z2">
    <w:name w:val="WW8Num33z2"/>
    <w:rsid w:val="00BF7B4C"/>
    <w:rPr>
      <w:rFonts w:ascii="Wingdings" w:hAnsi="Wingdings" w:hint="default"/>
    </w:rPr>
  </w:style>
  <w:style w:type="character" w:customStyle="1" w:styleId="WW8Num38z0">
    <w:name w:val="WW8Num38z0"/>
    <w:rsid w:val="00BF7B4C"/>
    <w:rPr>
      <w:rFonts w:ascii="Times New Roman" w:hAnsi="Times New Roman" w:cs="Times New Roman" w:hint="default"/>
      <w:color w:val="auto"/>
    </w:rPr>
  </w:style>
  <w:style w:type="character" w:customStyle="1" w:styleId="WW8Num38z1">
    <w:name w:val="WW8Num38z1"/>
    <w:rsid w:val="00BF7B4C"/>
    <w:rPr>
      <w:rFonts w:ascii="Courier New" w:hAnsi="Courier New" w:cs="Courier New" w:hint="default"/>
    </w:rPr>
  </w:style>
  <w:style w:type="character" w:customStyle="1" w:styleId="WW8Num38z2">
    <w:name w:val="WW8Num38z2"/>
    <w:rsid w:val="00BF7B4C"/>
    <w:rPr>
      <w:rFonts w:ascii="Wingdings" w:hAnsi="Wingdings" w:hint="default"/>
    </w:rPr>
  </w:style>
  <w:style w:type="character" w:customStyle="1" w:styleId="WW8Num38z3">
    <w:name w:val="WW8Num38z3"/>
    <w:rsid w:val="00BF7B4C"/>
    <w:rPr>
      <w:rFonts w:ascii="Symbol" w:hAnsi="Symbol" w:hint="default"/>
    </w:rPr>
  </w:style>
  <w:style w:type="character" w:customStyle="1" w:styleId="WW8NumSt1z0">
    <w:name w:val="WW8NumSt1z0"/>
    <w:rsid w:val="00BF7B4C"/>
    <w:rPr>
      <w:rFonts w:ascii="Times New Roman" w:hAnsi="Times New Roman" w:cs="Times New Roman" w:hint="default"/>
    </w:rPr>
  </w:style>
  <w:style w:type="character" w:customStyle="1" w:styleId="37">
    <w:name w:val="Основной шрифт абзаца3"/>
    <w:rsid w:val="00BF7B4C"/>
  </w:style>
  <w:style w:type="character" w:customStyle="1" w:styleId="1a">
    <w:name w:val="Основной текст с отступом Знак1"/>
    <w:rsid w:val="00BF7B4C"/>
    <w:rPr>
      <w:rFonts w:ascii="Times New Roman" w:eastAsia="Times New Roman" w:hAnsi="Times New Roman" w:cs="Times New Roman" w:hint="default"/>
    </w:rPr>
  </w:style>
  <w:style w:type="character" w:customStyle="1" w:styleId="2d">
    <w:name w:val="Основной шрифт абзаца2"/>
    <w:rsid w:val="00BF7B4C"/>
  </w:style>
  <w:style w:type="character" w:customStyle="1" w:styleId="WW-Absatz-Standardschriftart">
    <w:name w:val="WW-Absatz-Standardschriftart"/>
    <w:rsid w:val="00BF7B4C"/>
  </w:style>
  <w:style w:type="character" w:customStyle="1" w:styleId="WW8Num1z1">
    <w:name w:val="WW8Num1z1"/>
    <w:rsid w:val="00BF7B4C"/>
    <w:rPr>
      <w:rFonts w:ascii="Courier New" w:hAnsi="Courier New" w:cs="Courier New" w:hint="default"/>
    </w:rPr>
  </w:style>
  <w:style w:type="character" w:customStyle="1" w:styleId="WW8Num1z2">
    <w:name w:val="WW8Num1z2"/>
    <w:rsid w:val="00BF7B4C"/>
    <w:rPr>
      <w:rFonts w:ascii="Wingdings" w:hAnsi="Wingdings" w:hint="default"/>
    </w:rPr>
  </w:style>
  <w:style w:type="character" w:customStyle="1" w:styleId="1b">
    <w:name w:val="Основной шрифт абзаца1"/>
    <w:rsid w:val="00BF7B4C"/>
  </w:style>
  <w:style w:type="character" w:customStyle="1" w:styleId="aff2">
    <w:name w:val="Маркеры списка"/>
    <w:rsid w:val="00BF7B4C"/>
    <w:rPr>
      <w:rFonts w:ascii="StarSymbol" w:eastAsia="StarSymbol" w:hAnsi="StarSymbol" w:cs="StarSymbol" w:hint="eastAsia"/>
      <w:sz w:val="18"/>
      <w:szCs w:val="18"/>
    </w:rPr>
  </w:style>
  <w:style w:type="character" w:customStyle="1" w:styleId="aff3">
    <w:name w:val="Символ нумерации"/>
    <w:rsid w:val="00BF7B4C"/>
  </w:style>
  <w:style w:type="character" w:customStyle="1" w:styleId="2e">
    <w:name w:val="Основной текст 2 Знак"/>
    <w:basedOn w:val="37"/>
    <w:rsid w:val="00BF7B4C"/>
  </w:style>
  <w:style w:type="character" w:customStyle="1" w:styleId="213">
    <w:name w:val="Основной текст 2 Знак1"/>
    <w:rsid w:val="00BF7B4C"/>
    <w:rPr>
      <w:rFonts w:ascii="Times New Roman" w:eastAsia="Times New Roman" w:hAnsi="Times New Roman" w:cs="Times New Roman" w:hint="default"/>
    </w:rPr>
  </w:style>
  <w:style w:type="character" w:customStyle="1" w:styleId="38">
    <w:name w:val="Основной текст 3 Знак"/>
    <w:rsid w:val="00BF7B4C"/>
    <w:rPr>
      <w:rFonts w:ascii="Times New Roman" w:eastAsia="Times New Roman" w:hAnsi="Times New Roman" w:cs="Times New Roman" w:hint="default"/>
      <w:sz w:val="16"/>
      <w:szCs w:val="16"/>
    </w:rPr>
  </w:style>
  <w:style w:type="character" w:customStyle="1" w:styleId="1c">
    <w:name w:val="Текст выноски Знак1"/>
    <w:uiPriority w:val="99"/>
    <w:rsid w:val="00BF7B4C"/>
    <w:rPr>
      <w:rFonts w:ascii="Tahoma" w:eastAsia="Calibri" w:hAnsi="Tahoma" w:cs="Tahoma" w:hint="default"/>
      <w:sz w:val="16"/>
      <w:szCs w:val="16"/>
    </w:rPr>
  </w:style>
  <w:style w:type="character" w:customStyle="1" w:styleId="1d">
    <w:name w:val="Основной текст Знак1"/>
    <w:uiPriority w:val="99"/>
    <w:rsid w:val="00BF7B4C"/>
    <w:rPr>
      <w:rFonts w:ascii="Calibri" w:hAnsi="Calibri" w:cs="Calibri" w:hint="default"/>
      <w:sz w:val="28"/>
    </w:rPr>
  </w:style>
  <w:style w:type="character" w:customStyle="1" w:styleId="1e">
    <w:name w:val="Верхний колонтитул Знак1"/>
    <w:rsid w:val="00BF7B4C"/>
    <w:rPr>
      <w:rFonts w:ascii="Calibri" w:hAnsi="Calibri" w:cs="Calibri" w:hint="default"/>
    </w:rPr>
  </w:style>
  <w:style w:type="character" w:customStyle="1" w:styleId="1f">
    <w:name w:val="Нижний колонтитул Знак1"/>
    <w:uiPriority w:val="99"/>
    <w:rsid w:val="00BF7B4C"/>
    <w:rPr>
      <w:rFonts w:ascii="Calibri" w:hAnsi="Calibri" w:cs="Calibri" w:hint="default"/>
    </w:rPr>
  </w:style>
  <w:style w:type="character" w:customStyle="1" w:styleId="2f">
    <w:name w:val="Основной текст с отступом Знак2"/>
    <w:rsid w:val="00BF7B4C"/>
    <w:rPr>
      <w:rFonts w:ascii="Calibri" w:eastAsia="Calibri" w:hAnsi="Calibri" w:cs="Calibri" w:hint="default"/>
    </w:rPr>
  </w:style>
  <w:style w:type="character" w:customStyle="1" w:styleId="1f0">
    <w:name w:val="Подзаголовок Знак1"/>
    <w:uiPriority w:val="99"/>
    <w:rsid w:val="00BF7B4C"/>
    <w:rPr>
      <w:rFonts w:ascii="Calibri" w:hAnsi="Calibri" w:cs="Calibri" w:hint="default"/>
      <w:b/>
      <w:bCs/>
      <w:sz w:val="28"/>
    </w:rPr>
  </w:style>
  <w:style w:type="character" w:customStyle="1" w:styleId="TitleChar">
    <w:name w:val="Title Char"/>
    <w:locked/>
    <w:rsid w:val="00BF7B4C"/>
    <w:rPr>
      <w:rFonts w:ascii="Calibri" w:eastAsia="Calibri" w:hAnsi="Calibri" w:cs="Calibri" w:hint="default"/>
      <w:b/>
      <w:bCs/>
      <w:sz w:val="32"/>
      <w:lang w:val="ru-RU" w:eastAsia="ru-RU" w:bidi="ar-SA"/>
    </w:rPr>
  </w:style>
  <w:style w:type="character" w:customStyle="1" w:styleId="c5">
    <w:name w:val="c5"/>
    <w:basedOn w:val="a0"/>
    <w:rsid w:val="00BF7B4C"/>
  </w:style>
  <w:style w:type="paragraph" w:customStyle="1" w:styleId="msonormalbullet1gif">
    <w:name w:val="msonormalbullet1.gif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F7B4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customStyle="1" w:styleId="2f0">
    <w:name w:val="Основной текст2"/>
    <w:basedOn w:val="a"/>
    <w:rsid w:val="00BF7B4C"/>
    <w:pPr>
      <w:shd w:val="clear" w:color="auto" w:fill="FFFFFF"/>
      <w:spacing w:after="0" w:line="322" w:lineRule="exact"/>
      <w:ind w:hanging="420"/>
      <w:jc w:val="both"/>
    </w:pPr>
    <w:rPr>
      <w:rFonts w:ascii="Times New Roman" w:eastAsia="Times New Roman" w:hAnsi="Times New Roman"/>
      <w:sz w:val="24"/>
      <w:szCs w:val="24"/>
      <w:lang w:eastAsia="en-US"/>
    </w:rPr>
  </w:style>
  <w:style w:type="character" w:styleId="aff4">
    <w:name w:val="Emphasis"/>
    <w:qFormat/>
    <w:rsid w:val="00BF7B4C"/>
    <w:rPr>
      <w:i/>
      <w:iCs/>
    </w:rPr>
  </w:style>
  <w:style w:type="character" w:styleId="aff5">
    <w:name w:val="page number"/>
    <w:basedOn w:val="44"/>
    <w:rsid w:val="00BF7B4C"/>
  </w:style>
  <w:style w:type="paragraph" w:styleId="aff6">
    <w:name w:val="List"/>
    <w:basedOn w:val="af"/>
    <w:uiPriority w:val="99"/>
    <w:rsid w:val="00BF7B4C"/>
    <w:pPr>
      <w:spacing w:after="120"/>
      <w:jc w:val="left"/>
    </w:pPr>
    <w:rPr>
      <w:rFonts w:cs="Tahoma"/>
      <w:lang w:eastAsia="ar-SA"/>
    </w:rPr>
  </w:style>
  <w:style w:type="character" w:customStyle="1" w:styleId="2f1">
    <w:name w:val="Верхний колонтитул Знак2"/>
    <w:rsid w:val="00BF7B4C"/>
    <w:rPr>
      <w:rFonts w:ascii="Times New Roman" w:eastAsia="Times New Roman" w:hAnsi="Times New Roman"/>
      <w:lang w:eastAsia="ar-SA"/>
    </w:rPr>
  </w:style>
  <w:style w:type="character" w:customStyle="1" w:styleId="39">
    <w:name w:val="Основной текст с отступом Знак3"/>
    <w:rsid w:val="00BF7B4C"/>
    <w:rPr>
      <w:lang w:eastAsia="ar-SA"/>
    </w:rPr>
  </w:style>
  <w:style w:type="paragraph" w:styleId="aff7">
    <w:name w:val="caption"/>
    <w:basedOn w:val="a"/>
    <w:next w:val="a"/>
    <w:uiPriority w:val="99"/>
    <w:qFormat/>
    <w:rsid w:val="00BF7B4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p17">
    <w:name w:val="p17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2">
    <w:name w:val="Обычный2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F7B4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F7B4C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F7B4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F7B4C"/>
    <w:rPr>
      <w:rFonts w:ascii="Arial" w:eastAsia="Times New Roman" w:hAnsi="Arial" w:cs="Arial"/>
      <w:vanish/>
      <w:sz w:val="16"/>
      <w:szCs w:val="16"/>
    </w:rPr>
  </w:style>
  <w:style w:type="numbering" w:customStyle="1" w:styleId="2f3">
    <w:name w:val="Нет списка2"/>
    <w:next w:val="a2"/>
    <w:uiPriority w:val="99"/>
    <w:semiHidden/>
    <w:unhideWhenUsed/>
    <w:rsid w:val="00BF7B4C"/>
  </w:style>
  <w:style w:type="table" w:customStyle="1" w:styleId="1f1">
    <w:name w:val="Сетка таблицы1"/>
    <w:basedOn w:val="a1"/>
    <w:next w:val="af8"/>
    <w:uiPriority w:val="39"/>
    <w:rsid w:val="00BF7B4C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1">
    <w:name w:val="Абзац списка5"/>
    <w:basedOn w:val="a"/>
    <w:uiPriority w:val="99"/>
    <w:rsid w:val="00BF7B4C"/>
    <w:pPr>
      <w:ind w:left="720"/>
    </w:pPr>
    <w:rPr>
      <w:rFonts w:eastAsia="Times New Roman"/>
      <w:lang w:eastAsia="ar-SA"/>
    </w:rPr>
  </w:style>
  <w:style w:type="paragraph" w:customStyle="1" w:styleId="3a">
    <w:name w:val="Обычный3"/>
    <w:uiPriority w:val="99"/>
    <w:rsid w:val="00BF7B4C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f4">
    <w:name w:val="Без интервала2"/>
    <w:rsid w:val="00BF7B4C"/>
    <w:pPr>
      <w:spacing w:after="0" w:line="240" w:lineRule="auto"/>
    </w:pPr>
    <w:rPr>
      <w:rFonts w:eastAsia="Times New Roman" w:cs="Times New Roman"/>
      <w:lang w:eastAsia="en-US"/>
    </w:rPr>
  </w:style>
  <w:style w:type="paragraph" w:customStyle="1" w:styleId="45">
    <w:name w:val="Обычный4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0">
    <w:name w:val="Основной текст (13)_"/>
    <w:link w:val="131"/>
    <w:uiPriority w:val="99"/>
    <w:locked/>
    <w:rsid w:val="00BF7B4C"/>
    <w:rPr>
      <w:rFonts w:ascii="Tahoma" w:hAnsi="Tahoma" w:cs="Tahoma"/>
      <w:b/>
      <w:bCs/>
      <w:sz w:val="15"/>
      <w:szCs w:val="15"/>
      <w:shd w:val="clear" w:color="auto" w:fill="FFFFFF"/>
    </w:rPr>
  </w:style>
  <w:style w:type="paragraph" w:customStyle="1" w:styleId="131">
    <w:name w:val="Основной текст (13)1"/>
    <w:basedOn w:val="a"/>
    <w:link w:val="130"/>
    <w:uiPriority w:val="99"/>
    <w:rsid w:val="00BF7B4C"/>
    <w:pPr>
      <w:shd w:val="clear" w:color="auto" w:fill="FFFFFF"/>
      <w:spacing w:after="0" w:line="240" w:lineRule="atLeast"/>
    </w:pPr>
    <w:rPr>
      <w:rFonts w:ascii="Tahoma" w:hAnsi="Tahoma" w:cs="Tahoma"/>
      <w:b/>
      <w:bCs/>
      <w:sz w:val="15"/>
      <w:szCs w:val="15"/>
    </w:rPr>
  </w:style>
  <w:style w:type="character" w:customStyle="1" w:styleId="120">
    <w:name w:val="Основной текст (12)_"/>
    <w:link w:val="121"/>
    <w:uiPriority w:val="99"/>
    <w:locked/>
    <w:rsid w:val="00BF7B4C"/>
    <w:rPr>
      <w:rFonts w:ascii="MS Reference Sans Serif" w:hAnsi="MS Reference Sans Serif" w:cs="MS Reference Sans Serif"/>
      <w:sz w:val="15"/>
      <w:szCs w:val="15"/>
      <w:shd w:val="clear" w:color="auto" w:fill="FFFFFF"/>
    </w:rPr>
  </w:style>
  <w:style w:type="paragraph" w:customStyle="1" w:styleId="121">
    <w:name w:val="Основной текст (12)1"/>
    <w:basedOn w:val="a"/>
    <w:link w:val="120"/>
    <w:uiPriority w:val="99"/>
    <w:rsid w:val="00BF7B4C"/>
    <w:pPr>
      <w:shd w:val="clear" w:color="auto" w:fill="FFFFFF"/>
      <w:spacing w:after="0" w:line="240" w:lineRule="atLeast"/>
    </w:pPr>
    <w:rPr>
      <w:rFonts w:ascii="MS Reference Sans Serif" w:hAnsi="MS Reference Sans Serif" w:cs="MS Reference Sans Serif"/>
      <w:sz w:val="15"/>
      <w:szCs w:val="15"/>
    </w:rPr>
  </w:style>
  <w:style w:type="character" w:customStyle="1" w:styleId="66">
    <w:name w:val="Основной текст (66)_"/>
    <w:link w:val="661"/>
    <w:uiPriority w:val="99"/>
    <w:locked/>
    <w:rsid w:val="00BF7B4C"/>
    <w:rPr>
      <w:rFonts w:ascii="MS Reference Sans Serif" w:hAnsi="MS Reference Sans Serif" w:cs="MS Reference Sans Serif"/>
      <w:sz w:val="11"/>
      <w:szCs w:val="11"/>
      <w:shd w:val="clear" w:color="auto" w:fill="FFFFFF"/>
    </w:rPr>
  </w:style>
  <w:style w:type="paragraph" w:customStyle="1" w:styleId="661">
    <w:name w:val="Основной текст (66)1"/>
    <w:basedOn w:val="a"/>
    <w:link w:val="66"/>
    <w:uiPriority w:val="99"/>
    <w:rsid w:val="00BF7B4C"/>
    <w:pPr>
      <w:shd w:val="clear" w:color="auto" w:fill="FFFFFF"/>
      <w:spacing w:after="0" w:line="211" w:lineRule="exact"/>
      <w:jc w:val="center"/>
    </w:pPr>
    <w:rPr>
      <w:rFonts w:ascii="MS Reference Sans Serif" w:hAnsi="MS Reference Sans Serif" w:cs="MS Reference Sans Serif"/>
      <w:sz w:val="11"/>
      <w:szCs w:val="11"/>
    </w:rPr>
  </w:style>
  <w:style w:type="character" w:customStyle="1" w:styleId="1335">
    <w:name w:val="Основной текст (13)35"/>
    <w:uiPriority w:val="99"/>
    <w:rsid w:val="00BF7B4C"/>
  </w:style>
  <w:style w:type="character" w:customStyle="1" w:styleId="1334">
    <w:name w:val="Основной текст (13)34"/>
    <w:uiPriority w:val="99"/>
    <w:rsid w:val="00BF7B4C"/>
    <w:rPr>
      <w:rFonts w:ascii="Tahoma" w:hAnsi="Tahoma" w:cs="Tahoma"/>
      <w:b/>
      <w:bCs/>
      <w:noProof/>
      <w:sz w:val="15"/>
      <w:szCs w:val="15"/>
      <w:shd w:val="clear" w:color="auto" w:fill="FFFFFF"/>
    </w:rPr>
  </w:style>
  <w:style w:type="character" w:customStyle="1" w:styleId="127">
    <w:name w:val="Основной текст (12)7"/>
    <w:uiPriority w:val="99"/>
    <w:rsid w:val="00BF7B4C"/>
  </w:style>
  <w:style w:type="character" w:customStyle="1" w:styleId="126">
    <w:name w:val="Основной текст (12)6"/>
    <w:uiPriority w:val="99"/>
    <w:rsid w:val="00BF7B4C"/>
    <w:rPr>
      <w:rFonts w:ascii="MS Reference Sans Serif" w:hAnsi="MS Reference Sans Serif" w:cs="MS Reference Sans Serif"/>
      <w:noProof/>
      <w:sz w:val="15"/>
      <w:szCs w:val="15"/>
      <w:shd w:val="clear" w:color="auto" w:fill="FFFFFF"/>
    </w:rPr>
  </w:style>
  <w:style w:type="character" w:customStyle="1" w:styleId="660">
    <w:name w:val="Основной текст (66)"/>
    <w:uiPriority w:val="99"/>
    <w:rsid w:val="00BF7B4C"/>
  </w:style>
  <w:style w:type="character" w:styleId="aff8">
    <w:name w:val="annotation reference"/>
    <w:basedOn w:val="a0"/>
    <w:uiPriority w:val="99"/>
    <w:semiHidden/>
    <w:unhideWhenUsed/>
    <w:rsid w:val="00BF7B4C"/>
    <w:rPr>
      <w:sz w:val="16"/>
      <w:szCs w:val="16"/>
    </w:rPr>
  </w:style>
  <w:style w:type="paragraph" w:styleId="aff9">
    <w:name w:val="annotation text"/>
    <w:basedOn w:val="a"/>
    <w:link w:val="affa"/>
    <w:uiPriority w:val="99"/>
    <w:semiHidden/>
    <w:unhideWhenUsed/>
    <w:rsid w:val="00BF7B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a">
    <w:name w:val="Текст примечания Знак"/>
    <w:basedOn w:val="a0"/>
    <w:link w:val="aff9"/>
    <w:uiPriority w:val="99"/>
    <w:semiHidden/>
    <w:rsid w:val="00BF7B4C"/>
    <w:rPr>
      <w:rFonts w:ascii="Times New Roman" w:eastAsia="Times New Roman" w:hAnsi="Times New Roman" w:cs="Times New Roman"/>
      <w:sz w:val="20"/>
      <w:szCs w:val="20"/>
    </w:rPr>
  </w:style>
  <w:style w:type="paragraph" w:styleId="affb">
    <w:name w:val="annotation subject"/>
    <w:basedOn w:val="aff9"/>
    <w:next w:val="aff9"/>
    <w:link w:val="affc"/>
    <w:uiPriority w:val="99"/>
    <w:semiHidden/>
    <w:unhideWhenUsed/>
    <w:rsid w:val="00BF7B4C"/>
    <w:rPr>
      <w:b/>
      <w:bCs/>
    </w:rPr>
  </w:style>
  <w:style w:type="character" w:customStyle="1" w:styleId="affc">
    <w:name w:val="Тема примечания Знак"/>
    <w:basedOn w:val="affa"/>
    <w:link w:val="affb"/>
    <w:uiPriority w:val="99"/>
    <w:semiHidden/>
    <w:rsid w:val="00BF7B4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46">
    <w:name w:val="Font Style46"/>
    <w:uiPriority w:val="99"/>
    <w:rsid w:val="00BF7B4C"/>
    <w:rPr>
      <w:rFonts w:ascii="Times New Roman" w:hAnsi="Times New Roman" w:cs="Times New Roman" w:hint="default"/>
      <w:b/>
      <w:bCs w:val="0"/>
      <w:spacing w:val="-10"/>
      <w:sz w:val="24"/>
    </w:rPr>
  </w:style>
  <w:style w:type="paragraph" w:styleId="3b">
    <w:name w:val="Body Text Indent 3"/>
    <w:basedOn w:val="a"/>
    <w:link w:val="3c"/>
    <w:unhideWhenUsed/>
    <w:rsid w:val="00BF7B4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c">
    <w:name w:val="Основной текст с отступом 3 Знак"/>
    <w:basedOn w:val="a0"/>
    <w:link w:val="3b"/>
    <w:rsid w:val="00BF7B4C"/>
    <w:rPr>
      <w:rFonts w:ascii="Times New Roman" w:eastAsia="Times New Roman" w:hAnsi="Times New Roman" w:cs="Times New Roman"/>
      <w:sz w:val="16"/>
      <w:szCs w:val="16"/>
    </w:rPr>
  </w:style>
  <w:style w:type="paragraph" w:customStyle="1" w:styleId="body">
    <w:name w:val="body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19"/>
    <w:uiPriority w:val="99"/>
    <w:locked/>
    <w:rsid w:val="00BF7B4C"/>
    <w:rPr>
      <w:rFonts w:ascii="Calibri" w:eastAsia="Times New Roman" w:hAnsi="Calibri" w:cs="Times New Roman"/>
      <w:lang w:eastAsia="en-US"/>
    </w:rPr>
  </w:style>
  <w:style w:type="paragraph" w:styleId="HTML">
    <w:name w:val="HTML Preformatted"/>
    <w:basedOn w:val="a"/>
    <w:link w:val="HTML0"/>
    <w:rsid w:val="00BF7B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F7B4C"/>
    <w:rPr>
      <w:rFonts w:ascii="Courier New" w:eastAsia="Calibri" w:hAnsi="Courier New" w:cs="Courier New"/>
      <w:sz w:val="20"/>
      <w:szCs w:val="20"/>
    </w:rPr>
  </w:style>
  <w:style w:type="character" w:customStyle="1" w:styleId="FontStyle202">
    <w:name w:val="Font Style202"/>
    <w:rsid w:val="00BF7B4C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51">
    <w:name w:val="Font Style251"/>
    <w:rsid w:val="00BF7B4C"/>
    <w:rPr>
      <w:rFonts w:ascii="Microsoft Sans Serif" w:hAnsi="Microsoft Sans Serif" w:cs="Microsoft Sans Serif"/>
      <w:b/>
      <w:bCs/>
      <w:sz w:val="10"/>
      <w:szCs w:val="10"/>
    </w:rPr>
  </w:style>
  <w:style w:type="paragraph" w:customStyle="1" w:styleId="Style24">
    <w:name w:val="Style24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character" w:customStyle="1" w:styleId="FontStyle208">
    <w:name w:val="Font Style208"/>
    <w:rsid w:val="00BF7B4C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5">
    <w:name w:val="Style5"/>
    <w:basedOn w:val="a"/>
    <w:rsid w:val="00BF7B4C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52">
    <w:name w:val="Style52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90">
    <w:name w:val="Style90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52">
    <w:name w:val="Font Style252"/>
    <w:rsid w:val="00BF7B4C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80">
    <w:name w:val="Font Style280"/>
    <w:rsid w:val="00BF7B4C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81">
    <w:name w:val="Font Style281"/>
    <w:rsid w:val="00BF7B4C"/>
    <w:rPr>
      <w:rFonts w:ascii="Century Schoolbook" w:hAnsi="Century Schoolbook" w:cs="Century Schoolbook"/>
      <w:sz w:val="20"/>
      <w:szCs w:val="20"/>
    </w:rPr>
  </w:style>
  <w:style w:type="paragraph" w:customStyle="1" w:styleId="Style128">
    <w:name w:val="Style128"/>
    <w:basedOn w:val="a"/>
    <w:rsid w:val="00BF7B4C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117">
    <w:name w:val="Style117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92">
    <w:name w:val="Font Style292"/>
    <w:rsid w:val="00BF7B4C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Bold">
    <w:name w:val="_Bold"/>
    <w:rsid w:val="00BF7B4C"/>
    <w:rPr>
      <w:rFonts w:ascii="BalticaC" w:hAnsi="BalticaC" w:cs="BalticaC"/>
      <w:b/>
      <w:bCs/>
      <w:color w:val="000000"/>
      <w:w w:val="100"/>
    </w:rPr>
  </w:style>
  <w:style w:type="paragraph" w:styleId="2f5">
    <w:name w:val="List Bullet 2"/>
    <w:basedOn w:val="a"/>
    <w:autoRedefine/>
    <w:rsid w:val="00BF7B4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16"/>
      <w:sz w:val="28"/>
      <w:szCs w:val="28"/>
    </w:rPr>
  </w:style>
  <w:style w:type="paragraph" w:styleId="3d">
    <w:name w:val="List Bullet 3"/>
    <w:basedOn w:val="a"/>
    <w:autoRedefine/>
    <w:rsid w:val="00BF7B4C"/>
    <w:pPr>
      <w:tabs>
        <w:tab w:val="num" w:pos="720"/>
        <w:tab w:val="num" w:pos="926"/>
      </w:tabs>
      <w:spacing w:after="0" w:line="240" w:lineRule="auto"/>
      <w:ind w:left="926" w:hanging="360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F7B4C"/>
    <w:pPr>
      <w:widowControl w:val="0"/>
      <w:autoSpaceDE w:val="0"/>
      <w:autoSpaceDN w:val="0"/>
      <w:adjustRightInd w:val="0"/>
      <w:spacing w:after="0" w:line="324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6">
    <w:name w:val="Style196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ind w:hanging="154"/>
      <w:jc w:val="both"/>
    </w:pPr>
    <w:rPr>
      <w:rFonts w:ascii="Tahoma" w:hAnsi="Tahoma" w:cs="Tahoma"/>
      <w:sz w:val="24"/>
      <w:szCs w:val="24"/>
    </w:rPr>
  </w:style>
  <w:style w:type="table" w:customStyle="1" w:styleId="2f6">
    <w:name w:val="Сетка таблицы2"/>
    <w:basedOn w:val="a1"/>
    <w:next w:val="af8"/>
    <w:uiPriority w:val="59"/>
    <w:rsid w:val="00BF7B4C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2">
    <w:name w:val="Заголовок №12"/>
    <w:basedOn w:val="a0"/>
    <w:uiPriority w:val="99"/>
    <w:rsid w:val="00BF7B4C"/>
    <w:rPr>
      <w:rFonts w:ascii="Times New Roman" w:hAnsi="Times New Roman" w:cs="Times New Roman"/>
      <w:b/>
      <w:bCs/>
      <w:spacing w:val="0"/>
      <w:sz w:val="26"/>
      <w:szCs w:val="26"/>
    </w:rPr>
  </w:style>
  <w:style w:type="character" w:styleId="affd">
    <w:name w:val="FollowedHyperlink"/>
    <w:basedOn w:val="a0"/>
    <w:uiPriority w:val="99"/>
    <w:semiHidden/>
    <w:unhideWhenUsed/>
    <w:rsid w:val="00BF7B4C"/>
    <w:rPr>
      <w:color w:val="800080" w:themeColor="followedHyperlink"/>
      <w:u w:val="single"/>
    </w:rPr>
  </w:style>
  <w:style w:type="character" w:customStyle="1" w:styleId="Bodytext10">
    <w:name w:val="Body text (10)_"/>
    <w:basedOn w:val="a0"/>
    <w:link w:val="Bodytext100"/>
    <w:rsid w:val="00BF7B4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BF7B4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rmattext">
    <w:name w:val="formattext"/>
    <w:basedOn w:val="a"/>
    <w:rsid w:val="00095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e">
    <w:name w:val="Заголовок №3_"/>
    <w:basedOn w:val="a0"/>
    <w:link w:val="3f"/>
    <w:uiPriority w:val="99"/>
    <w:locked/>
    <w:rsid w:val="00852AB7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3f">
    <w:name w:val="Заголовок №3"/>
    <w:basedOn w:val="a"/>
    <w:link w:val="3e"/>
    <w:uiPriority w:val="99"/>
    <w:rsid w:val="00852AB7"/>
    <w:pPr>
      <w:widowControl w:val="0"/>
      <w:shd w:val="clear" w:color="auto" w:fill="FFFFFF"/>
      <w:spacing w:after="240" w:line="240" w:lineRule="atLeast"/>
      <w:ind w:hanging="1340"/>
      <w:jc w:val="both"/>
      <w:outlineLvl w:val="2"/>
    </w:pPr>
    <w:rPr>
      <w:rFonts w:ascii="Times New Roman" w:hAnsi="Times New Roman" w:cs="Times New Roman"/>
      <w:b/>
      <w:bCs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rsid w:val="00E7608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rsid w:val="00E76088"/>
    <w:rPr>
      <w:rFonts w:ascii="Times New Roman" w:eastAsia="Times New Roman" w:hAnsi="Times New Roman" w:cs="Times New Roman"/>
      <w:b/>
      <w:bCs/>
    </w:rPr>
  </w:style>
  <w:style w:type="character" w:customStyle="1" w:styleId="c1">
    <w:name w:val="c1"/>
    <w:basedOn w:val="a0"/>
    <w:rsid w:val="00E76088"/>
  </w:style>
  <w:style w:type="character" w:customStyle="1" w:styleId="affe">
    <w:name w:val="Название Знак"/>
    <w:rsid w:val="00E76088"/>
    <w:rPr>
      <w:b/>
      <w:spacing w:val="20"/>
      <w:sz w:val="28"/>
    </w:rPr>
  </w:style>
  <w:style w:type="table" w:styleId="afff">
    <w:name w:val="Table Theme"/>
    <w:basedOn w:val="a1"/>
    <w:rsid w:val="00E76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E7608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16"/>
      <w:lang w:eastAsia="en-US"/>
    </w:rPr>
  </w:style>
  <w:style w:type="character" w:customStyle="1" w:styleId="s4">
    <w:name w:val="s4"/>
    <w:basedOn w:val="a0"/>
    <w:rsid w:val="006E6A0E"/>
  </w:style>
  <w:style w:type="paragraph" w:customStyle="1" w:styleId="TableParagraph">
    <w:name w:val="Table Paragraph"/>
    <w:basedOn w:val="a"/>
    <w:uiPriority w:val="1"/>
    <w:qFormat/>
    <w:rsid w:val="0007125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table" w:customStyle="1" w:styleId="64">
    <w:name w:val="64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63"/>
    <w:basedOn w:val="TableNormal1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2">
    <w:name w:val="62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61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0">
    <w:name w:val="60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59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">
    <w:name w:val="58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57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56"/>
    <w:basedOn w:val="TableNormal1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5">
    <w:name w:val="55"/>
    <w:basedOn w:val="TableNormal1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4">
    <w:name w:val="54"/>
    <w:basedOn w:val="TableNormal1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3">
    <w:name w:val="53"/>
    <w:basedOn w:val="TableNormal1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2">
    <w:name w:val="52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51"/>
    <w:basedOn w:val="TableNormal1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0">
    <w:name w:val="50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">
    <w:name w:val="49"/>
    <w:basedOn w:val="TableNormal1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8">
    <w:name w:val="48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47"/>
    <w:basedOn w:val="TableNormal1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6">
    <w:name w:val="46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0">
    <w:name w:val="45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0">
    <w:name w:val="44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0">
    <w:name w:val="43"/>
    <w:basedOn w:val="TableNormal1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20">
    <w:name w:val="42"/>
    <w:basedOn w:val="TableNormal1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10">
    <w:name w:val="41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40"/>
    <w:basedOn w:val="TableNormal1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90">
    <w:name w:val="39"/>
    <w:basedOn w:val="TableNormal1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80">
    <w:name w:val="38"/>
    <w:basedOn w:val="TableNormal1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70">
    <w:name w:val="37"/>
    <w:basedOn w:val="TableNormal1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60">
    <w:name w:val="36"/>
    <w:basedOn w:val="TableNormal1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50">
    <w:name w:val="35"/>
    <w:basedOn w:val="TableNormal1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40">
    <w:name w:val="34"/>
    <w:basedOn w:val="TableNormal1"/>
    <w:rsid w:val="00AD65C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30">
    <w:name w:val="33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32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31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30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0">
    <w:name w:val="29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28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27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26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25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24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23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22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21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20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19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18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17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15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14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13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12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11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10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9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8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7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">
    <w:name w:val="6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a">
    <w:name w:val="5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a">
    <w:name w:val="4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0">
    <w:name w:val="3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7">
    <w:name w:val="2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2">
    <w:name w:val="1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3">
    <w:name w:val="Основной текст1"/>
    <w:basedOn w:val="a"/>
    <w:rsid w:val="00DF628F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fff0">
    <w:name w:val="Сноска_"/>
    <w:basedOn w:val="a0"/>
    <w:link w:val="afff1"/>
    <w:rsid w:val="00B214E8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fff2">
    <w:name w:val="Колонтитул_"/>
    <w:basedOn w:val="a0"/>
    <w:link w:val="afff3"/>
    <w:rsid w:val="00B214E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5pt">
    <w:name w:val="Колонтитул + 11;5 pt"/>
    <w:basedOn w:val="afff2"/>
    <w:rsid w:val="00B214E8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afff4">
    <w:name w:val="Колонтитул + Малые прописные"/>
    <w:basedOn w:val="afff2"/>
    <w:rsid w:val="00B214E8"/>
    <w:rPr>
      <w:rFonts w:ascii="Times New Roman" w:eastAsia="Times New Roman" w:hAnsi="Times New Roman" w:cs="Times New Roman"/>
      <w:smallCaps/>
      <w:spacing w:val="0"/>
      <w:sz w:val="20"/>
      <w:szCs w:val="20"/>
      <w:shd w:val="clear" w:color="auto" w:fill="FFFFFF"/>
    </w:rPr>
  </w:style>
  <w:style w:type="character" w:customStyle="1" w:styleId="9pt">
    <w:name w:val="Колонтитул + 9 pt;Полужирный"/>
    <w:basedOn w:val="afff2"/>
    <w:rsid w:val="00B214E8"/>
    <w:rPr>
      <w:rFonts w:ascii="Times New Roman" w:eastAsia="Times New Roman" w:hAnsi="Times New Roman" w:cs="Times New Roman"/>
      <w:b/>
      <w:bCs/>
      <w:spacing w:val="0"/>
      <w:sz w:val="18"/>
      <w:szCs w:val="18"/>
      <w:shd w:val="clear" w:color="auto" w:fill="FFFFFF"/>
    </w:rPr>
  </w:style>
  <w:style w:type="character" w:customStyle="1" w:styleId="12pt">
    <w:name w:val="Колонтитул + 12 pt"/>
    <w:basedOn w:val="afff2"/>
    <w:rsid w:val="00B214E8"/>
    <w:rPr>
      <w:rFonts w:ascii="Times New Roman" w:eastAsia="Times New Roman" w:hAnsi="Times New Roman" w:cs="Times New Roman"/>
      <w:spacing w:val="0"/>
      <w:sz w:val="24"/>
      <w:szCs w:val="24"/>
      <w:shd w:val="clear" w:color="auto" w:fill="FFFFFF"/>
    </w:rPr>
  </w:style>
  <w:style w:type="paragraph" w:customStyle="1" w:styleId="afff1">
    <w:name w:val="Сноска"/>
    <w:basedOn w:val="a"/>
    <w:link w:val="afff0"/>
    <w:rsid w:val="00B214E8"/>
    <w:pPr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fff3">
    <w:name w:val="Колонтитул"/>
    <w:basedOn w:val="a"/>
    <w:link w:val="afff2"/>
    <w:rsid w:val="00B214E8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f4">
    <w:name w:val="Неразрешенное упоминание1"/>
    <w:basedOn w:val="a0"/>
    <w:uiPriority w:val="99"/>
    <w:semiHidden/>
    <w:unhideWhenUsed/>
    <w:rsid w:val="00E77B4E"/>
    <w:rPr>
      <w:color w:val="605E5C"/>
      <w:shd w:val="clear" w:color="auto" w:fill="E1DFDD"/>
    </w:rPr>
  </w:style>
  <w:style w:type="table" w:customStyle="1" w:styleId="3f1">
    <w:name w:val="Сетка таблицы3"/>
    <w:basedOn w:val="a1"/>
    <w:next w:val="af8"/>
    <w:uiPriority w:val="39"/>
    <w:rsid w:val="00B00088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8">
    <w:name w:val="Неразрешенное упоминание2"/>
    <w:basedOn w:val="a0"/>
    <w:uiPriority w:val="99"/>
    <w:semiHidden/>
    <w:unhideWhenUsed/>
    <w:rsid w:val="005B0C1D"/>
    <w:rPr>
      <w:color w:val="605E5C"/>
      <w:shd w:val="clear" w:color="auto" w:fill="E1DFDD"/>
    </w:rPr>
  </w:style>
  <w:style w:type="table" w:customStyle="1" w:styleId="4b">
    <w:name w:val="Сетка таблицы4"/>
    <w:basedOn w:val="a1"/>
    <w:next w:val="af8"/>
    <w:uiPriority w:val="59"/>
    <w:rsid w:val="005B0E3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f2">
    <w:name w:val="Сноска (3)_"/>
    <w:basedOn w:val="a0"/>
    <w:link w:val="3f3"/>
    <w:rsid w:val="005B0E3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f3">
    <w:name w:val="Сноска (3)"/>
    <w:basedOn w:val="a"/>
    <w:link w:val="3f2"/>
    <w:rsid w:val="005B0E3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5b">
    <w:name w:val="Сетка таблицы5"/>
    <w:basedOn w:val="a1"/>
    <w:next w:val="af8"/>
    <w:uiPriority w:val="59"/>
    <w:rsid w:val="005B0E3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">
    <w:name w:val="Сетка таблицы6"/>
    <w:basedOn w:val="a1"/>
    <w:next w:val="af8"/>
    <w:uiPriority w:val="39"/>
    <w:rsid w:val="00655A56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f4">
    <w:name w:val="Неразрешенное упоминание3"/>
    <w:basedOn w:val="a0"/>
    <w:uiPriority w:val="99"/>
    <w:semiHidden/>
    <w:unhideWhenUsed/>
    <w:rsid w:val="004D56A5"/>
    <w:rPr>
      <w:color w:val="605E5C"/>
      <w:shd w:val="clear" w:color="auto" w:fill="E1DFDD"/>
    </w:rPr>
  </w:style>
  <w:style w:type="table" w:customStyle="1" w:styleId="70">
    <w:name w:val="Сетка таблицы7"/>
    <w:basedOn w:val="a1"/>
    <w:next w:val="af8"/>
    <w:uiPriority w:val="59"/>
    <w:rsid w:val="00627AA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Сетка таблицы8"/>
    <w:basedOn w:val="a1"/>
    <w:next w:val="af8"/>
    <w:uiPriority w:val="39"/>
    <w:rsid w:val="004E453C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1"/>
    <w:next w:val="af8"/>
    <w:uiPriority w:val="39"/>
    <w:rsid w:val="00A01982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8"/>
    <w:uiPriority w:val="39"/>
    <w:rsid w:val="00A01982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8"/>
    <w:uiPriority w:val="39"/>
    <w:rsid w:val="00A77F1F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">
    <w:name w:val="Сетка таблицы12"/>
    <w:basedOn w:val="a1"/>
    <w:next w:val="af8"/>
    <w:uiPriority w:val="39"/>
    <w:rsid w:val="000F02A9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97730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6969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1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334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1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15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7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244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5.png"/><Relationship Id="rId21" Type="http://schemas.openxmlformats.org/officeDocument/2006/relationships/hyperlink" Target="https://iro23.ru/wp-content/uploads/2023/06/3-4-&#1075;&#1086;&#1076;&#1072;-3.pdf" TargetMode="External"/><Relationship Id="rId42" Type="http://schemas.openxmlformats.org/officeDocument/2006/relationships/image" Target="media/image13.png"/><Relationship Id="rId47" Type="http://schemas.openxmlformats.org/officeDocument/2006/relationships/hyperlink" Target="https://iro23.ru/wp-content/uploads/2023/06/4-5-&#1083;&#1077;&#1090;-2.pdf" TargetMode="External"/><Relationship Id="rId63" Type="http://schemas.openxmlformats.org/officeDocument/2006/relationships/hyperlink" Target="https://iro23.ru/wp-content/uploads/2023/06/6-7-&#1083;&#1077;&#1090;-6.pdf" TargetMode="External"/><Relationship Id="rId68" Type="http://schemas.openxmlformats.org/officeDocument/2006/relationships/image" Target="media/image26.png"/><Relationship Id="rId84" Type="http://schemas.openxmlformats.org/officeDocument/2006/relationships/diagramLayout" Target="diagrams/layout3.xml"/><Relationship Id="rId89" Type="http://schemas.openxmlformats.org/officeDocument/2006/relationships/diagramQuickStyle" Target="diagrams/quickStyle4.xml"/><Relationship Id="rId112" Type="http://schemas.openxmlformats.org/officeDocument/2006/relationships/fontTable" Target="fontTable.xml"/><Relationship Id="rId16" Type="http://schemas.openxmlformats.org/officeDocument/2006/relationships/diagramLayout" Target="diagrams/layout1.xml"/><Relationship Id="rId107" Type="http://schemas.openxmlformats.org/officeDocument/2006/relationships/image" Target="media/image37.png"/><Relationship Id="rId11" Type="http://schemas.openxmlformats.org/officeDocument/2006/relationships/hyperlink" Target="https://disk.yandex.ru/i/M4huliFeuV-tfA" TargetMode="External"/><Relationship Id="rId24" Type="http://schemas.openxmlformats.org/officeDocument/2006/relationships/image" Target="media/image4.png"/><Relationship Id="rId32" Type="http://schemas.openxmlformats.org/officeDocument/2006/relationships/image" Target="media/image8.png"/><Relationship Id="rId37" Type="http://schemas.openxmlformats.org/officeDocument/2006/relationships/hyperlink" Target="https://iro23.ru/wp-content/uploads/2023/06/5-6-&#1083;&#1077;&#1090;-1.pdf" TargetMode="External"/><Relationship Id="rId40" Type="http://schemas.openxmlformats.org/officeDocument/2006/relationships/image" Target="media/image12.png"/><Relationship Id="rId45" Type="http://schemas.openxmlformats.org/officeDocument/2006/relationships/hyperlink" Target="https://iro23.ru/wp-content/uploads/2023/06/3-4-&#1075;&#1086;&#1076;&#1072;-2.pdf" TargetMode="External"/><Relationship Id="rId53" Type="http://schemas.openxmlformats.org/officeDocument/2006/relationships/hyperlink" Target="https://iro23.ru/wp-content/uploads/2023/06/&#1047;&#1072;&#1076;&#1072;&#1095;&#1080;-&#1074;&#1086;&#1089;&#1087;&#1080;&#1090;&#1072;&#1085;&#1080;&#1103;-2.pdf" TargetMode="External"/><Relationship Id="rId58" Type="http://schemas.openxmlformats.org/officeDocument/2006/relationships/image" Target="media/image21.png"/><Relationship Id="rId66" Type="http://schemas.openxmlformats.org/officeDocument/2006/relationships/image" Target="media/image25.png"/><Relationship Id="rId74" Type="http://schemas.openxmlformats.org/officeDocument/2006/relationships/image" Target="media/image29.png"/><Relationship Id="rId79" Type="http://schemas.openxmlformats.org/officeDocument/2006/relationships/diagramData" Target="diagrams/data2.xml"/><Relationship Id="rId87" Type="http://schemas.openxmlformats.org/officeDocument/2006/relationships/diagramData" Target="diagrams/data4.xml"/><Relationship Id="rId102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6-8-&#1083;&#1077;&#1090;.pdf" TargetMode="External"/><Relationship Id="rId110" Type="http://schemas.openxmlformats.org/officeDocument/2006/relationships/image" Target="media/image38.png"/><Relationship Id="rId149" Type="http://schemas.microsoft.com/office/2007/relationships/diagramDrawing" Target="diagrams/drawing3.xml"/><Relationship Id="rId5" Type="http://schemas.openxmlformats.org/officeDocument/2006/relationships/settings" Target="settings.xml"/><Relationship Id="rId61" Type="http://schemas.openxmlformats.org/officeDocument/2006/relationships/hyperlink" Target="https://iro23.ru/wp-content/uploads/2023/06/5-6-&#1083;&#1077;&#1090;-5.pdf" TargetMode="External"/><Relationship Id="rId82" Type="http://schemas.openxmlformats.org/officeDocument/2006/relationships/diagramColors" Target="diagrams/colors2.xml"/><Relationship Id="rId90" Type="http://schemas.openxmlformats.org/officeDocument/2006/relationships/diagramColors" Target="diagrams/colors4.xml"/><Relationship Id="rId95" Type="http://schemas.openxmlformats.org/officeDocument/2006/relationships/image" Target="media/image32.png"/><Relationship Id="rId19" Type="http://schemas.openxmlformats.org/officeDocument/2006/relationships/hyperlink" Target="https://iro23.ru/wp-content/uploads/2023/06/2-3-&#1075;&#1086;&#1076;&#1072;-3.pdf" TargetMode="External"/><Relationship Id="rId14" Type="http://schemas.openxmlformats.org/officeDocument/2006/relationships/hyperlink" Target="https://disk.yandex.ru/i/vBAA4yyOLvCYnA" TargetMode="External"/><Relationship Id="rId22" Type="http://schemas.openxmlformats.org/officeDocument/2006/relationships/image" Target="media/image3.png"/><Relationship Id="rId27" Type="http://schemas.openxmlformats.org/officeDocument/2006/relationships/hyperlink" Target="https://iro23.ru/wp-content/uploads/2023/06/6-7-&#1083;&#1077;&#1090;-3.pdf" TargetMode="External"/><Relationship Id="rId30" Type="http://schemas.openxmlformats.org/officeDocument/2006/relationships/image" Target="media/image7.png"/><Relationship Id="rId35" Type="http://schemas.openxmlformats.org/officeDocument/2006/relationships/hyperlink" Target="https://iro23.ru/wp-content/uploads/2023/06/4-5-&#1083;&#1077;&#1090;-1.pdf" TargetMode="External"/><Relationship Id="rId43" Type="http://schemas.openxmlformats.org/officeDocument/2006/relationships/hyperlink" Target="https://iro23.ru/wp-content/uploads/2023/06/2-3-&#1075;&#1086;&#1076;&#1072;-2.pdf" TargetMode="External"/><Relationship Id="rId48" Type="http://schemas.openxmlformats.org/officeDocument/2006/relationships/image" Target="media/image16.png"/><Relationship Id="rId56" Type="http://schemas.openxmlformats.org/officeDocument/2006/relationships/image" Target="media/image20.png"/><Relationship Id="rId64" Type="http://schemas.openxmlformats.org/officeDocument/2006/relationships/image" Target="media/image24.png"/><Relationship Id="rId69" Type="http://schemas.openxmlformats.org/officeDocument/2006/relationships/hyperlink" Target="https://iro23.ru/wp-content/uploads/2023/06/3-4-&#1075;&#1086;&#1076;&#1072;-4.pdf" TargetMode="External"/><Relationship Id="rId77" Type="http://schemas.openxmlformats.org/officeDocument/2006/relationships/hyperlink" Target="https://iro23.ru/wp-content/uploads/2023/06/&#1047;&#1072;&#1076;&#1072;&#1095;&#1080;-&#1074;&#1086;&#1089;&#1087;&#1080;&#1090;&#1072;&#1085;&#1080;&#1103;-5.pdf" TargetMode="External"/><Relationship Id="rId100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4-5-&#1083;&#1077;&#1090;.pdf" TargetMode="External"/><Relationship Id="rId105" Type="http://schemas.openxmlformats.org/officeDocument/2006/relationships/image" Target="media/image35.png"/><Relationship Id="rId113" Type="http://schemas.openxmlformats.org/officeDocument/2006/relationships/theme" Target="theme/theme1.xml"/><Relationship Id="rId147" Type="http://schemas.microsoft.com/office/2007/relationships/diagramDrawing" Target="diagrams/drawing1.xml"/><Relationship Id="rId8" Type="http://schemas.openxmlformats.org/officeDocument/2006/relationships/endnotes" Target="endnotes.xml"/><Relationship Id="rId51" Type="http://schemas.openxmlformats.org/officeDocument/2006/relationships/hyperlink" Target="https://iro23.ru/wp-content/uploads/2023/06/6-7-&#1083;&#1077;&#1090;-2.pdf" TargetMode="External"/><Relationship Id="rId72" Type="http://schemas.openxmlformats.org/officeDocument/2006/relationships/image" Target="media/image28.png"/><Relationship Id="rId80" Type="http://schemas.openxmlformats.org/officeDocument/2006/relationships/diagramLayout" Target="diagrams/layout2.xml"/><Relationship Id="rId85" Type="http://schemas.openxmlformats.org/officeDocument/2006/relationships/diagramQuickStyle" Target="diagrams/quickStyle3.xml"/><Relationship Id="rId93" Type="http://schemas.openxmlformats.org/officeDocument/2006/relationships/diagramQuickStyle" Target="diagrams/quickStyle5.xml"/><Relationship Id="rId98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2-3-&#1075;&#1086;&#1076;&#1072;.pdf" TargetMode="External"/><Relationship Id="rId150" Type="http://schemas.microsoft.com/office/2007/relationships/diagramDrawing" Target="diagrams/drawing2.xml"/><Relationship Id="rId3" Type="http://schemas.openxmlformats.org/officeDocument/2006/relationships/numbering" Target="numbering.xml"/><Relationship Id="rId12" Type="http://schemas.openxmlformats.org/officeDocument/2006/relationships/hyperlink" Target="https://disk.yandex.ru/i/l7viaEZ0SNQGJQ" TargetMode="External"/><Relationship Id="rId17" Type="http://schemas.openxmlformats.org/officeDocument/2006/relationships/diagramQuickStyle" Target="diagrams/quickStyle1.xml"/><Relationship Id="rId25" Type="http://schemas.openxmlformats.org/officeDocument/2006/relationships/hyperlink" Target="https://iro23.ru/wp-content/uploads/2023/06/5-6-&#1083;&#1077;&#1090;-3.pdf" TargetMode="External"/><Relationship Id="rId33" Type="http://schemas.openxmlformats.org/officeDocument/2006/relationships/hyperlink" Target="https://iro23.ru/wp-content/uploads/2023/06/3-4-&#1075;&#1086;&#1076;&#1072;-1.pdf" TargetMode="External"/><Relationship Id="rId38" Type="http://schemas.openxmlformats.org/officeDocument/2006/relationships/image" Target="media/image11.png"/><Relationship Id="rId46" Type="http://schemas.openxmlformats.org/officeDocument/2006/relationships/image" Target="media/image15.png"/><Relationship Id="rId59" Type="http://schemas.openxmlformats.org/officeDocument/2006/relationships/hyperlink" Target="https://iro23.ru/wp-content/uploads/2023/06/4-5-&#1083;&#1077;&#1090;-5.pdf" TargetMode="External"/><Relationship Id="rId67" Type="http://schemas.openxmlformats.org/officeDocument/2006/relationships/hyperlink" Target="https://iro23.ru/wp-content/uploads/2023/06/2-3-&#1075;&#1086;&#1076;&#1072;-4.pdf" TargetMode="External"/><Relationship Id="rId103" Type="http://schemas.openxmlformats.org/officeDocument/2006/relationships/image" Target="media/image33.png"/><Relationship Id="rId108" Type="http://schemas.openxmlformats.org/officeDocument/2006/relationships/hyperlink" Target="https://drive.google.com/drive/folders/1RhVrasAHirvYT.." TargetMode="External"/><Relationship Id="rId20" Type="http://schemas.openxmlformats.org/officeDocument/2006/relationships/image" Target="media/image2.png"/><Relationship Id="rId41" Type="http://schemas.openxmlformats.org/officeDocument/2006/relationships/hyperlink" Target="https://iro23.ru/wp-content/uploads/2023/06/&#1047;&#1072;&#1076;&#1072;&#1095;&#1080;-&#1074;&#1086;&#1089;&#1087;&#1080;&#1090;&#1072;&#1085;&#1080;&#1103;-1.pdf" TargetMode="External"/><Relationship Id="rId54" Type="http://schemas.openxmlformats.org/officeDocument/2006/relationships/image" Target="media/image19.png"/><Relationship Id="rId62" Type="http://schemas.openxmlformats.org/officeDocument/2006/relationships/image" Target="media/image23.png"/><Relationship Id="rId70" Type="http://schemas.openxmlformats.org/officeDocument/2006/relationships/image" Target="media/image27.png"/><Relationship Id="rId75" Type="http://schemas.openxmlformats.org/officeDocument/2006/relationships/hyperlink" Target="https://iro23.ru/wp-content/uploads/2023/06/6-7-&#1083;&#1077;&#1090;-5.pdf" TargetMode="External"/><Relationship Id="rId83" Type="http://schemas.openxmlformats.org/officeDocument/2006/relationships/diagramData" Target="diagrams/data3.xml"/><Relationship Id="rId88" Type="http://schemas.openxmlformats.org/officeDocument/2006/relationships/diagramLayout" Target="diagrams/layout4.xml"/><Relationship Id="rId91" Type="http://schemas.openxmlformats.org/officeDocument/2006/relationships/diagramData" Target="diagrams/data5.xml"/><Relationship Id="rId96" Type="http://schemas.openxmlformats.org/officeDocument/2006/relationships/hyperlink" Target="http://&#1088;&#1072;&#1076;&#1091;&#1075;&#1072;.&#1075;&#1091;&#1086;-&#1095;&#1077;&#1088;&#1085;&#1086;&#1075;&#1086;&#1088;&#1089;&#1082;.&#1088;&#1092;/index.php?option=com_content&amp;view=article&amp;id=174&amp;Itemid=135" TargetMode="External"/><Relationship Id="rId11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diagramData" Target="diagrams/data1.xml"/><Relationship Id="rId23" Type="http://schemas.openxmlformats.org/officeDocument/2006/relationships/hyperlink" Target="https://iro23.ru/wp-content/uploads/2023/06/4-5-&#1083;&#1077;&#1090;-3.pdf" TargetMode="External"/><Relationship Id="rId28" Type="http://schemas.openxmlformats.org/officeDocument/2006/relationships/image" Target="media/image6.png"/><Relationship Id="rId36" Type="http://schemas.openxmlformats.org/officeDocument/2006/relationships/image" Target="media/image10.png"/><Relationship Id="rId49" Type="http://schemas.openxmlformats.org/officeDocument/2006/relationships/hyperlink" Target="https://iro23.ru/wp-content/uploads/2023/06/5-6-&#1083;&#1077;&#1090;-2.pdf" TargetMode="External"/><Relationship Id="rId57" Type="http://schemas.openxmlformats.org/officeDocument/2006/relationships/hyperlink" Target="https://iro23.ru/wp-content/uploads/2023/06/3-4-&#1075;&#1086;&#1076;&#1072;-5.pdf" TargetMode="External"/><Relationship Id="rId106" Type="http://schemas.openxmlformats.org/officeDocument/2006/relationships/image" Target="media/image36.png"/><Relationship Id="rId10" Type="http://schemas.openxmlformats.org/officeDocument/2006/relationships/hyperlink" Target="https://disk.yandex.ru/i/1K0C-JiKHCBaBA" TargetMode="External"/><Relationship Id="rId31" Type="http://schemas.openxmlformats.org/officeDocument/2006/relationships/hyperlink" Target="https://iro23.ru/wp-content/uploads/2023/06/2-3-&#1075;&#1086;&#1076;&#1072;-1.pdf" TargetMode="External"/><Relationship Id="rId44" Type="http://schemas.openxmlformats.org/officeDocument/2006/relationships/image" Target="media/image14.png"/><Relationship Id="rId52" Type="http://schemas.openxmlformats.org/officeDocument/2006/relationships/image" Target="media/image18.png"/><Relationship Id="rId60" Type="http://schemas.openxmlformats.org/officeDocument/2006/relationships/image" Target="media/image22.png"/><Relationship Id="rId65" Type="http://schemas.openxmlformats.org/officeDocument/2006/relationships/hyperlink" Target="https://iro23.ru/wp-content/uploads/2023/06/&#1047;&#1072;&#1076;&#1072;&#1095;&#1080;-&#1074;&#1086;&#1089;&#1087;&#1080;&#1090;&#1072;&#1085;&#1080;&#1103;-6.pdf" TargetMode="External"/><Relationship Id="rId73" Type="http://schemas.openxmlformats.org/officeDocument/2006/relationships/hyperlink" Target="https://iro23.ru/wp-content/uploads/2023/06/5-6-&#1083;&#1077;&#1090;-4.pdf" TargetMode="External"/><Relationship Id="rId78" Type="http://schemas.openxmlformats.org/officeDocument/2006/relationships/image" Target="media/image31.png"/><Relationship Id="rId81" Type="http://schemas.openxmlformats.org/officeDocument/2006/relationships/diagramQuickStyle" Target="diagrams/quickStyle2.xml"/><Relationship Id="rId86" Type="http://schemas.openxmlformats.org/officeDocument/2006/relationships/diagramColors" Target="diagrams/colors3.xml"/><Relationship Id="rId94" Type="http://schemas.openxmlformats.org/officeDocument/2006/relationships/diagramColors" Target="diagrams/colors5.xml"/><Relationship Id="rId99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3-4-&#1075;&#1086;&#1076;&#1072;.pdf" TargetMode="External"/><Relationship Id="rId101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5-6-&#1083;&#1077;&#1090;.pdf" TargetMode="External"/><Relationship Id="rId148" Type="http://schemas.microsoft.com/office/2007/relationships/diagramDrawing" Target="diagrams/drawing4.xml"/><Relationship Id="rId151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3" Type="http://schemas.openxmlformats.org/officeDocument/2006/relationships/hyperlink" Target="https://disk.yandex.ru/i/ucjSQ-5R_an_SQ" TargetMode="External"/><Relationship Id="rId18" Type="http://schemas.openxmlformats.org/officeDocument/2006/relationships/diagramColors" Target="diagrams/colors1.xml"/><Relationship Id="rId39" Type="http://schemas.openxmlformats.org/officeDocument/2006/relationships/hyperlink" Target="https://iro23.ru/wp-content/uploads/2023/06/6-7-&#1083;&#1077;&#1090;-1.pdf" TargetMode="External"/><Relationship Id="rId109" Type="http://schemas.openxmlformats.org/officeDocument/2006/relationships/hyperlink" Target="http://publication.pravo.gov.ru/Document/View/0001202212280044" TargetMode="External"/><Relationship Id="rId34" Type="http://schemas.openxmlformats.org/officeDocument/2006/relationships/image" Target="media/image9.png"/><Relationship Id="rId50" Type="http://schemas.openxmlformats.org/officeDocument/2006/relationships/image" Target="media/image17.png"/><Relationship Id="rId55" Type="http://schemas.openxmlformats.org/officeDocument/2006/relationships/hyperlink" Target="https://iro23.ru/wp-content/uploads/2023/06/2-3-&#1075;&#1086;&#1076;&#1072;-5.pdf" TargetMode="External"/><Relationship Id="rId76" Type="http://schemas.openxmlformats.org/officeDocument/2006/relationships/image" Target="media/image30.png"/><Relationship Id="rId97" Type="http://schemas.openxmlformats.org/officeDocument/2006/relationships/hyperlink" Target="https://disk.yandex.ru/i/E6VfoTpOktcu-Q" TargetMode="External"/><Relationship Id="rId104" Type="http://schemas.openxmlformats.org/officeDocument/2006/relationships/image" Target="media/image34.png"/><Relationship Id="rId146" Type="http://schemas.microsoft.com/office/2007/relationships/diagramDrawing" Target="diagrams/drawing5.xml"/><Relationship Id="rId7" Type="http://schemas.openxmlformats.org/officeDocument/2006/relationships/footnotes" Target="footnotes.xml"/><Relationship Id="rId71" Type="http://schemas.openxmlformats.org/officeDocument/2006/relationships/hyperlink" Target="https://iro23.ru/wp-content/uploads/2023/06/4-5-&#1083;&#1077;&#1090;-4.pdf" TargetMode="External"/><Relationship Id="rId92" Type="http://schemas.openxmlformats.org/officeDocument/2006/relationships/diagramLayout" Target="diagrams/layout5.xml"/><Relationship Id="rId2" Type="http://schemas.openxmlformats.org/officeDocument/2006/relationships/customXml" Target="../customXml/item2.xml"/><Relationship Id="rId29" Type="http://schemas.openxmlformats.org/officeDocument/2006/relationships/hyperlink" Target="https://iro23.ru/wp-content/uploads/2023/06/&#1047;&#1072;&#1076;&#1072;&#1095;&#1080;-&#1074;&#1086;&#1089;&#1087;&#1080;&#1090;&#1072;&#1085;&#1080;&#1103;-3.pdf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B23A3B3-E58B-45B2-847D-65234C0D2DB8}" type="doc">
      <dgm:prSet loTypeId="urn:microsoft.com/office/officeart/2005/8/layout/target3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9D958B5-F72A-4364-B692-2B141E3F290C}">
      <dgm:prSet phldrT="[Текст]" custT="1"/>
      <dgm:spPr/>
      <dgm:t>
        <a:bodyPr/>
        <a:lstStyle/>
        <a:p>
          <a:r>
            <a:rPr lang="ru-RU" sz="1200" b="1"/>
            <a:t>Медицинское</a:t>
          </a:r>
          <a:r>
            <a:rPr lang="ru-RU" sz="2300" b="1"/>
            <a:t> </a:t>
          </a:r>
          <a:r>
            <a:rPr lang="ru-RU" sz="1200" b="1"/>
            <a:t>сопровождение</a:t>
          </a:r>
          <a:endParaRPr lang="ru-RU" sz="1200"/>
        </a:p>
      </dgm:t>
    </dgm:pt>
    <dgm:pt modelId="{19B67A4D-91FD-47B2-AE62-E8C3016E824C}" type="parTrans" cxnId="{40FA030D-E23C-4386-8247-1E52F18E5424}">
      <dgm:prSet/>
      <dgm:spPr/>
      <dgm:t>
        <a:bodyPr/>
        <a:lstStyle/>
        <a:p>
          <a:endParaRPr lang="ru-RU"/>
        </a:p>
      </dgm:t>
    </dgm:pt>
    <dgm:pt modelId="{1152D2B5-09E5-400D-89CA-980C9042426A}" type="sibTrans" cxnId="{40FA030D-E23C-4386-8247-1E52F18E5424}">
      <dgm:prSet/>
      <dgm:spPr/>
      <dgm:t>
        <a:bodyPr/>
        <a:lstStyle/>
        <a:p>
          <a:endParaRPr lang="ru-RU"/>
        </a:p>
      </dgm:t>
    </dgm:pt>
    <dgm:pt modelId="{55129746-A091-4005-8154-FE06CF7D2634}">
      <dgm:prSet phldrT="[Текст]" custT="1"/>
      <dgm:spPr/>
      <dgm:t>
        <a:bodyPr/>
        <a:lstStyle/>
        <a:p>
          <a:r>
            <a:rPr lang="ru-RU" sz="1200"/>
            <a:t>ГБУЗ РХ "Боградская РБ"</a:t>
          </a:r>
        </a:p>
      </dgm:t>
    </dgm:pt>
    <dgm:pt modelId="{1A138503-F736-40B3-BE45-6AD1D8EEC454}" type="parTrans" cxnId="{35341CC6-F211-4866-8C5B-06BBB1655D3E}">
      <dgm:prSet/>
      <dgm:spPr/>
      <dgm:t>
        <a:bodyPr/>
        <a:lstStyle/>
        <a:p>
          <a:endParaRPr lang="ru-RU"/>
        </a:p>
      </dgm:t>
    </dgm:pt>
    <dgm:pt modelId="{6E113CE9-FB23-4024-974D-8FA99A0891B3}" type="sibTrans" cxnId="{35341CC6-F211-4866-8C5B-06BBB1655D3E}">
      <dgm:prSet/>
      <dgm:spPr/>
      <dgm:t>
        <a:bodyPr/>
        <a:lstStyle/>
        <a:p>
          <a:endParaRPr lang="ru-RU"/>
        </a:p>
      </dgm:t>
    </dgm:pt>
    <dgm:pt modelId="{F90DCC19-E3D5-4A99-9BCC-64D6BCD582AC}">
      <dgm:prSet phldrT="[Текст]" custT="1"/>
      <dgm:spPr/>
      <dgm:t>
        <a:bodyPr/>
        <a:lstStyle/>
        <a:p>
          <a:r>
            <a:rPr lang="ru-RU" sz="1200" b="1"/>
            <a:t>Методическое сопровождение</a:t>
          </a:r>
          <a:endParaRPr lang="ru-RU" sz="1200"/>
        </a:p>
      </dgm:t>
    </dgm:pt>
    <dgm:pt modelId="{C09F5AF1-BA05-4FEC-A2D0-FB9982E404C9}" type="parTrans" cxnId="{677F03D4-52D2-4CCB-82D0-A54F5E038C28}">
      <dgm:prSet/>
      <dgm:spPr/>
      <dgm:t>
        <a:bodyPr/>
        <a:lstStyle/>
        <a:p>
          <a:endParaRPr lang="ru-RU"/>
        </a:p>
      </dgm:t>
    </dgm:pt>
    <dgm:pt modelId="{BB4319C1-B83D-45C7-858B-954BC27295CB}" type="sibTrans" cxnId="{677F03D4-52D2-4CCB-82D0-A54F5E038C28}">
      <dgm:prSet/>
      <dgm:spPr/>
      <dgm:t>
        <a:bodyPr/>
        <a:lstStyle/>
        <a:p>
          <a:endParaRPr lang="ru-RU"/>
        </a:p>
      </dgm:t>
    </dgm:pt>
    <dgm:pt modelId="{8C29AA04-2E0C-481E-B770-92539D903C5B}">
      <dgm:prSet phldrT="[Текст]" custT="1"/>
      <dgm:spPr/>
      <dgm:t>
        <a:bodyPr/>
        <a:lstStyle/>
        <a:p>
          <a:r>
            <a:rPr lang="ru-RU" sz="1200"/>
            <a:t>ГАОУ РХ ДПО «ХакИРОиПК», г. Абакан</a:t>
          </a:r>
        </a:p>
      </dgm:t>
    </dgm:pt>
    <dgm:pt modelId="{5BC0031E-F84C-43B9-9B8E-20FAEFE9796A}" type="parTrans" cxnId="{16F573F3-9604-4B9D-8885-74B2D6D8D289}">
      <dgm:prSet/>
      <dgm:spPr/>
      <dgm:t>
        <a:bodyPr/>
        <a:lstStyle/>
        <a:p>
          <a:endParaRPr lang="ru-RU"/>
        </a:p>
      </dgm:t>
    </dgm:pt>
    <dgm:pt modelId="{90D52714-8A5F-48B9-A666-5495D1B5DF18}" type="sibTrans" cxnId="{16F573F3-9604-4B9D-8885-74B2D6D8D289}">
      <dgm:prSet/>
      <dgm:spPr/>
      <dgm:t>
        <a:bodyPr/>
        <a:lstStyle/>
        <a:p>
          <a:endParaRPr lang="ru-RU"/>
        </a:p>
      </dgm:t>
    </dgm:pt>
    <dgm:pt modelId="{0E9C5893-E371-489E-A9F6-03B4CF616961}">
      <dgm:prSet phldrT="[Текст]" custT="1"/>
      <dgm:spPr/>
      <dgm:t>
        <a:bodyPr/>
        <a:lstStyle/>
        <a:p>
          <a:r>
            <a:rPr lang="ru-RU" sz="1200" b="1"/>
            <a:t>Сетевые партнерыМБ </a:t>
          </a:r>
        </a:p>
      </dgm:t>
    </dgm:pt>
    <dgm:pt modelId="{F857A8B4-0786-49D4-978D-4CFF437922CA}" type="parTrans" cxnId="{83995D71-3614-4667-9185-7DCF73B29204}">
      <dgm:prSet/>
      <dgm:spPr/>
      <dgm:t>
        <a:bodyPr/>
        <a:lstStyle/>
        <a:p>
          <a:endParaRPr lang="ru-RU"/>
        </a:p>
      </dgm:t>
    </dgm:pt>
    <dgm:pt modelId="{13E77C6F-C1A8-4C66-903F-DC9C0B594C02}" type="sibTrans" cxnId="{83995D71-3614-4667-9185-7DCF73B29204}">
      <dgm:prSet/>
      <dgm:spPr/>
      <dgm:t>
        <a:bodyPr/>
        <a:lstStyle/>
        <a:p>
          <a:endParaRPr lang="ru-RU"/>
        </a:p>
      </dgm:t>
    </dgm:pt>
    <dgm:pt modelId="{CCB092AB-4757-48D6-BDB9-BFDC49E1466D}">
      <dgm:prSet phldrT="[Текст]" custT="1"/>
      <dgm:spPr/>
      <dgm:t>
        <a:bodyPr/>
        <a:lstStyle/>
        <a:p>
          <a:r>
            <a:rPr lang="ru-RU" sz="1200"/>
            <a:t>МБОУ Пушновская школа</a:t>
          </a:r>
        </a:p>
      </dgm:t>
    </dgm:pt>
    <dgm:pt modelId="{5DE857B7-E3D3-48A8-A308-81FE97EA1048}" type="parTrans" cxnId="{F0A3E1AA-9DBC-493A-8474-0F3A7A94C8F1}">
      <dgm:prSet/>
      <dgm:spPr/>
      <dgm:t>
        <a:bodyPr/>
        <a:lstStyle/>
        <a:p>
          <a:endParaRPr lang="ru-RU"/>
        </a:p>
      </dgm:t>
    </dgm:pt>
    <dgm:pt modelId="{087CED88-3687-4F53-AE9A-BB96BB860106}" type="sibTrans" cxnId="{F0A3E1AA-9DBC-493A-8474-0F3A7A94C8F1}">
      <dgm:prSet/>
      <dgm:spPr/>
      <dgm:t>
        <a:bodyPr/>
        <a:lstStyle/>
        <a:p>
          <a:endParaRPr lang="ru-RU"/>
        </a:p>
      </dgm:t>
    </dgm:pt>
    <dgm:pt modelId="{C8706A1B-4E9D-4011-9BBA-7ADA2EC9EC03}">
      <dgm:prSet phldrT="[Текст]" custT="1"/>
      <dgm:spPr/>
      <dgm:t>
        <a:bodyPr/>
        <a:lstStyle/>
        <a:p>
          <a:r>
            <a:rPr lang="ru-RU" sz="1200"/>
            <a:t>МКУК Пушновский СДК</a:t>
          </a:r>
        </a:p>
      </dgm:t>
    </dgm:pt>
    <dgm:pt modelId="{3910D429-C4DA-44B6-B646-8A743FE69604}" type="parTrans" cxnId="{4CDF3B52-0C69-47CE-85AD-A5E855A1DA6C}">
      <dgm:prSet/>
      <dgm:spPr/>
    </dgm:pt>
    <dgm:pt modelId="{8317CCD2-92E9-46D2-9431-DD236210E3D7}" type="sibTrans" cxnId="{4CDF3B52-0C69-47CE-85AD-A5E855A1DA6C}">
      <dgm:prSet/>
      <dgm:spPr/>
    </dgm:pt>
    <dgm:pt modelId="{9D07FD39-D7CD-4B02-BAEA-BBD151404230}">
      <dgm:prSet phldrT="[Текст]" custT="1"/>
      <dgm:spPr/>
      <dgm:t>
        <a:bodyPr/>
        <a:lstStyle/>
        <a:p>
          <a:r>
            <a:rPr lang="ru-RU" sz="1200"/>
            <a:t>МБУК Боградская ЦБС "Пушновская библиотека-филиал № 8"</a:t>
          </a:r>
        </a:p>
      </dgm:t>
    </dgm:pt>
    <dgm:pt modelId="{2A2BF303-5A8C-4410-A1A7-D368895589A9}" type="parTrans" cxnId="{DF026AA7-7B54-4874-9B6E-6E3F78278C57}">
      <dgm:prSet/>
      <dgm:spPr/>
    </dgm:pt>
    <dgm:pt modelId="{8F78F98C-6C2D-46B2-A3B4-4DC0172E3AFD}" type="sibTrans" cxnId="{DF026AA7-7B54-4874-9B6E-6E3F78278C57}">
      <dgm:prSet/>
      <dgm:spPr/>
    </dgm:pt>
    <dgm:pt modelId="{DB8A2783-A8AA-4BC6-97DB-FAAD7922D2B6}">
      <dgm:prSet phldrT="[Текст]" custT="1"/>
      <dgm:spPr/>
      <dgm:t>
        <a:bodyPr/>
        <a:lstStyle/>
        <a:p>
          <a:r>
            <a:rPr lang="ru-RU" sz="1200"/>
            <a:t>ФАП с.Пушное</a:t>
          </a:r>
        </a:p>
      </dgm:t>
    </dgm:pt>
    <dgm:pt modelId="{24421C66-0A41-4048-9630-CC368BC46ACB}" type="parTrans" cxnId="{42C0B391-375E-46F0-B660-0448629A5367}">
      <dgm:prSet/>
      <dgm:spPr/>
    </dgm:pt>
    <dgm:pt modelId="{5434DC98-8C5F-4C38-A753-93AA1ACFAE59}" type="sibTrans" cxnId="{42C0B391-375E-46F0-B660-0448629A5367}">
      <dgm:prSet/>
      <dgm:spPr/>
    </dgm:pt>
    <dgm:pt modelId="{518F8C5A-9E37-450B-96C3-7016E8B6B695}" type="pres">
      <dgm:prSet presAssocID="{BB23A3B3-E58B-45B2-847D-65234C0D2DB8}" presName="Name0" presStyleCnt="0">
        <dgm:presLayoutVars>
          <dgm:chMax val="7"/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073CEB9C-4C3C-48D0-938C-A56332E70133}" type="pres">
      <dgm:prSet presAssocID="{C9D958B5-F72A-4364-B692-2B141E3F290C}" presName="circle1" presStyleLbl="node1" presStyleIdx="0" presStyleCnt="3"/>
      <dgm:spPr/>
    </dgm:pt>
    <dgm:pt modelId="{605C80C4-B26A-4ED2-88D3-28C712B478CD}" type="pres">
      <dgm:prSet presAssocID="{C9D958B5-F72A-4364-B692-2B141E3F290C}" presName="space" presStyleCnt="0"/>
      <dgm:spPr/>
    </dgm:pt>
    <dgm:pt modelId="{309BB2BD-744C-458F-BB51-83FD219AFB05}" type="pres">
      <dgm:prSet presAssocID="{C9D958B5-F72A-4364-B692-2B141E3F290C}" presName="rect1" presStyleLbl="alignAcc1" presStyleIdx="0" presStyleCnt="3" custLinFactNeighborX="13708" custLinFactNeighborY="-13913"/>
      <dgm:spPr/>
      <dgm:t>
        <a:bodyPr/>
        <a:lstStyle/>
        <a:p>
          <a:endParaRPr lang="ru-RU"/>
        </a:p>
      </dgm:t>
    </dgm:pt>
    <dgm:pt modelId="{B6735B7D-5498-4F0C-BAFA-EE5B18F4CF04}" type="pres">
      <dgm:prSet presAssocID="{F90DCC19-E3D5-4A99-9BCC-64D6BCD582AC}" presName="vertSpace2" presStyleLbl="node1" presStyleIdx="0" presStyleCnt="3"/>
      <dgm:spPr/>
    </dgm:pt>
    <dgm:pt modelId="{9927955A-8903-472F-A4EB-87B9D70E22EA}" type="pres">
      <dgm:prSet presAssocID="{F90DCC19-E3D5-4A99-9BCC-64D6BCD582AC}" presName="circle2" presStyleLbl="node1" presStyleIdx="1" presStyleCnt="3"/>
      <dgm:spPr/>
    </dgm:pt>
    <dgm:pt modelId="{28E2656C-B2C4-4FDF-939C-5CD21B2BE057}" type="pres">
      <dgm:prSet presAssocID="{F90DCC19-E3D5-4A99-9BCC-64D6BCD582AC}" presName="rect2" presStyleLbl="alignAcc1" presStyleIdx="1" presStyleCnt="3"/>
      <dgm:spPr/>
      <dgm:t>
        <a:bodyPr/>
        <a:lstStyle/>
        <a:p>
          <a:endParaRPr lang="ru-RU"/>
        </a:p>
      </dgm:t>
    </dgm:pt>
    <dgm:pt modelId="{8FF36807-3391-4E21-A318-4B4E4BE051E1}" type="pres">
      <dgm:prSet presAssocID="{0E9C5893-E371-489E-A9F6-03B4CF616961}" presName="vertSpace3" presStyleLbl="node1" presStyleIdx="1" presStyleCnt="3"/>
      <dgm:spPr/>
    </dgm:pt>
    <dgm:pt modelId="{4DF36700-64C2-44B9-AF9B-F79BE5471BFF}" type="pres">
      <dgm:prSet presAssocID="{0E9C5893-E371-489E-A9F6-03B4CF616961}" presName="circle3" presStyleLbl="node1" presStyleIdx="2" presStyleCnt="3" custLinFactNeighborX="-831" custLinFactNeighborY="-831"/>
      <dgm:spPr/>
    </dgm:pt>
    <dgm:pt modelId="{02B867E8-60AC-471E-909C-237133309886}" type="pres">
      <dgm:prSet presAssocID="{0E9C5893-E371-489E-A9F6-03B4CF616961}" presName="rect3" presStyleLbl="alignAcc1" presStyleIdx="2" presStyleCnt="3"/>
      <dgm:spPr/>
      <dgm:t>
        <a:bodyPr/>
        <a:lstStyle/>
        <a:p>
          <a:endParaRPr lang="ru-RU"/>
        </a:p>
      </dgm:t>
    </dgm:pt>
    <dgm:pt modelId="{B43097B7-E75E-4B14-BD16-9D0B16F08C42}" type="pres">
      <dgm:prSet presAssocID="{C9D958B5-F72A-4364-B692-2B141E3F290C}" presName="rect1ParTx" presStyleLbl="alignAcc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2BA3982-F037-4712-88C1-0A68436466EA}" type="pres">
      <dgm:prSet presAssocID="{C9D958B5-F72A-4364-B692-2B141E3F290C}" presName="rect1ChTx" presStyleLbl="alignAcc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67DFC9C-DB46-4D36-B27B-AEEED3065BB5}" type="pres">
      <dgm:prSet presAssocID="{F90DCC19-E3D5-4A99-9BCC-64D6BCD582AC}" presName="rect2ParTx" presStyleLbl="alignAcc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46615D3-72F0-4A15-BBD4-E30887E83ECE}" type="pres">
      <dgm:prSet presAssocID="{F90DCC19-E3D5-4A99-9BCC-64D6BCD582AC}" presName="rect2ChTx" presStyleLbl="alignAcc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BE0124C-8D90-48BB-A955-DDAB5DDADB64}" type="pres">
      <dgm:prSet presAssocID="{0E9C5893-E371-489E-A9F6-03B4CF616961}" presName="rect3ParTx" presStyleLbl="alignAcc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9760153-229E-4282-B180-58DC4FEFB457}" type="pres">
      <dgm:prSet presAssocID="{0E9C5893-E371-489E-A9F6-03B4CF616961}" presName="rect3ChTx" presStyleLbl="alignAcc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22F407F3-F15C-4F80-91E0-86F6DC66F976}" type="presOf" srcId="{9D07FD39-D7CD-4B02-BAEA-BBD151404230}" destId="{B9760153-229E-4282-B180-58DC4FEFB457}" srcOrd="0" destOrd="2" presId="urn:microsoft.com/office/officeart/2005/8/layout/target3"/>
    <dgm:cxn modelId="{16F573F3-9604-4B9D-8885-74B2D6D8D289}" srcId="{F90DCC19-E3D5-4A99-9BCC-64D6BCD582AC}" destId="{8C29AA04-2E0C-481E-B770-92539D903C5B}" srcOrd="0" destOrd="0" parTransId="{5BC0031E-F84C-43B9-9B8E-20FAEFE9796A}" sibTransId="{90D52714-8A5F-48B9-A666-5495D1B5DF18}"/>
    <dgm:cxn modelId="{4400B564-3DEF-467F-9E8A-104504CD634E}" type="presOf" srcId="{F90DCC19-E3D5-4A99-9BCC-64D6BCD582AC}" destId="{28E2656C-B2C4-4FDF-939C-5CD21B2BE057}" srcOrd="0" destOrd="0" presId="urn:microsoft.com/office/officeart/2005/8/layout/target3"/>
    <dgm:cxn modelId="{2609FCC9-9F45-4C26-9F73-1CF1B8E9686F}" type="presOf" srcId="{DB8A2783-A8AA-4BC6-97DB-FAAD7922D2B6}" destId="{B2BA3982-F037-4712-88C1-0A68436466EA}" srcOrd="0" destOrd="1" presId="urn:microsoft.com/office/officeart/2005/8/layout/target3"/>
    <dgm:cxn modelId="{A2C254D8-E991-4354-8A01-0C5E6094C185}" type="presOf" srcId="{BB23A3B3-E58B-45B2-847D-65234C0D2DB8}" destId="{518F8C5A-9E37-450B-96C3-7016E8B6B695}" srcOrd="0" destOrd="0" presId="urn:microsoft.com/office/officeart/2005/8/layout/target3"/>
    <dgm:cxn modelId="{600F41D7-6379-49BE-B1A4-FA6C9D2230C6}" type="presOf" srcId="{CCB092AB-4757-48D6-BDB9-BFDC49E1466D}" destId="{B9760153-229E-4282-B180-58DC4FEFB457}" srcOrd="0" destOrd="0" presId="urn:microsoft.com/office/officeart/2005/8/layout/target3"/>
    <dgm:cxn modelId="{35341CC6-F211-4866-8C5B-06BBB1655D3E}" srcId="{C9D958B5-F72A-4364-B692-2B141E3F290C}" destId="{55129746-A091-4005-8154-FE06CF7D2634}" srcOrd="0" destOrd="0" parTransId="{1A138503-F736-40B3-BE45-6AD1D8EEC454}" sibTransId="{6E113CE9-FB23-4024-974D-8FA99A0891B3}"/>
    <dgm:cxn modelId="{55D21B85-48CC-400D-9B00-86AFFD2C7FC0}" type="presOf" srcId="{0E9C5893-E371-489E-A9F6-03B4CF616961}" destId="{02B867E8-60AC-471E-909C-237133309886}" srcOrd="0" destOrd="0" presId="urn:microsoft.com/office/officeart/2005/8/layout/target3"/>
    <dgm:cxn modelId="{42C0B391-375E-46F0-B660-0448629A5367}" srcId="{C9D958B5-F72A-4364-B692-2B141E3F290C}" destId="{DB8A2783-A8AA-4BC6-97DB-FAAD7922D2B6}" srcOrd="1" destOrd="0" parTransId="{24421C66-0A41-4048-9630-CC368BC46ACB}" sibTransId="{5434DC98-8C5F-4C38-A753-93AA1ACFAE59}"/>
    <dgm:cxn modelId="{F0A3E1AA-9DBC-493A-8474-0F3A7A94C8F1}" srcId="{0E9C5893-E371-489E-A9F6-03B4CF616961}" destId="{CCB092AB-4757-48D6-BDB9-BFDC49E1466D}" srcOrd="0" destOrd="0" parTransId="{5DE857B7-E3D3-48A8-A308-81FE97EA1048}" sibTransId="{087CED88-3687-4F53-AE9A-BB96BB860106}"/>
    <dgm:cxn modelId="{21F0F7C6-9BD4-409B-845F-1DB5CEDBE34A}" type="presOf" srcId="{55129746-A091-4005-8154-FE06CF7D2634}" destId="{B2BA3982-F037-4712-88C1-0A68436466EA}" srcOrd="0" destOrd="0" presId="urn:microsoft.com/office/officeart/2005/8/layout/target3"/>
    <dgm:cxn modelId="{BC792DD4-9C26-4215-8461-6F2A0D08AB0D}" type="presOf" srcId="{8C29AA04-2E0C-481E-B770-92539D903C5B}" destId="{046615D3-72F0-4A15-BBD4-E30887E83ECE}" srcOrd="0" destOrd="0" presId="urn:microsoft.com/office/officeart/2005/8/layout/target3"/>
    <dgm:cxn modelId="{83995D71-3614-4667-9185-7DCF73B29204}" srcId="{BB23A3B3-E58B-45B2-847D-65234C0D2DB8}" destId="{0E9C5893-E371-489E-A9F6-03B4CF616961}" srcOrd="2" destOrd="0" parTransId="{F857A8B4-0786-49D4-978D-4CFF437922CA}" sibTransId="{13E77C6F-C1A8-4C66-903F-DC9C0B594C02}"/>
    <dgm:cxn modelId="{AB1E937B-28C8-4193-8151-99AC95C77207}" type="presOf" srcId="{C9D958B5-F72A-4364-B692-2B141E3F290C}" destId="{309BB2BD-744C-458F-BB51-83FD219AFB05}" srcOrd="0" destOrd="0" presId="urn:microsoft.com/office/officeart/2005/8/layout/target3"/>
    <dgm:cxn modelId="{DCBB5741-C4FB-4F85-B229-26560A4FF87D}" type="presOf" srcId="{F90DCC19-E3D5-4A99-9BCC-64D6BCD582AC}" destId="{167DFC9C-DB46-4D36-B27B-AEEED3065BB5}" srcOrd="1" destOrd="0" presId="urn:microsoft.com/office/officeart/2005/8/layout/target3"/>
    <dgm:cxn modelId="{40FA030D-E23C-4386-8247-1E52F18E5424}" srcId="{BB23A3B3-E58B-45B2-847D-65234C0D2DB8}" destId="{C9D958B5-F72A-4364-B692-2B141E3F290C}" srcOrd="0" destOrd="0" parTransId="{19B67A4D-91FD-47B2-AE62-E8C3016E824C}" sibTransId="{1152D2B5-09E5-400D-89CA-980C9042426A}"/>
    <dgm:cxn modelId="{4551D961-E8AE-4A5F-8FC5-C3249EEA0E78}" type="presOf" srcId="{C8706A1B-4E9D-4011-9BBA-7ADA2EC9EC03}" destId="{B9760153-229E-4282-B180-58DC4FEFB457}" srcOrd="0" destOrd="1" presId="urn:microsoft.com/office/officeart/2005/8/layout/target3"/>
    <dgm:cxn modelId="{DF026AA7-7B54-4874-9B6E-6E3F78278C57}" srcId="{0E9C5893-E371-489E-A9F6-03B4CF616961}" destId="{9D07FD39-D7CD-4B02-BAEA-BBD151404230}" srcOrd="2" destOrd="0" parTransId="{2A2BF303-5A8C-4410-A1A7-D368895589A9}" sibTransId="{8F78F98C-6C2D-46B2-A3B4-4DC0172E3AFD}"/>
    <dgm:cxn modelId="{677F03D4-52D2-4CCB-82D0-A54F5E038C28}" srcId="{BB23A3B3-E58B-45B2-847D-65234C0D2DB8}" destId="{F90DCC19-E3D5-4A99-9BCC-64D6BCD582AC}" srcOrd="1" destOrd="0" parTransId="{C09F5AF1-BA05-4FEC-A2D0-FB9982E404C9}" sibTransId="{BB4319C1-B83D-45C7-858B-954BC27295CB}"/>
    <dgm:cxn modelId="{3BB00AAA-6E2B-4442-B27E-5AD28DCC5EA9}" type="presOf" srcId="{C9D958B5-F72A-4364-B692-2B141E3F290C}" destId="{B43097B7-E75E-4B14-BD16-9D0B16F08C42}" srcOrd="1" destOrd="0" presId="urn:microsoft.com/office/officeart/2005/8/layout/target3"/>
    <dgm:cxn modelId="{CCCED3DE-4CEB-487E-B4F7-5775903D31D7}" type="presOf" srcId="{0E9C5893-E371-489E-A9F6-03B4CF616961}" destId="{7BE0124C-8D90-48BB-A955-DDAB5DDADB64}" srcOrd="1" destOrd="0" presId="urn:microsoft.com/office/officeart/2005/8/layout/target3"/>
    <dgm:cxn modelId="{4CDF3B52-0C69-47CE-85AD-A5E855A1DA6C}" srcId="{0E9C5893-E371-489E-A9F6-03B4CF616961}" destId="{C8706A1B-4E9D-4011-9BBA-7ADA2EC9EC03}" srcOrd="1" destOrd="0" parTransId="{3910D429-C4DA-44B6-B646-8A743FE69604}" sibTransId="{8317CCD2-92E9-46D2-9431-DD236210E3D7}"/>
    <dgm:cxn modelId="{212A74B2-C31D-417B-9A79-DDCC73775C9B}" type="presParOf" srcId="{518F8C5A-9E37-450B-96C3-7016E8B6B695}" destId="{073CEB9C-4C3C-48D0-938C-A56332E70133}" srcOrd="0" destOrd="0" presId="urn:microsoft.com/office/officeart/2005/8/layout/target3"/>
    <dgm:cxn modelId="{84388C5A-265F-4558-BF7F-934FFF2FBAEA}" type="presParOf" srcId="{518F8C5A-9E37-450B-96C3-7016E8B6B695}" destId="{605C80C4-B26A-4ED2-88D3-28C712B478CD}" srcOrd="1" destOrd="0" presId="urn:microsoft.com/office/officeart/2005/8/layout/target3"/>
    <dgm:cxn modelId="{A3047E56-8F32-4336-B547-906976B16421}" type="presParOf" srcId="{518F8C5A-9E37-450B-96C3-7016E8B6B695}" destId="{309BB2BD-744C-458F-BB51-83FD219AFB05}" srcOrd="2" destOrd="0" presId="urn:microsoft.com/office/officeart/2005/8/layout/target3"/>
    <dgm:cxn modelId="{53E93563-6A6D-4391-B880-028AE558395D}" type="presParOf" srcId="{518F8C5A-9E37-450B-96C3-7016E8B6B695}" destId="{B6735B7D-5498-4F0C-BAFA-EE5B18F4CF04}" srcOrd="3" destOrd="0" presId="urn:microsoft.com/office/officeart/2005/8/layout/target3"/>
    <dgm:cxn modelId="{065E0099-D10F-43A2-885E-A98493377BB4}" type="presParOf" srcId="{518F8C5A-9E37-450B-96C3-7016E8B6B695}" destId="{9927955A-8903-472F-A4EB-87B9D70E22EA}" srcOrd="4" destOrd="0" presId="urn:microsoft.com/office/officeart/2005/8/layout/target3"/>
    <dgm:cxn modelId="{4B1E74BB-F246-4881-82C8-4E311C1F01CC}" type="presParOf" srcId="{518F8C5A-9E37-450B-96C3-7016E8B6B695}" destId="{28E2656C-B2C4-4FDF-939C-5CD21B2BE057}" srcOrd="5" destOrd="0" presId="urn:microsoft.com/office/officeart/2005/8/layout/target3"/>
    <dgm:cxn modelId="{AFD6D7A7-889A-4EB2-A692-92A0C88DE93C}" type="presParOf" srcId="{518F8C5A-9E37-450B-96C3-7016E8B6B695}" destId="{8FF36807-3391-4E21-A318-4B4E4BE051E1}" srcOrd="6" destOrd="0" presId="urn:microsoft.com/office/officeart/2005/8/layout/target3"/>
    <dgm:cxn modelId="{75E828B7-A9B3-4707-B596-F5ACEAE7967B}" type="presParOf" srcId="{518F8C5A-9E37-450B-96C3-7016E8B6B695}" destId="{4DF36700-64C2-44B9-AF9B-F79BE5471BFF}" srcOrd="7" destOrd="0" presId="urn:microsoft.com/office/officeart/2005/8/layout/target3"/>
    <dgm:cxn modelId="{361E7621-1404-4496-9047-BDF043F828B0}" type="presParOf" srcId="{518F8C5A-9E37-450B-96C3-7016E8B6B695}" destId="{02B867E8-60AC-471E-909C-237133309886}" srcOrd="8" destOrd="0" presId="urn:microsoft.com/office/officeart/2005/8/layout/target3"/>
    <dgm:cxn modelId="{C645FE4F-7ABA-4F18-ABD4-1945A2297633}" type="presParOf" srcId="{518F8C5A-9E37-450B-96C3-7016E8B6B695}" destId="{B43097B7-E75E-4B14-BD16-9D0B16F08C42}" srcOrd="9" destOrd="0" presId="urn:microsoft.com/office/officeart/2005/8/layout/target3"/>
    <dgm:cxn modelId="{D7407C98-E833-4132-A132-C1ABA7121CCA}" type="presParOf" srcId="{518F8C5A-9E37-450B-96C3-7016E8B6B695}" destId="{B2BA3982-F037-4712-88C1-0A68436466EA}" srcOrd="10" destOrd="0" presId="urn:microsoft.com/office/officeart/2005/8/layout/target3"/>
    <dgm:cxn modelId="{D634AEF0-A0C6-43C2-A1D4-D931CA40084E}" type="presParOf" srcId="{518F8C5A-9E37-450B-96C3-7016E8B6B695}" destId="{167DFC9C-DB46-4D36-B27B-AEEED3065BB5}" srcOrd="11" destOrd="0" presId="urn:microsoft.com/office/officeart/2005/8/layout/target3"/>
    <dgm:cxn modelId="{E4319F83-2B42-4E66-83FF-13566703A38A}" type="presParOf" srcId="{518F8C5A-9E37-450B-96C3-7016E8B6B695}" destId="{046615D3-72F0-4A15-BBD4-E30887E83ECE}" srcOrd="12" destOrd="0" presId="urn:microsoft.com/office/officeart/2005/8/layout/target3"/>
    <dgm:cxn modelId="{485F9458-3286-470A-BD5D-20E050490CA4}" type="presParOf" srcId="{518F8C5A-9E37-450B-96C3-7016E8B6B695}" destId="{7BE0124C-8D90-48BB-A955-DDAB5DDADB64}" srcOrd="13" destOrd="0" presId="urn:microsoft.com/office/officeart/2005/8/layout/target3"/>
    <dgm:cxn modelId="{2A58F765-ECE3-4A7E-9F0E-EA46107A2456}" type="presParOf" srcId="{518F8C5A-9E37-450B-96C3-7016E8B6B695}" destId="{B9760153-229E-4282-B180-58DC4FEFB457}" srcOrd="14" destOrd="0" presId="urn:microsoft.com/office/officeart/2005/8/layout/target3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821C15AC-C44A-40F0-BBE9-9DAE7D54C20B}" type="doc">
      <dgm:prSet loTypeId="urn:microsoft.com/office/officeart/2005/8/layout/matrix1" loCatId="matrix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ru-RU"/>
        </a:p>
      </dgm:t>
    </dgm:pt>
    <dgm:pt modelId="{748F116F-D83A-4EEA-B5F7-5A519E5244E0}">
      <dgm:prSet phldrT="[Текст]" custT="1"/>
      <dgm:spPr>
        <a:xfrm>
          <a:off x="1691877" y="894754"/>
          <a:ext cx="1450181" cy="596503"/>
        </a:xfrm>
        <a:solidFill>
          <a:srgbClr val="1F497D">
            <a:tint val="6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EEECE1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r>
            <a:rPr lang="ru-RU" sz="20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ОД в ДОУ:</a:t>
          </a:r>
        </a:p>
      </dgm:t>
    </dgm:pt>
    <dgm:pt modelId="{1FC2A3A3-5BE9-42D4-AAA4-489C1EE2A5A6}" type="parTrans" cxnId="{986419C7-3842-4A1B-AE08-04A8F459474C}">
      <dgm:prSet/>
      <dgm:spPr/>
      <dgm:t>
        <a:bodyPr/>
        <a:lstStyle/>
        <a:p>
          <a:pPr algn="ctr"/>
          <a:endParaRPr lang="ru-RU"/>
        </a:p>
      </dgm:t>
    </dgm:pt>
    <dgm:pt modelId="{53ACBD6C-1229-4C36-A97A-2FD8A07249C9}" type="sibTrans" cxnId="{986419C7-3842-4A1B-AE08-04A8F459474C}">
      <dgm:prSet/>
      <dgm:spPr/>
      <dgm:t>
        <a:bodyPr/>
        <a:lstStyle/>
        <a:p>
          <a:pPr algn="ctr"/>
          <a:endParaRPr lang="ru-RU"/>
        </a:p>
      </dgm:t>
    </dgm:pt>
    <dgm:pt modelId="{9498C7D2-1E46-4BFA-A6C8-75FF10990194}">
      <dgm:prSet phldrT="[Текст]"/>
      <dgm:spPr>
        <a:xfrm rot="16200000">
          <a:off x="611981" y="-611981"/>
          <a:ext cx="1193006" cy="2416968"/>
        </a:xfrm>
        <a:solidFill>
          <a:srgbClr val="1F497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EEECE1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r>
            <a:rPr lang="ru-RU" b="1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Организация различных видов детской деят-ти</a:t>
          </a:r>
        </a:p>
      </dgm:t>
    </dgm:pt>
    <dgm:pt modelId="{02B0A1C2-5D30-4140-839D-ECC15FC68316}" type="parTrans" cxnId="{7B9C14A1-91A0-402B-A86A-670296CA333D}">
      <dgm:prSet/>
      <dgm:spPr/>
      <dgm:t>
        <a:bodyPr/>
        <a:lstStyle/>
        <a:p>
          <a:pPr algn="ctr"/>
          <a:endParaRPr lang="ru-RU"/>
        </a:p>
      </dgm:t>
    </dgm:pt>
    <dgm:pt modelId="{9C563CF8-6F29-400A-98C3-9EDA27616869}" type="sibTrans" cxnId="{7B9C14A1-91A0-402B-A86A-670296CA333D}">
      <dgm:prSet/>
      <dgm:spPr/>
      <dgm:t>
        <a:bodyPr/>
        <a:lstStyle/>
        <a:p>
          <a:pPr algn="ctr"/>
          <a:endParaRPr lang="ru-RU"/>
        </a:p>
      </dgm:t>
    </dgm:pt>
    <dgm:pt modelId="{3D18D25D-914D-4B68-A7C0-CAD375DE83B3}">
      <dgm:prSet phldrT="[Текст]" custT="1"/>
      <dgm:spPr>
        <a:xfrm>
          <a:off x="2416968" y="0"/>
          <a:ext cx="2416968" cy="1193006"/>
        </a:xfrm>
        <a:solidFill>
          <a:srgbClr val="1F497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EEECE1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r>
            <a:rPr lang="ru-RU" sz="2400" b="1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 режимных моментах</a:t>
          </a:r>
        </a:p>
      </dgm:t>
    </dgm:pt>
    <dgm:pt modelId="{95D59E76-5B73-4C36-B64B-D34D7260FD44}" type="parTrans" cxnId="{B2977EF3-E084-4C19-934B-460C5B1D616C}">
      <dgm:prSet/>
      <dgm:spPr/>
      <dgm:t>
        <a:bodyPr/>
        <a:lstStyle/>
        <a:p>
          <a:pPr algn="ctr"/>
          <a:endParaRPr lang="ru-RU"/>
        </a:p>
      </dgm:t>
    </dgm:pt>
    <dgm:pt modelId="{8F9AECE2-E778-4B5E-9372-C702869ABC10}" type="sibTrans" cxnId="{B2977EF3-E084-4C19-934B-460C5B1D616C}">
      <dgm:prSet/>
      <dgm:spPr/>
      <dgm:t>
        <a:bodyPr/>
        <a:lstStyle/>
        <a:p>
          <a:pPr algn="ctr"/>
          <a:endParaRPr lang="ru-RU"/>
        </a:p>
      </dgm:t>
    </dgm:pt>
    <dgm:pt modelId="{28152179-E812-4DCC-96C4-7CDDE948F413}">
      <dgm:prSet phldrT="[Текст]" custT="1"/>
      <dgm:spPr>
        <a:xfrm rot="10800000">
          <a:off x="0" y="1193006"/>
          <a:ext cx="2416968" cy="1193006"/>
        </a:xfrm>
        <a:solidFill>
          <a:srgbClr val="1F497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EEECE1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r>
            <a:rPr lang="ru-RU" sz="3600" b="1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 семье</a:t>
          </a:r>
        </a:p>
      </dgm:t>
    </dgm:pt>
    <dgm:pt modelId="{5A521465-26F3-457F-8287-750677D945AF}" type="parTrans" cxnId="{0E45E60E-7531-4DF6-BF8B-4ED5655E470C}">
      <dgm:prSet/>
      <dgm:spPr/>
      <dgm:t>
        <a:bodyPr/>
        <a:lstStyle/>
        <a:p>
          <a:pPr algn="ctr"/>
          <a:endParaRPr lang="ru-RU"/>
        </a:p>
      </dgm:t>
    </dgm:pt>
    <dgm:pt modelId="{C20DEC50-C55F-464E-8B8B-32A883F20AEC}" type="sibTrans" cxnId="{0E45E60E-7531-4DF6-BF8B-4ED5655E470C}">
      <dgm:prSet/>
      <dgm:spPr/>
      <dgm:t>
        <a:bodyPr/>
        <a:lstStyle/>
        <a:p>
          <a:pPr algn="ctr"/>
          <a:endParaRPr lang="ru-RU"/>
        </a:p>
      </dgm:t>
    </dgm:pt>
    <dgm:pt modelId="{5C82AEA5-8FB9-4839-AD6F-DC558283E0D2}">
      <dgm:prSet phldrT="[Текст]" custT="1"/>
      <dgm:spPr>
        <a:xfrm rot="5400000">
          <a:off x="3028949" y="581024"/>
          <a:ext cx="1193006" cy="2416968"/>
        </a:xfrm>
        <a:solidFill>
          <a:srgbClr val="1F497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EEECE1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r>
            <a:rPr lang="ru-RU" sz="2000" b="1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Самостоятельная деят-ь детей</a:t>
          </a:r>
        </a:p>
      </dgm:t>
    </dgm:pt>
    <dgm:pt modelId="{F129E825-5965-4DCA-B6BF-9312DB064DEB}" type="parTrans" cxnId="{8D9A7372-17A7-43AB-A465-24DB81FE197D}">
      <dgm:prSet/>
      <dgm:spPr/>
      <dgm:t>
        <a:bodyPr/>
        <a:lstStyle/>
        <a:p>
          <a:pPr algn="ctr"/>
          <a:endParaRPr lang="ru-RU"/>
        </a:p>
      </dgm:t>
    </dgm:pt>
    <dgm:pt modelId="{CDE8BEC8-31B2-485C-8723-22B9E86B2A24}" type="sibTrans" cxnId="{8D9A7372-17A7-43AB-A465-24DB81FE197D}">
      <dgm:prSet/>
      <dgm:spPr/>
      <dgm:t>
        <a:bodyPr/>
        <a:lstStyle/>
        <a:p>
          <a:pPr algn="ctr"/>
          <a:endParaRPr lang="ru-RU"/>
        </a:p>
      </dgm:t>
    </dgm:pt>
    <dgm:pt modelId="{5A359C9F-7D5B-4A5A-A329-7957B0BC35C5}" type="pres">
      <dgm:prSet presAssocID="{821C15AC-C44A-40F0-BBE9-9DAE7D54C20B}" presName="diagram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9F86D818-8652-4523-ABF1-F49AA26C22C2}" type="pres">
      <dgm:prSet presAssocID="{821C15AC-C44A-40F0-BBE9-9DAE7D54C20B}" presName="matrix" presStyleCnt="0"/>
      <dgm:spPr/>
    </dgm:pt>
    <dgm:pt modelId="{FE376D1B-E8E3-409A-8ED9-B5832FAD5906}" type="pres">
      <dgm:prSet presAssocID="{821C15AC-C44A-40F0-BBE9-9DAE7D54C20B}" presName="tile1" presStyleLbl="node1" presStyleIdx="0" presStyleCnt="4"/>
      <dgm:spPr>
        <a:prstGeom prst="round1Rect">
          <a:avLst/>
        </a:prstGeom>
      </dgm:spPr>
      <dgm:t>
        <a:bodyPr/>
        <a:lstStyle/>
        <a:p>
          <a:endParaRPr lang="ru-RU"/>
        </a:p>
      </dgm:t>
    </dgm:pt>
    <dgm:pt modelId="{CDA2C91C-2288-41EF-9B89-C7D2AA337DF4}" type="pres">
      <dgm:prSet presAssocID="{821C15AC-C44A-40F0-BBE9-9DAE7D54C20B}" presName="tile1text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A9136B6-50A9-437A-ADAD-B2748502AF22}" type="pres">
      <dgm:prSet presAssocID="{821C15AC-C44A-40F0-BBE9-9DAE7D54C20B}" presName="tile2" presStyleLbl="node1" presStyleIdx="1" presStyleCnt="4"/>
      <dgm:spPr>
        <a:prstGeom prst="round1Rect">
          <a:avLst/>
        </a:prstGeom>
      </dgm:spPr>
      <dgm:t>
        <a:bodyPr/>
        <a:lstStyle/>
        <a:p>
          <a:endParaRPr lang="ru-RU"/>
        </a:p>
      </dgm:t>
    </dgm:pt>
    <dgm:pt modelId="{85DCE751-8310-4D38-B981-3AB5C2CA7E31}" type="pres">
      <dgm:prSet presAssocID="{821C15AC-C44A-40F0-BBE9-9DAE7D54C20B}" presName="tile2text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883B808-2B92-44EC-B480-C36F711CF96B}" type="pres">
      <dgm:prSet presAssocID="{821C15AC-C44A-40F0-BBE9-9DAE7D54C20B}" presName="tile3" presStyleLbl="node1" presStyleIdx="2" presStyleCnt="4"/>
      <dgm:spPr>
        <a:prstGeom prst="round1Rect">
          <a:avLst/>
        </a:prstGeom>
      </dgm:spPr>
      <dgm:t>
        <a:bodyPr/>
        <a:lstStyle/>
        <a:p>
          <a:endParaRPr lang="ru-RU"/>
        </a:p>
      </dgm:t>
    </dgm:pt>
    <dgm:pt modelId="{265DEF73-DFF3-4144-B4DA-B844155F98A7}" type="pres">
      <dgm:prSet presAssocID="{821C15AC-C44A-40F0-BBE9-9DAE7D54C20B}" presName="tile3text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238DBB2-0C7F-4931-AE42-FFDECAA1A4E1}" type="pres">
      <dgm:prSet presAssocID="{821C15AC-C44A-40F0-BBE9-9DAE7D54C20B}" presName="tile4" presStyleLbl="node1" presStyleIdx="3" presStyleCnt="4"/>
      <dgm:spPr>
        <a:prstGeom prst="round1Rect">
          <a:avLst/>
        </a:prstGeom>
      </dgm:spPr>
      <dgm:t>
        <a:bodyPr/>
        <a:lstStyle/>
        <a:p>
          <a:endParaRPr lang="ru-RU"/>
        </a:p>
      </dgm:t>
    </dgm:pt>
    <dgm:pt modelId="{F4B9733C-F2BD-417C-9DB7-A7F412EB218E}" type="pres">
      <dgm:prSet presAssocID="{821C15AC-C44A-40F0-BBE9-9DAE7D54C20B}" presName="tile4text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B24F2E2-6D36-45E6-A768-EC98219A41B8}" type="pres">
      <dgm:prSet presAssocID="{821C15AC-C44A-40F0-BBE9-9DAE7D54C20B}" presName="centerTile" presStyleLbl="fgShp" presStyleIdx="0" presStyleCnt="1">
        <dgm:presLayoutVars>
          <dgm:chMax val="0"/>
          <dgm:chPref val="0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</dgm:ptLst>
  <dgm:cxnLst>
    <dgm:cxn modelId="{EFAE33F6-B0DF-4008-B36B-0ED454D95284}" type="presOf" srcId="{821C15AC-C44A-40F0-BBE9-9DAE7D54C20B}" destId="{5A359C9F-7D5B-4A5A-A329-7957B0BC35C5}" srcOrd="0" destOrd="0" presId="urn:microsoft.com/office/officeart/2005/8/layout/matrix1"/>
    <dgm:cxn modelId="{0E45E60E-7531-4DF6-BF8B-4ED5655E470C}" srcId="{748F116F-D83A-4EEA-B5F7-5A519E5244E0}" destId="{28152179-E812-4DCC-96C4-7CDDE948F413}" srcOrd="2" destOrd="0" parTransId="{5A521465-26F3-457F-8287-750677D945AF}" sibTransId="{C20DEC50-C55F-464E-8B8B-32A883F20AEC}"/>
    <dgm:cxn modelId="{7B9C14A1-91A0-402B-A86A-670296CA333D}" srcId="{748F116F-D83A-4EEA-B5F7-5A519E5244E0}" destId="{9498C7D2-1E46-4BFA-A6C8-75FF10990194}" srcOrd="0" destOrd="0" parTransId="{02B0A1C2-5D30-4140-839D-ECC15FC68316}" sibTransId="{9C563CF8-6F29-400A-98C3-9EDA27616869}"/>
    <dgm:cxn modelId="{B2977EF3-E084-4C19-934B-460C5B1D616C}" srcId="{748F116F-D83A-4EEA-B5F7-5A519E5244E0}" destId="{3D18D25D-914D-4B68-A7C0-CAD375DE83B3}" srcOrd="1" destOrd="0" parTransId="{95D59E76-5B73-4C36-B64B-D34D7260FD44}" sibTransId="{8F9AECE2-E778-4B5E-9372-C702869ABC10}"/>
    <dgm:cxn modelId="{DBC04611-4980-4EDE-8854-BD8E6CF4D8D3}" type="presOf" srcId="{3D18D25D-914D-4B68-A7C0-CAD375DE83B3}" destId="{AA9136B6-50A9-437A-ADAD-B2748502AF22}" srcOrd="0" destOrd="0" presId="urn:microsoft.com/office/officeart/2005/8/layout/matrix1"/>
    <dgm:cxn modelId="{D192DC62-B85E-44E0-8088-488A9AC80928}" type="presOf" srcId="{5C82AEA5-8FB9-4839-AD6F-DC558283E0D2}" destId="{2238DBB2-0C7F-4931-AE42-FFDECAA1A4E1}" srcOrd="0" destOrd="0" presId="urn:microsoft.com/office/officeart/2005/8/layout/matrix1"/>
    <dgm:cxn modelId="{986419C7-3842-4A1B-AE08-04A8F459474C}" srcId="{821C15AC-C44A-40F0-BBE9-9DAE7D54C20B}" destId="{748F116F-D83A-4EEA-B5F7-5A519E5244E0}" srcOrd="0" destOrd="0" parTransId="{1FC2A3A3-5BE9-42D4-AAA4-489C1EE2A5A6}" sibTransId="{53ACBD6C-1229-4C36-A97A-2FD8A07249C9}"/>
    <dgm:cxn modelId="{07ABF98A-E941-4B60-A583-B9346381D3DB}" type="presOf" srcId="{9498C7D2-1E46-4BFA-A6C8-75FF10990194}" destId="{FE376D1B-E8E3-409A-8ED9-B5832FAD5906}" srcOrd="0" destOrd="0" presId="urn:microsoft.com/office/officeart/2005/8/layout/matrix1"/>
    <dgm:cxn modelId="{62E2146A-8868-4362-B69C-29E244E5D5F0}" type="presOf" srcId="{3D18D25D-914D-4B68-A7C0-CAD375DE83B3}" destId="{85DCE751-8310-4D38-B981-3AB5C2CA7E31}" srcOrd="1" destOrd="0" presId="urn:microsoft.com/office/officeart/2005/8/layout/matrix1"/>
    <dgm:cxn modelId="{8D9A7372-17A7-43AB-A465-24DB81FE197D}" srcId="{748F116F-D83A-4EEA-B5F7-5A519E5244E0}" destId="{5C82AEA5-8FB9-4839-AD6F-DC558283E0D2}" srcOrd="3" destOrd="0" parTransId="{F129E825-5965-4DCA-B6BF-9312DB064DEB}" sibTransId="{CDE8BEC8-31B2-485C-8723-22B9E86B2A24}"/>
    <dgm:cxn modelId="{0EE82F09-2553-4410-BE3F-32FE8361A9A6}" type="presOf" srcId="{748F116F-D83A-4EEA-B5F7-5A519E5244E0}" destId="{0B24F2E2-6D36-45E6-A768-EC98219A41B8}" srcOrd="0" destOrd="0" presId="urn:microsoft.com/office/officeart/2005/8/layout/matrix1"/>
    <dgm:cxn modelId="{A0D13886-A804-4DD4-B020-2D2146428A6B}" type="presOf" srcId="{9498C7D2-1E46-4BFA-A6C8-75FF10990194}" destId="{CDA2C91C-2288-41EF-9B89-C7D2AA337DF4}" srcOrd="1" destOrd="0" presId="urn:microsoft.com/office/officeart/2005/8/layout/matrix1"/>
    <dgm:cxn modelId="{3993AE3D-C5C6-4251-944D-5709CA75BDD0}" type="presOf" srcId="{28152179-E812-4DCC-96C4-7CDDE948F413}" destId="{265DEF73-DFF3-4144-B4DA-B844155F98A7}" srcOrd="1" destOrd="0" presId="urn:microsoft.com/office/officeart/2005/8/layout/matrix1"/>
    <dgm:cxn modelId="{6161A7EB-AE1F-4FED-B1CE-EE4F3BCFF7D9}" type="presOf" srcId="{28152179-E812-4DCC-96C4-7CDDE948F413}" destId="{4883B808-2B92-44EC-B480-C36F711CF96B}" srcOrd="0" destOrd="0" presId="urn:microsoft.com/office/officeart/2005/8/layout/matrix1"/>
    <dgm:cxn modelId="{DBF6C9BF-C66C-47A4-BEAD-9E0F9282250A}" type="presOf" srcId="{5C82AEA5-8FB9-4839-AD6F-DC558283E0D2}" destId="{F4B9733C-F2BD-417C-9DB7-A7F412EB218E}" srcOrd="1" destOrd="0" presId="urn:microsoft.com/office/officeart/2005/8/layout/matrix1"/>
    <dgm:cxn modelId="{A22F57CC-91BD-4AFD-BA08-41BA5D474093}" type="presParOf" srcId="{5A359C9F-7D5B-4A5A-A329-7957B0BC35C5}" destId="{9F86D818-8652-4523-ABF1-F49AA26C22C2}" srcOrd="0" destOrd="0" presId="urn:microsoft.com/office/officeart/2005/8/layout/matrix1"/>
    <dgm:cxn modelId="{2CB61744-5F5A-444D-BC58-B70FA1E1A6FE}" type="presParOf" srcId="{9F86D818-8652-4523-ABF1-F49AA26C22C2}" destId="{FE376D1B-E8E3-409A-8ED9-B5832FAD5906}" srcOrd="0" destOrd="0" presId="urn:microsoft.com/office/officeart/2005/8/layout/matrix1"/>
    <dgm:cxn modelId="{194AB28B-A658-4F39-BFDF-D85AB16B92C7}" type="presParOf" srcId="{9F86D818-8652-4523-ABF1-F49AA26C22C2}" destId="{CDA2C91C-2288-41EF-9B89-C7D2AA337DF4}" srcOrd="1" destOrd="0" presId="urn:microsoft.com/office/officeart/2005/8/layout/matrix1"/>
    <dgm:cxn modelId="{20D6BE4B-9AFE-4332-A81F-4F4A69AD2557}" type="presParOf" srcId="{9F86D818-8652-4523-ABF1-F49AA26C22C2}" destId="{AA9136B6-50A9-437A-ADAD-B2748502AF22}" srcOrd="2" destOrd="0" presId="urn:microsoft.com/office/officeart/2005/8/layout/matrix1"/>
    <dgm:cxn modelId="{A424FC9F-EC71-430E-8ABA-6C716759FC58}" type="presParOf" srcId="{9F86D818-8652-4523-ABF1-F49AA26C22C2}" destId="{85DCE751-8310-4D38-B981-3AB5C2CA7E31}" srcOrd="3" destOrd="0" presId="urn:microsoft.com/office/officeart/2005/8/layout/matrix1"/>
    <dgm:cxn modelId="{79BEF8BF-8002-4643-B45E-DBC346A6D461}" type="presParOf" srcId="{9F86D818-8652-4523-ABF1-F49AA26C22C2}" destId="{4883B808-2B92-44EC-B480-C36F711CF96B}" srcOrd="4" destOrd="0" presId="urn:microsoft.com/office/officeart/2005/8/layout/matrix1"/>
    <dgm:cxn modelId="{8146E811-8A1D-4E90-B4CB-145B487F3065}" type="presParOf" srcId="{9F86D818-8652-4523-ABF1-F49AA26C22C2}" destId="{265DEF73-DFF3-4144-B4DA-B844155F98A7}" srcOrd="5" destOrd="0" presId="urn:microsoft.com/office/officeart/2005/8/layout/matrix1"/>
    <dgm:cxn modelId="{DDC3A06A-032D-46FB-897D-E2E16617E66D}" type="presParOf" srcId="{9F86D818-8652-4523-ABF1-F49AA26C22C2}" destId="{2238DBB2-0C7F-4931-AE42-FFDECAA1A4E1}" srcOrd="6" destOrd="0" presId="urn:microsoft.com/office/officeart/2005/8/layout/matrix1"/>
    <dgm:cxn modelId="{F120BD15-B582-4171-86C7-199A33A40D9C}" type="presParOf" srcId="{9F86D818-8652-4523-ABF1-F49AA26C22C2}" destId="{F4B9733C-F2BD-417C-9DB7-A7F412EB218E}" srcOrd="7" destOrd="0" presId="urn:microsoft.com/office/officeart/2005/8/layout/matrix1"/>
    <dgm:cxn modelId="{B58FE8C0-6735-464A-836E-BC34E0D09C26}" type="presParOf" srcId="{5A359C9F-7D5B-4A5A-A329-7957B0BC35C5}" destId="{0B24F2E2-6D36-45E6-A768-EC98219A41B8}" srcOrd="1" destOrd="0" presId="urn:microsoft.com/office/officeart/2005/8/layout/matrix1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CA09F589-A219-4A6F-B9BE-C817555C3167}" type="doc">
      <dgm:prSet loTypeId="urn:microsoft.com/office/officeart/2005/8/layout/venn3" loCatId="relationship" qsTypeId="urn:microsoft.com/office/officeart/2005/8/quickstyle/3d3" qsCatId="3D" csTypeId="urn:microsoft.com/office/officeart/2005/8/colors/accent0_3" csCatId="mainScheme" phldr="1"/>
      <dgm:spPr/>
    </dgm:pt>
    <dgm:pt modelId="{843B16E4-35E1-475B-8982-DB2CF10F78FF}">
      <dgm:prSet phldrT="[Текст]" custT="1"/>
      <dgm:spPr>
        <a:xfrm>
          <a:off x="2545" y="164084"/>
          <a:ext cx="2226021" cy="2226021"/>
        </a:xfrm>
        <a:solidFill>
          <a:srgbClr val="1F497D">
            <a:alpha val="5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2700" prstMaterial="clear">
          <a:bevelT w="177800" h="254000"/>
          <a:bevelB w="152400"/>
        </a:sp3d>
      </dgm:spPr>
      <dgm:t>
        <a:bodyPr/>
        <a:lstStyle/>
        <a:p>
          <a:r>
            <a:rPr lang="ru-RU" sz="1200" b="1" cap="none" spc="0">
              <a:ln w="8890" cmpd="sng">
                <a:solidFill>
                  <a:srgbClr val="FFFFFF"/>
                </a:solidFill>
                <a:prstDash val="solid"/>
                <a:miter lim="800000"/>
              </a:ln>
              <a:solidFill>
                <a:schemeClr val="bg2">
                  <a:lumMod val="10000"/>
                </a:schemeClr>
              </a:solidFill>
              <a:effectLst>
                <a:outerShdw blurRad="50800" algn="tl" rotWithShape="0">
                  <a:srgbClr val="000000"/>
                </a:outerShdw>
              </a:effectLst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Психолого-педагогическа поддержка семьи</a:t>
          </a:r>
        </a:p>
      </dgm:t>
    </dgm:pt>
    <dgm:pt modelId="{81DE7882-97DD-4AF7-B46E-EB620256DAB3}" type="parTrans" cxnId="{11F4120D-16F3-4E54-8B0C-009C12A8BFB4}">
      <dgm:prSet/>
      <dgm:spPr/>
      <dgm:t>
        <a:bodyPr/>
        <a:lstStyle/>
        <a:p>
          <a:endParaRPr lang="ru-RU"/>
        </a:p>
      </dgm:t>
    </dgm:pt>
    <dgm:pt modelId="{AE97CBF7-CA3E-4494-9C29-06727CE25BE4}" type="sibTrans" cxnId="{11F4120D-16F3-4E54-8B0C-009C12A8BFB4}">
      <dgm:prSet/>
      <dgm:spPr/>
      <dgm:t>
        <a:bodyPr/>
        <a:lstStyle/>
        <a:p>
          <a:endParaRPr lang="ru-RU"/>
        </a:p>
      </dgm:t>
    </dgm:pt>
    <dgm:pt modelId="{3280F5CF-F99D-4D52-8D30-7F708837DCE8}">
      <dgm:prSet phldrT="[Текст]"/>
      <dgm:spPr>
        <a:xfrm>
          <a:off x="1783362" y="164084"/>
          <a:ext cx="2226021" cy="2226021"/>
        </a:xfrm>
        <a:solidFill>
          <a:srgbClr val="1F497D">
            <a:alpha val="5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2700" prstMaterial="clear">
          <a:bevelT w="177800" h="254000"/>
          <a:bevelB w="152400"/>
        </a:sp3d>
      </dgm:spPr>
      <dgm:t>
        <a:bodyPr/>
        <a:lstStyle/>
        <a:p>
          <a:r>
            <a:rPr lang="ru-RU" b="1">
              <a:solidFill>
                <a:schemeClr val="accent1">
                  <a:lumMod val="50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Единство подходов к воспитанию и обучению</a:t>
          </a:r>
        </a:p>
      </dgm:t>
    </dgm:pt>
    <dgm:pt modelId="{7AFC8D93-390E-4660-A448-1AD0C7066226}" type="parTrans" cxnId="{EBE1D431-5EE9-4406-A397-BD1FE6B579E9}">
      <dgm:prSet/>
      <dgm:spPr/>
      <dgm:t>
        <a:bodyPr/>
        <a:lstStyle/>
        <a:p>
          <a:endParaRPr lang="ru-RU"/>
        </a:p>
      </dgm:t>
    </dgm:pt>
    <dgm:pt modelId="{13166553-9C80-4371-8BA1-7D770F2E9A50}" type="sibTrans" cxnId="{EBE1D431-5EE9-4406-A397-BD1FE6B579E9}">
      <dgm:prSet/>
      <dgm:spPr/>
      <dgm:t>
        <a:bodyPr/>
        <a:lstStyle/>
        <a:p>
          <a:endParaRPr lang="ru-RU"/>
        </a:p>
      </dgm:t>
    </dgm:pt>
    <dgm:pt modelId="{3EA2A6A7-C0DC-4944-A1B8-A3EFFBDA1B93}">
      <dgm:prSet phldrT="[Текст]" custT="1"/>
      <dgm:spPr>
        <a:xfrm>
          <a:off x="3564179" y="164084"/>
          <a:ext cx="2226021" cy="2226021"/>
        </a:xfrm>
        <a:solidFill>
          <a:srgbClr val="1F497D">
            <a:alpha val="5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2700" prstMaterial="clear">
          <a:bevelT w="177800" h="254000"/>
          <a:bevelB w="152400"/>
        </a:sp3d>
      </dgm:spPr>
      <dgm:t>
        <a:bodyPr/>
        <a:lstStyle/>
        <a:p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Повышение компетентности родителей</a:t>
          </a:r>
        </a:p>
      </dgm:t>
    </dgm:pt>
    <dgm:pt modelId="{C0F5C747-1ECC-4F9C-8BB1-ED0BE1DAF5B9}" type="parTrans" cxnId="{B04B7FFB-63B4-4A72-8FEF-DC6CB9ECD04F}">
      <dgm:prSet/>
      <dgm:spPr/>
      <dgm:t>
        <a:bodyPr/>
        <a:lstStyle/>
        <a:p>
          <a:endParaRPr lang="ru-RU"/>
        </a:p>
      </dgm:t>
    </dgm:pt>
    <dgm:pt modelId="{118C0BF1-5641-41ED-B51D-50C0326483EF}" type="sibTrans" cxnId="{B04B7FFB-63B4-4A72-8FEF-DC6CB9ECD04F}">
      <dgm:prSet/>
      <dgm:spPr/>
      <dgm:t>
        <a:bodyPr/>
        <a:lstStyle/>
        <a:p>
          <a:endParaRPr lang="ru-RU"/>
        </a:p>
      </dgm:t>
    </dgm:pt>
    <dgm:pt modelId="{15417212-1C6E-4D9B-973A-2B1B745A8ED9}" type="pres">
      <dgm:prSet presAssocID="{CA09F589-A219-4A6F-B9BE-C817555C3167}" presName="Name0" presStyleCnt="0">
        <dgm:presLayoutVars>
          <dgm:dir/>
          <dgm:resizeHandles val="exact"/>
        </dgm:presLayoutVars>
      </dgm:prSet>
      <dgm:spPr/>
    </dgm:pt>
    <dgm:pt modelId="{3B96498B-2782-449A-9A30-95E2BE1514D8}" type="pres">
      <dgm:prSet presAssocID="{843B16E4-35E1-475B-8982-DB2CF10F78FF}" presName="Name5" presStyleLbl="vennNode1" presStyleIdx="0" presStyleCnt="3" custLinFactNeighborX="-571" custLinFactNeighborY="714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9B6EC22D-176C-4701-87D8-D9C974A6E30C}" type="pres">
      <dgm:prSet presAssocID="{AE97CBF7-CA3E-4494-9C29-06727CE25BE4}" presName="space" presStyleCnt="0"/>
      <dgm:spPr/>
    </dgm:pt>
    <dgm:pt modelId="{96DEF215-360E-4008-83D2-AA3AF190A9F1}" type="pres">
      <dgm:prSet presAssocID="{3280F5CF-F99D-4D52-8D30-7F708837DCE8}" presName="Name5" presStyleLbl="vennNode1" presStyleIdx="1" presStyleCnt="3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78D85D70-5F52-4A29-BE34-06164AE18C32}" type="pres">
      <dgm:prSet presAssocID="{13166553-9C80-4371-8BA1-7D770F2E9A50}" presName="space" presStyleCnt="0"/>
      <dgm:spPr/>
    </dgm:pt>
    <dgm:pt modelId="{5F856EEF-CA4D-4F27-B11D-2315676E2958}" type="pres">
      <dgm:prSet presAssocID="{3EA2A6A7-C0DC-4944-A1B8-A3EFFBDA1B93}" presName="Name5" presStyleLbl="vennNode1" presStyleIdx="2" presStyleCnt="3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</dgm:ptLst>
  <dgm:cxnLst>
    <dgm:cxn modelId="{7EAF3B77-46FF-428B-B50A-52305002CA13}" type="presOf" srcId="{CA09F589-A219-4A6F-B9BE-C817555C3167}" destId="{15417212-1C6E-4D9B-973A-2B1B745A8ED9}" srcOrd="0" destOrd="0" presId="urn:microsoft.com/office/officeart/2005/8/layout/venn3"/>
    <dgm:cxn modelId="{07A2F9A5-D778-4CF7-A62B-0525C1BADE4B}" type="presOf" srcId="{3280F5CF-F99D-4D52-8D30-7F708837DCE8}" destId="{96DEF215-360E-4008-83D2-AA3AF190A9F1}" srcOrd="0" destOrd="0" presId="urn:microsoft.com/office/officeart/2005/8/layout/venn3"/>
    <dgm:cxn modelId="{11F4120D-16F3-4E54-8B0C-009C12A8BFB4}" srcId="{CA09F589-A219-4A6F-B9BE-C817555C3167}" destId="{843B16E4-35E1-475B-8982-DB2CF10F78FF}" srcOrd="0" destOrd="0" parTransId="{81DE7882-97DD-4AF7-B46E-EB620256DAB3}" sibTransId="{AE97CBF7-CA3E-4494-9C29-06727CE25BE4}"/>
    <dgm:cxn modelId="{B04B7FFB-63B4-4A72-8FEF-DC6CB9ECD04F}" srcId="{CA09F589-A219-4A6F-B9BE-C817555C3167}" destId="{3EA2A6A7-C0DC-4944-A1B8-A3EFFBDA1B93}" srcOrd="2" destOrd="0" parTransId="{C0F5C747-1ECC-4F9C-8BB1-ED0BE1DAF5B9}" sibTransId="{118C0BF1-5641-41ED-B51D-50C0326483EF}"/>
    <dgm:cxn modelId="{3353D0FC-ADB3-49CC-8E5E-7905299E953B}" type="presOf" srcId="{3EA2A6A7-C0DC-4944-A1B8-A3EFFBDA1B93}" destId="{5F856EEF-CA4D-4F27-B11D-2315676E2958}" srcOrd="0" destOrd="0" presId="urn:microsoft.com/office/officeart/2005/8/layout/venn3"/>
    <dgm:cxn modelId="{EBE1D431-5EE9-4406-A397-BD1FE6B579E9}" srcId="{CA09F589-A219-4A6F-B9BE-C817555C3167}" destId="{3280F5CF-F99D-4D52-8D30-7F708837DCE8}" srcOrd="1" destOrd="0" parTransId="{7AFC8D93-390E-4660-A448-1AD0C7066226}" sibTransId="{13166553-9C80-4371-8BA1-7D770F2E9A50}"/>
    <dgm:cxn modelId="{BEBA0A0F-4E18-40BC-B442-184F6B7CF5C7}" type="presOf" srcId="{843B16E4-35E1-475B-8982-DB2CF10F78FF}" destId="{3B96498B-2782-449A-9A30-95E2BE1514D8}" srcOrd="0" destOrd="0" presId="urn:microsoft.com/office/officeart/2005/8/layout/venn3"/>
    <dgm:cxn modelId="{BFECCC30-752A-4730-84E8-751571051191}" type="presParOf" srcId="{15417212-1C6E-4D9B-973A-2B1B745A8ED9}" destId="{3B96498B-2782-449A-9A30-95E2BE1514D8}" srcOrd="0" destOrd="0" presId="urn:microsoft.com/office/officeart/2005/8/layout/venn3"/>
    <dgm:cxn modelId="{F3A39DB0-B8DC-4C01-B651-B4CA0C025F93}" type="presParOf" srcId="{15417212-1C6E-4D9B-973A-2B1B745A8ED9}" destId="{9B6EC22D-176C-4701-87D8-D9C974A6E30C}" srcOrd="1" destOrd="0" presId="urn:microsoft.com/office/officeart/2005/8/layout/venn3"/>
    <dgm:cxn modelId="{0F07865C-60C6-4742-8B65-F17D0E989588}" type="presParOf" srcId="{15417212-1C6E-4D9B-973A-2B1B745A8ED9}" destId="{96DEF215-360E-4008-83D2-AA3AF190A9F1}" srcOrd="2" destOrd="0" presId="urn:microsoft.com/office/officeart/2005/8/layout/venn3"/>
    <dgm:cxn modelId="{E1C09A79-D8E4-4B91-A31D-D4FB874E5862}" type="presParOf" srcId="{15417212-1C6E-4D9B-973A-2B1B745A8ED9}" destId="{78D85D70-5F52-4A29-BE34-06164AE18C32}" srcOrd="3" destOrd="0" presId="urn:microsoft.com/office/officeart/2005/8/layout/venn3"/>
    <dgm:cxn modelId="{0662D864-055F-4B4E-86BA-C4E62AE5057B}" type="presParOf" srcId="{15417212-1C6E-4D9B-973A-2B1B745A8ED9}" destId="{5F856EEF-CA4D-4F27-B11D-2315676E2958}" srcOrd="4" destOrd="0" presId="urn:microsoft.com/office/officeart/2005/8/layout/venn3"/>
  </dgm:cxnLst>
  <dgm:bg/>
  <dgm:whole/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39378242-518A-4656-B185-2CC4A6C5A35D}" type="doc">
      <dgm:prSet loTypeId="urn:microsoft.com/office/officeart/2005/8/layout/list1" loCatId="list" qsTypeId="urn:microsoft.com/office/officeart/2005/8/quickstyle/simple4" qsCatId="simple" csTypeId="urn:microsoft.com/office/officeart/2005/8/colors/accent0_3" csCatId="mainScheme" phldr="1"/>
      <dgm:spPr/>
      <dgm:t>
        <a:bodyPr/>
        <a:lstStyle/>
        <a:p>
          <a:endParaRPr lang="ru-RU"/>
        </a:p>
      </dgm:t>
    </dgm:pt>
    <dgm:pt modelId="{072EB90B-274D-4F95-B4D0-AA65B0CA5F44}">
      <dgm:prSet phldrT="[Текст]" custT="1"/>
      <dgm:spPr>
        <a:xfrm>
          <a:off x="274320" y="50399"/>
          <a:ext cx="3840480" cy="413280"/>
        </a:xfrm>
        <a:gradFill rotWithShape="0">
          <a:gsLst>
            <a:gs pos="0">
              <a:srgbClr val="1F497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1F497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1F497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ru-RU" sz="1600" b="1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Информирование</a:t>
          </a:r>
        </a:p>
      </dgm:t>
    </dgm:pt>
    <dgm:pt modelId="{2FC303D9-9E5E-42D9-A489-66FD0E1A672F}" type="parTrans" cxnId="{34652B10-1BF8-4E79-B7B2-1588C3A7137E}">
      <dgm:prSet/>
      <dgm:spPr/>
      <dgm:t>
        <a:bodyPr/>
        <a:lstStyle/>
        <a:p>
          <a:endParaRPr lang="ru-RU"/>
        </a:p>
      </dgm:t>
    </dgm:pt>
    <dgm:pt modelId="{8A6F40F5-21D4-4424-8DEE-5A450E82C0B8}" type="sibTrans" cxnId="{34652B10-1BF8-4E79-B7B2-1588C3A7137E}">
      <dgm:prSet/>
      <dgm:spPr/>
      <dgm:t>
        <a:bodyPr/>
        <a:lstStyle/>
        <a:p>
          <a:endParaRPr lang="ru-RU"/>
        </a:p>
      </dgm:t>
    </dgm:pt>
    <dgm:pt modelId="{3E3861B6-A615-46B6-9173-FFFCD6FC4E3D}">
      <dgm:prSet phldrT="[Текст]" custT="1"/>
      <dgm:spPr>
        <a:xfrm>
          <a:off x="274320" y="685440"/>
          <a:ext cx="3840480" cy="413280"/>
        </a:xfrm>
        <a:gradFill rotWithShape="0">
          <a:gsLst>
            <a:gs pos="0">
              <a:srgbClr val="1F497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1F497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1F497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ru-RU" sz="1600" b="1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Просвещение</a:t>
          </a:r>
        </a:p>
      </dgm:t>
    </dgm:pt>
    <dgm:pt modelId="{4369B175-36B4-4D40-B2E4-F82BAF7AF71B}" type="parTrans" cxnId="{3933DA43-4036-4951-B9A5-B85107AAB76A}">
      <dgm:prSet/>
      <dgm:spPr/>
      <dgm:t>
        <a:bodyPr/>
        <a:lstStyle/>
        <a:p>
          <a:endParaRPr lang="ru-RU"/>
        </a:p>
      </dgm:t>
    </dgm:pt>
    <dgm:pt modelId="{3CDF88E0-31B8-44B6-A8ED-382AE8D3886F}" type="sibTrans" cxnId="{3933DA43-4036-4951-B9A5-B85107AAB76A}">
      <dgm:prSet/>
      <dgm:spPr/>
      <dgm:t>
        <a:bodyPr/>
        <a:lstStyle/>
        <a:p>
          <a:endParaRPr lang="ru-RU"/>
        </a:p>
      </dgm:t>
    </dgm:pt>
    <dgm:pt modelId="{7D1F90C1-229E-4A7C-ACF1-B7FC8B02CD0D}">
      <dgm:prSet phldrT="[Текст]" custT="1"/>
      <dgm:spPr>
        <a:xfrm>
          <a:off x="274320" y="1320480"/>
          <a:ext cx="3840480" cy="413280"/>
        </a:xfrm>
        <a:gradFill rotWithShape="0">
          <a:gsLst>
            <a:gs pos="0">
              <a:srgbClr val="1F497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1F497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1F497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ru-RU" sz="1600" b="1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Развитие осознанного родительства</a:t>
          </a:r>
        </a:p>
      </dgm:t>
    </dgm:pt>
    <dgm:pt modelId="{FBE0FADE-2276-466A-AAE4-927E624A421B}" type="parTrans" cxnId="{BE90C47C-0112-4BFF-8112-016C588F5D75}">
      <dgm:prSet/>
      <dgm:spPr/>
      <dgm:t>
        <a:bodyPr/>
        <a:lstStyle/>
        <a:p>
          <a:endParaRPr lang="ru-RU"/>
        </a:p>
      </dgm:t>
    </dgm:pt>
    <dgm:pt modelId="{DD6E995E-8BC2-43A1-9D09-2074CD1813CF}" type="sibTrans" cxnId="{BE90C47C-0112-4BFF-8112-016C588F5D75}">
      <dgm:prSet/>
      <dgm:spPr/>
      <dgm:t>
        <a:bodyPr/>
        <a:lstStyle/>
        <a:p>
          <a:endParaRPr lang="ru-RU"/>
        </a:p>
      </dgm:t>
    </dgm:pt>
    <dgm:pt modelId="{347D9391-8EBA-4C66-AF3E-EFBE2A4A29D0}">
      <dgm:prSet phldrT="[Текст]" custT="1"/>
      <dgm:spPr>
        <a:xfrm>
          <a:off x="274320" y="1955520"/>
          <a:ext cx="3840480" cy="413280"/>
        </a:xfrm>
        <a:gradFill rotWithShape="0">
          <a:gsLst>
            <a:gs pos="0">
              <a:srgbClr val="1F497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1F497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1F497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ru-RU" sz="1600" b="1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Сотрудничество и партнерство</a:t>
          </a:r>
        </a:p>
      </dgm:t>
    </dgm:pt>
    <dgm:pt modelId="{97A828B8-7D21-419C-AA0C-06C868EFABAC}" type="parTrans" cxnId="{2AD72556-E5A8-4295-A943-CB4BF8ED0627}">
      <dgm:prSet/>
      <dgm:spPr/>
      <dgm:t>
        <a:bodyPr/>
        <a:lstStyle/>
        <a:p>
          <a:endParaRPr lang="ru-RU"/>
        </a:p>
      </dgm:t>
    </dgm:pt>
    <dgm:pt modelId="{01E137EE-ABE2-4F65-B2DB-3FFD51EFFFD6}" type="sibTrans" cxnId="{2AD72556-E5A8-4295-A943-CB4BF8ED0627}">
      <dgm:prSet/>
      <dgm:spPr/>
      <dgm:t>
        <a:bodyPr/>
        <a:lstStyle/>
        <a:p>
          <a:endParaRPr lang="ru-RU"/>
        </a:p>
      </dgm:t>
    </dgm:pt>
    <dgm:pt modelId="{B2D3E998-2E57-403E-921E-0572368FF56F}">
      <dgm:prSet phldrT="[Текст]" custT="1"/>
      <dgm:spPr>
        <a:xfrm>
          <a:off x="274320" y="2590560"/>
          <a:ext cx="3840480" cy="413280"/>
        </a:xfrm>
        <a:gradFill rotWithShape="0">
          <a:gsLst>
            <a:gs pos="0">
              <a:srgbClr val="1F497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1F497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1F497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ru-RU" sz="1400" b="1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Вовлечение в образовательный процесс</a:t>
          </a:r>
        </a:p>
      </dgm:t>
    </dgm:pt>
    <dgm:pt modelId="{C2F33ABB-7161-49D4-AFBC-0533321D36F0}" type="parTrans" cxnId="{8BB71185-9499-4F48-8195-2F3F2F8351D2}">
      <dgm:prSet/>
      <dgm:spPr/>
      <dgm:t>
        <a:bodyPr/>
        <a:lstStyle/>
        <a:p>
          <a:endParaRPr lang="ru-RU"/>
        </a:p>
      </dgm:t>
    </dgm:pt>
    <dgm:pt modelId="{AB4E424C-0D73-4130-B173-AD59A1B94D82}" type="sibTrans" cxnId="{8BB71185-9499-4F48-8195-2F3F2F8351D2}">
      <dgm:prSet/>
      <dgm:spPr/>
      <dgm:t>
        <a:bodyPr/>
        <a:lstStyle/>
        <a:p>
          <a:endParaRPr lang="ru-RU"/>
        </a:p>
      </dgm:t>
    </dgm:pt>
    <dgm:pt modelId="{0302340B-3E90-4FC8-80C1-7F5DBBF30A91}" type="pres">
      <dgm:prSet presAssocID="{39378242-518A-4656-B185-2CC4A6C5A35D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52CEB10-8A57-4121-856A-4A923427BA1D}" type="pres">
      <dgm:prSet presAssocID="{072EB90B-274D-4F95-B4D0-AA65B0CA5F44}" presName="parentLin" presStyleCnt="0"/>
      <dgm:spPr/>
    </dgm:pt>
    <dgm:pt modelId="{EB0DC127-83E9-45DA-B9FE-7BAA2D821208}" type="pres">
      <dgm:prSet presAssocID="{072EB90B-274D-4F95-B4D0-AA65B0CA5F44}" presName="parentLeftMargin" presStyleLbl="node1" presStyleIdx="0" presStyleCnt="5"/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E2BFDACD-F175-4312-8920-A8BEC8C0AC72}" type="pres">
      <dgm:prSet presAssocID="{072EB90B-274D-4F95-B4D0-AA65B0CA5F44}" presName="parentText" presStyleLbl="node1" presStyleIdx="0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77156BA-0688-401B-98F5-762B12EE4D02}" type="pres">
      <dgm:prSet presAssocID="{072EB90B-274D-4F95-B4D0-AA65B0CA5F44}" presName="negativeSpace" presStyleCnt="0"/>
      <dgm:spPr/>
    </dgm:pt>
    <dgm:pt modelId="{63720279-AE3E-4622-912D-1D599662FDF8}" type="pres">
      <dgm:prSet presAssocID="{072EB90B-274D-4F95-B4D0-AA65B0CA5F44}" presName="childText" presStyleLbl="conFgAcc1" presStyleIdx="0" presStyleCnt="5">
        <dgm:presLayoutVars>
          <dgm:bulletEnabled val="1"/>
        </dgm:presLayoutVars>
      </dgm:prSet>
      <dgm:spPr>
        <a:xfrm>
          <a:off x="0" y="257039"/>
          <a:ext cx="5486400" cy="352800"/>
        </a:xfrm>
        <a:prstGeom prst="rect">
          <a:avLst/>
        </a:prstGeom>
        <a:solidFill>
          <a:srgbClr val="EEECE1"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1F497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</dgm:pt>
    <dgm:pt modelId="{42B0ECDB-5CB7-4D8A-9583-C13EA72322B2}" type="pres">
      <dgm:prSet presAssocID="{8A6F40F5-21D4-4424-8DEE-5A450E82C0B8}" presName="spaceBetweenRectangles" presStyleCnt="0"/>
      <dgm:spPr/>
    </dgm:pt>
    <dgm:pt modelId="{38D2C198-5CF9-443A-A31A-E670825B5493}" type="pres">
      <dgm:prSet presAssocID="{3E3861B6-A615-46B6-9173-FFFCD6FC4E3D}" presName="parentLin" presStyleCnt="0"/>
      <dgm:spPr/>
    </dgm:pt>
    <dgm:pt modelId="{0FEE17E2-0EF5-4D85-9BE5-9032A420A074}" type="pres">
      <dgm:prSet presAssocID="{3E3861B6-A615-46B6-9173-FFFCD6FC4E3D}" presName="parentLeftMargin" presStyleLbl="node1" presStyleIdx="0" presStyleCnt="5"/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1AB0F7B9-85F4-4FE7-B715-C89B4178B652}" type="pres">
      <dgm:prSet presAssocID="{3E3861B6-A615-46B6-9173-FFFCD6FC4E3D}" presName="parentText" presStyleLbl="node1" presStyleIdx="1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CE9FAFF-1448-49F1-B319-F74287A07D72}" type="pres">
      <dgm:prSet presAssocID="{3E3861B6-A615-46B6-9173-FFFCD6FC4E3D}" presName="negativeSpace" presStyleCnt="0"/>
      <dgm:spPr/>
    </dgm:pt>
    <dgm:pt modelId="{6BB9E79F-B099-415D-A195-515E9CA0A024}" type="pres">
      <dgm:prSet presAssocID="{3E3861B6-A615-46B6-9173-FFFCD6FC4E3D}" presName="childText" presStyleLbl="conFgAcc1" presStyleIdx="1" presStyleCnt="5">
        <dgm:presLayoutVars>
          <dgm:bulletEnabled val="1"/>
        </dgm:presLayoutVars>
      </dgm:prSet>
      <dgm:spPr>
        <a:xfrm>
          <a:off x="0" y="892080"/>
          <a:ext cx="5486400" cy="352800"/>
        </a:xfrm>
        <a:prstGeom prst="rect">
          <a:avLst/>
        </a:prstGeom>
        <a:solidFill>
          <a:srgbClr val="EEECE1"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1F497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</dgm:pt>
    <dgm:pt modelId="{70F4A850-D4B0-4DAF-924C-1248A0B4F669}" type="pres">
      <dgm:prSet presAssocID="{3CDF88E0-31B8-44B6-A8ED-382AE8D3886F}" presName="spaceBetweenRectangles" presStyleCnt="0"/>
      <dgm:spPr/>
    </dgm:pt>
    <dgm:pt modelId="{B1C7CAEC-2FA1-4B07-BCD3-A8FC965C8D19}" type="pres">
      <dgm:prSet presAssocID="{7D1F90C1-229E-4A7C-ACF1-B7FC8B02CD0D}" presName="parentLin" presStyleCnt="0"/>
      <dgm:spPr/>
    </dgm:pt>
    <dgm:pt modelId="{D4C5C015-641C-4704-84F4-A4F91BE9885F}" type="pres">
      <dgm:prSet presAssocID="{7D1F90C1-229E-4A7C-ACF1-B7FC8B02CD0D}" presName="parentLeftMargin" presStyleLbl="node1" presStyleIdx="1" presStyleCnt="5"/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1ACB1169-56C4-4F90-8D90-F46933F48F5A}" type="pres">
      <dgm:prSet presAssocID="{7D1F90C1-229E-4A7C-ACF1-B7FC8B02CD0D}" presName="parentText" presStyleLbl="node1" presStyleIdx="2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4961D61-07E4-4922-AF87-DE82DC018AA9}" type="pres">
      <dgm:prSet presAssocID="{7D1F90C1-229E-4A7C-ACF1-B7FC8B02CD0D}" presName="negativeSpace" presStyleCnt="0"/>
      <dgm:spPr/>
    </dgm:pt>
    <dgm:pt modelId="{28AC7D79-3A98-48AA-88E4-84DB9BB2666B}" type="pres">
      <dgm:prSet presAssocID="{7D1F90C1-229E-4A7C-ACF1-B7FC8B02CD0D}" presName="childText" presStyleLbl="conFgAcc1" presStyleIdx="2" presStyleCnt="5" custLinFactNeighborX="186" custLinFactNeighborY="-4326">
        <dgm:presLayoutVars>
          <dgm:bulletEnabled val="1"/>
        </dgm:presLayoutVars>
      </dgm:prSet>
      <dgm:spPr>
        <a:xfrm>
          <a:off x="0" y="1523849"/>
          <a:ext cx="5486400" cy="352800"/>
        </a:xfrm>
        <a:prstGeom prst="rect">
          <a:avLst/>
        </a:prstGeom>
        <a:solidFill>
          <a:srgbClr val="EEECE1"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1F497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</dgm:pt>
    <dgm:pt modelId="{296DC918-5C6F-4FA2-AB8D-E162E3D2720C}" type="pres">
      <dgm:prSet presAssocID="{DD6E995E-8BC2-43A1-9D09-2074CD1813CF}" presName="spaceBetweenRectangles" presStyleCnt="0"/>
      <dgm:spPr/>
    </dgm:pt>
    <dgm:pt modelId="{C8DFE5A8-7F1D-4246-95F5-B60CB2F81936}" type="pres">
      <dgm:prSet presAssocID="{347D9391-8EBA-4C66-AF3E-EFBE2A4A29D0}" presName="parentLin" presStyleCnt="0"/>
      <dgm:spPr/>
    </dgm:pt>
    <dgm:pt modelId="{E106BADC-2D05-46C6-A376-B91A9F4E94C5}" type="pres">
      <dgm:prSet presAssocID="{347D9391-8EBA-4C66-AF3E-EFBE2A4A29D0}" presName="parentLeftMargin" presStyleLbl="node1" presStyleIdx="2" presStyleCnt="5"/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7CFBDC89-5F9E-40B9-9E70-F784242F5739}" type="pres">
      <dgm:prSet presAssocID="{347D9391-8EBA-4C66-AF3E-EFBE2A4A29D0}" presName="parentText" presStyleLbl="node1" presStyleIdx="3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8CD1A77-6161-401C-9057-611951CD7AAB}" type="pres">
      <dgm:prSet presAssocID="{347D9391-8EBA-4C66-AF3E-EFBE2A4A29D0}" presName="negativeSpace" presStyleCnt="0"/>
      <dgm:spPr/>
    </dgm:pt>
    <dgm:pt modelId="{B633D72A-68B0-4565-8020-C78BEF154C5D}" type="pres">
      <dgm:prSet presAssocID="{347D9391-8EBA-4C66-AF3E-EFBE2A4A29D0}" presName="childText" presStyleLbl="conFgAcc1" presStyleIdx="3" presStyleCnt="5">
        <dgm:presLayoutVars>
          <dgm:bulletEnabled val="1"/>
        </dgm:presLayoutVars>
      </dgm:prSet>
      <dgm:spPr>
        <a:xfrm>
          <a:off x="0" y="2162160"/>
          <a:ext cx="5486400" cy="352800"/>
        </a:xfrm>
        <a:prstGeom prst="rect">
          <a:avLst/>
        </a:prstGeom>
        <a:solidFill>
          <a:srgbClr val="EEECE1"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1F497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</dgm:pt>
    <dgm:pt modelId="{BBE42290-17EB-4BE7-874C-079B02812903}" type="pres">
      <dgm:prSet presAssocID="{01E137EE-ABE2-4F65-B2DB-3FFD51EFFFD6}" presName="spaceBetweenRectangles" presStyleCnt="0"/>
      <dgm:spPr/>
    </dgm:pt>
    <dgm:pt modelId="{F3B0CAD6-171A-4C58-A1C4-91143866CA94}" type="pres">
      <dgm:prSet presAssocID="{B2D3E998-2E57-403E-921E-0572368FF56F}" presName="parentLin" presStyleCnt="0"/>
      <dgm:spPr/>
    </dgm:pt>
    <dgm:pt modelId="{5EC9ABE8-F61D-49D4-BE57-347FAA01373B}" type="pres">
      <dgm:prSet presAssocID="{B2D3E998-2E57-403E-921E-0572368FF56F}" presName="parentLeftMargin" presStyleLbl="node1" presStyleIdx="3" presStyleCnt="5"/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F9442644-E1E7-4F33-8E8F-C56BCB9B813D}" type="pres">
      <dgm:prSet presAssocID="{B2D3E998-2E57-403E-921E-0572368FF56F}" presName="parentText" presStyleLbl="node1" presStyleIdx="4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572BB22-2061-411C-B452-FC90202B34FD}" type="pres">
      <dgm:prSet presAssocID="{B2D3E998-2E57-403E-921E-0572368FF56F}" presName="negativeSpace" presStyleCnt="0"/>
      <dgm:spPr/>
    </dgm:pt>
    <dgm:pt modelId="{C988D1BA-3B58-494C-9E6E-EAAFB84DF1DE}" type="pres">
      <dgm:prSet presAssocID="{B2D3E998-2E57-403E-921E-0572368FF56F}" presName="childText" presStyleLbl="conFgAcc1" presStyleIdx="4" presStyleCnt="5">
        <dgm:presLayoutVars>
          <dgm:bulletEnabled val="1"/>
        </dgm:presLayoutVars>
      </dgm:prSet>
      <dgm:spPr>
        <a:xfrm>
          <a:off x="0" y="2797200"/>
          <a:ext cx="5486400" cy="352800"/>
        </a:xfrm>
        <a:prstGeom prst="rect">
          <a:avLst/>
        </a:prstGeom>
        <a:solidFill>
          <a:srgbClr val="EEECE1"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1F497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</dgm:pt>
  </dgm:ptLst>
  <dgm:cxnLst>
    <dgm:cxn modelId="{31327B4F-D5D4-4A45-9D4D-F26E1BA73D19}" type="presOf" srcId="{347D9391-8EBA-4C66-AF3E-EFBE2A4A29D0}" destId="{7CFBDC89-5F9E-40B9-9E70-F784242F5739}" srcOrd="1" destOrd="0" presId="urn:microsoft.com/office/officeart/2005/8/layout/list1"/>
    <dgm:cxn modelId="{1A156DD2-52DA-4DFB-980B-D620A2D005CE}" type="presOf" srcId="{7D1F90C1-229E-4A7C-ACF1-B7FC8B02CD0D}" destId="{1ACB1169-56C4-4F90-8D90-F46933F48F5A}" srcOrd="1" destOrd="0" presId="urn:microsoft.com/office/officeart/2005/8/layout/list1"/>
    <dgm:cxn modelId="{764D926D-BDB0-45B0-B439-32D09BA293B9}" type="presOf" srcId="{072EB90B-274D-4F95-B4D0-AA65B0CA5F44}" destId="{E2BFDACD-F175-4312-8920-A8BEC8C0AC72}" srcOrd="1" destOrd="0" presId="urn:microsoft.com/office/officeart/2005/8/layout/list1"/>
    <dgm:cxn modelId="{551A1C98-3970-449B-A2BC-92ED055D982C}" type="presOf" srcId="{39378242-518A-4656-B185-2CC4A6C5A35D}" destId="{0302340B-3E90-4FC8-80C1-7F5DBBF30A91}" srcOrd="0" destOrd="0" presId="urn:microsoft.com/office/officeart/2005/8/layout/list1"/>
    <dgm:cxn modelId="{0A734830-4EB6-430D-B09C-10AE7AD66400}" type="presOf" srcId="{347D9391-8EBA-4C66-AF3E-EFBE2A4A29D0}" destId="{E106BADC-2D05-46C6-A376-B91A9F4E94C5}" srcOrd="0" destOrd="0" presId="urn:microsoft.com/office/officeart/2005/8/layout/list1"/>
    <dgm:cxn modelId="{BE90C47C-0112-4BFF-8112-016C588F5D75}" srcId="{39378242-518A-4656-B185-2CC4A6C5A35D}" destId="{7D1F90C1-229E-4A7C-ACF1-B7FC8B02CD0D}" srcOrd="2" destOrd="0" parTransId="{FBE0FADE-2276-466A-AAE4-927E624A421B}" sibTransId="{DD6E995E-8BC2-43A1-9D09-2074CD1813CF}"/>
    <dgm:cxn modelId="{4F9F3D9D-B225-4E15-9110-052A0B5D0447}" type="presOf" srcId="{7D1F90C1-229E-4A7C-ACF1-B7FC8B02CD0D}" destId="{D4C5C015-641C-4704-84F4-A4F91BE9885F}" srcOrd="0" destOrd="0" presId="urn:microsoft.com/office/officeart/2005/8/layout/list1"/>
    <dgm:cxn modelId="{10C2FC3D-586C-419D-9FD4-DE391364B8CF}" type="presOf" srcId="{3E3861B6-A615-46B6-9173-FFFCD6FC4E3D}" destId="{0FEE17E2-0EF5-4D85-9BE5-9032A420A074}" srcOrd="0" destOrd="0" presId="urn:microsoft.com/office/officeart/2005/8/layout/list1"/>
    <dgm:cxn modelId="{DBCE1F77-58B3-40A6-9B4D-B9C23956E1D9}" type="presOf" srcId="{072EB90B-274D-4F95-B4D0-AA65B0CA5F44}" destId="{EB0DC127-83E9-45DA-B9FE-7BAA2D821208}" srcOrd="0" destOrd="0" presId="urn:microsoft.com/office/officeart/2005/8/layout/list1"/>
    <dgm:cxn modelId="{3933DA43-4036-4951-B9A5-B85107AAB76A}" srcId="{39378242-518A-4656-B185-2CC4A6C5A35D}" destId="{3E3861B6-A615-46B6-9173-FFFCD6FC4E3D}" srcOrd="1" destOrd="0" parTransId="{4369B175-36B4-4D40-B2E4-F82BAF7AF71B}" sibTransId="{3CDF88E0-31B8-44B6-A8ED-382AE8D3886F}"/>
    <dgm:cxn modelId="{9F443CCA-1FE5-4E09-B992-CA144DF856B7}" type="presOf" srcId="{B2D3E998-2E57-403E-921E-0572368FF56F}" destId="{5EC9ABE8-F61D-49D4-BE57-347FAA01373B}" srcOrd="0" destOrd="0" presId="urn:microsoft.com/office/officeart/2005/8/layout/list1"/>
    <dgm:cxn modelId="{34652B10-1BF8-4E79-B7B2-1588C3A7137E}" srcId="{39378242-518A-4656-B185-2CC4A6C5A35D}" destId="{072EB90B-274D-4F95-B4D0-AA65B0CA5F44}" srcOrd="0" destOrd="0" parTransId="{2FC303D9-9E5E-42D9-A489-66FD0E1A672F}" sibTransId="{8A6F40F5-21D4-4424-8DEE-5A450E82C0B8}"/>
    <dgm:cxn modelId="{4F3A8D2A-14E0-44B3-944E-495B8CF92338}" type="presOf" srcId="{B2D3E998-2E57-403E-921E-0572368FF56F}" destId="{F9442644-E1E7-4F33-8E8F-C56BCB9B813D}" srcOrd="1" destOrd="0" presId="urn:microsoft.com/office/officeart/2005/8/layout/list1"/>
    <dgm:cxn modelId="{C3889DBF-079B-401B-B905-2879619F80CB}" type="presOf" srcId="{3E3861B6-A615-46B6-9173-FFFCD6FC4E3D}" destId="{1AB0F7B9-85F4-4FE7-B715-C89B4178B652}" srcOrd="1" destOrd="0" presId="urn:microsoft.com/office/officeart/2005/8/layout/list1"/>
    <dgm:cxn modelId="{2AD72556-E5A8-4295-A943-CB4BF8ED0627}" srcId="{39378242-518A-4656-B185-2CC4A6C5A35D}" destId="{347D9391-8EBA-4C66-AF3E-EFBE2A4A29D0}" srcOrd="3" destOrd="0" parTransId="{97A828B8-7D21-419C-AA0C-06C868EFABAC}" sibTransId="{01E137EE-ABE2-4F65-B2DB-3FFD51EFFFD6}"/>
    <dgm:cxn modelId="{8BB71185-9499-4F48-8195-2F3F2F8351D2}" srcId="{39378242-518A-4656-B185-2CC4A6C5A35D}" destId="{B2D3E998-2E57-403E-921E-0572368FF56F}" srcOrd="4" destOrd="0" parTransId="{C2F33ABB-7161-49D4-AFBC-0533321D36F0}" sibTransId="{AB4E424C-0D73-4130-B173-AD59A1B94D82}"/>
    <dgm:cxn modelId="{A8572777-CD80-4BB5-81E6-E5F7208B345A}" type="presParOf" srcId="{0302340B-3E90-4FC8-80C1-7F5DBBF30A91}" destId="{F52CEB10-8A57-4121-856A-4A923427BA1D}" srcOrd="0" destOrd="0" presId="urn:microsoft.com/office/officeart/2005/8/layout/list1"/>
    <dgm:cxn modelId="{1E98CB8D-A5F0-4289-988C-A5F5BEF48DB2}" type="presParOf" srcId="{F52CEB10-8A57-4121-856A-4A923427BA1D}" destId="{EB0DC127-83E9-45DA-B9FE-7BAA2D821208}" srcOrd="0" destOrd="0" presId="urn:microsoft.com/office/officeart/2005/8/layout/list1"/>
    <dgm:cxn modelId="{20061935-DD49-45A4-99D5-D40B609A57D9}" type="presParOf" srcId="{F52CEB10-8A57-4121-856A-4A923427BA1D}" destId="{E2BFDACD-F175-4312-8920-A8BEC8C0AC72}" srcOrd="1" destOrd="0" presId="urn:microsoft.com/office/officeart/2005/8/layout/list1"/>
    <dgm:cxn modelId="{D367E671-93DA-44BD-8B3E-4AB9537963F6}" type="presParOf" srcId="{0302340B-3E90-4FC8-80C1-7F5DBBF30A91}" destId="{D77156BA-0688-401B-98F5-762B12EE4D02}" srcOrd="1" destOrd="0" presId="urn:microsoft.com/office/officeart/2005/8/layout/list1"/>
    <dgm:cxn modelId="{C8C01D8A-1EFB-4636-9C71-8B13E79CF37E}" type="presParOf" srcId="{0302340B-3E90-4FC8-80C1-7F5DBBF30A91}" destId="{63720279-AE3E-4622-912D-1D599662FDF8}" srcOrd="2" destOrd="0" presId="urn:microsoft.com/office/officeart/2005/8/layout/list1"/>
    <dgm:cxn modelId="{AAD7D857-5305-41A9-A3AA-B34491002101}" type="presParOf" srcId="{0302340B-3E90-4FC8-80C1-7F5DBBF30A91}" destId="{42B0ECDB-5CB7-4D8A-9583-C13EA72322B2}" srcOrd="3" destOrd="0" presId="urn:microsoft.com/office/officeart/2005/8/layout/list1"/>
    <dgm:cxn modelId="{F5B4B95B-BFC0-4EA4-AF1E-0FCD240408D8}" type="presParOf" srcId="{0302340B-3E90-4FC8-80C1-7F5DBBF30A91}" destId="{38D2C198-5CF9-443A-A31A-E670825B5493}" srcOrd="4" destOrd="0" presId="urn:microsoft.com/office/officeart/2005/8/layout/list1"/>
    <dgm:cxn modelId="{99EE36A4-0D10-499F-A314-C461F529C09E}" type="presParOf" srcId="{38D2C198-5CF9-443A-A31A-E670825B5493}" destId="{0FEE17E2-0EF5-4D85-9BE5-9032A420A074}" srcOrd="0" destOrd="0" presId="urn:microsoft.com/office/officeart/2005/8/layout/list1"/>
    <dgm:cxn modelId="{03209A55-EC08-4F83-B650-BE8FE2E5A838}" type="presParOf" srcId="{38D2C198-5CF9-443A-A31A-E670825B5493}" destId="{1AB0F7B9-85F4-4FE7-B715-C89B4178B652}" srcOrd="1" destOrd="0" presId="urn:microsoft.com/office/officeart/2005/8/layout/list1"/>
    <dgm:cxn modelId="{19EC05D7-C3FC-4C66-85EA-647D11DFA8DE}" type="presParOf" srcId="{0302340B-3E90-4FC8-80C1-7F5DBBF30A91}" destId="{8CE9FAFF-1448-49F1-B319-F74287A07D72}" srcOrd="5" destOrd="0" presId="urn:microsoft.com/office/officeart/2005/8/layout/list1"/>
    <dgm:cxn modelId="{D5439EFF-24A8-49EC-8386-F25EF1B21448}" type="presParOf" srcId="{0302340B-3E90-4FC8-80C1-7F5DBBF30A91}" destId="{6BB9E79F-B099-415D-A195-515E9CA0A024}" srcOrd="6" destOrd="0" presId="urn:microsoft.com/office/officeart/2005/8/layout/list1"/>
    <dgm:cxn modelId="{801828EF-CCAC-48E6-8D5C-C825B445FAC2}" type="presParOf" srcId="{0302340B-3E90-4FC8-80C1-7F5DBBF30A91}" destId="{70F4A850-D4B0-4DAF-924C-1248A0B4F669}" srcOrd="7" destOrd="0" presId="urn:microsoft.com/office/officeart/2005/8/layout/list1"/>
    <dgm:cxn modelId="{198C6384-8017-4E4F-9B26-4899F1B78DF7}" type="presParOf" srcId="{0302340B-3E90-4FC8-80C1-7F5DBBF30A91}" destId="{B1C7CAEC-2FA1-4B07-BCD3-A8FC965C8D19}" srcOrd="8" destOrd="0" presId="urn:microsoft.com/office/officeart/2005/8/layout/list1"/>
    <dgm:cxn modelId="{0912AAE1-830B-46F4-B2E2-2FB48D6EDFBF}" type="presParOf" srcId="{B1C7CAEC-2FA1-4B07-BCD3-A8FC965C8D19}" destId="{D4C5C015-641C-4704-84F4-A4F91BE9885F}" srcOrd="0" destOrd="0" presId="urn:microsoft.com/office/officeart/2005/8/layout/list1"/>
    <dgm:cxn modelId="{9EFEC328-5CAD-4163-8689-C88629B1DDD0}" type="presParOf" srcId="{B1C7CAEC-2FA1-4B07-BCD3-A8FC965C8D19}" destId="{1ACB1169-56C4-4F90-8D90-F46933F48F5A}" srcOrd="1" destOrd="0" presId="urn:microsoft.com/office/officeart/2005/8/layout/list1"/>
    <dgm:cxn modelId="{2A59C665-3B28-48D5-84DD-36D48DE69B8C}" type="presParOf" srcId="{0302340B-3E90-4FC8-80C1-7F5DBBF30A91}" destId="{44961D61-07E4-4922-AF87-DE82DC018AA9}" srcOrd="9" destOrd="0" presId="urn:microsoft.com/office/officeart/2005/8/layout/list1"/>
    <dgm:cxn modelId="{27A4E30B-6527-426E-B92B-0E253A84AF96}" type="presParOf" srcId="{0302340B-3E90-4FC8-80C1-7F5DBBF30A91}" destId="{28AC7D79-3A98-48AA-88E4-84DB9BB2666B}" srcOrd="10" destOrd="0" presId="urn:microsoft.com/office/officeart/2005/8/layout/list1"/>
    <dgm:cxn modelId="{FBA1439D-5CF4-4B64-8D37-BB505A58312A}" type="presParOf" srcId="{0302340B-3E90-4FC8-80C1-7F5DBBF30A91}" destId="{296DC918-5C6F-4FA2-AB8D-E162E3D2720C}" srcOrd="11" destOrd="0" presId="urn:microsoft.com/office/officeart/2005/8/layout/list1"/>
    <dgm:cxn modelId="{A4ACD2EC-21B4-40C5-B33A-509685D143E2}" type="presParOf" srcId="{0302340B-3E90-4FC8-80C1-7F5DBBF30A91}" destId="{C8DFE5A8-7F1D-4246-95F5-B60CB2F81936}" srcOrd="12" destOrd="0" presId="urn:microsoft.com/office/officeart/2005/8/layout/list1"/>
    <dgm:cxn modelId="{B551F075-D0EB-45F5-9F56-C4D5FF944C4D}" type="presParOf" srcId="{C8DFE5A8-7F1D-4246-95F5-B60CB2F81936}" destId="{E106BADC-2D05-46C6-A376-B91A9F4E94C5}" srcOrd="0" destOrd="0" presId="urn:microsoft.com/office/officeart/2005/8/layout/list1"/>
    <dgm:cxn modelId="{ED619C50-23B2-44F0-9598-52662F91C609}" type="presParOf" srcId="{C8DFE5A8-7F1D-4246-95F5-B60CB2F81936}" destId="{7CFBDC89-5F9E-40B9-9E70-F784242F5739}" srcOrd="1" destOrd="0" presId="urn:microsoft.com/office/officeart/2005/8/layout/list1"/>
    <dgm:cxn modelId="{4ABF2748-CF90-437A-9F36-AE03231A9F2E}" type="presParOf" srcId="{0302340B-3E90-4FC8-80C1-7F5DBBF30A91}" destId="{78CD1A77-6161-401C-9057-611951CD7AAB}" srcOrd="13" destOrd="0" presId="urn:microsoft.com/office/officeart/2005/8/layout/list1"/>
    <dgm:cxn modelId="{529F6B5D-D4CE-42D3-ADD6-18D380D55520}" type="presParOf" srcId="{0302340B-3E90-4FC8-80C1-7F5DBBF30A91}" destId="{B633D72A-68B0-4565-8020-C78BEF154C5D}" srcOrd="14" destOrd="0" presId="urn:microsoft.com/office/officeart/2005/8/layout/list1"/>
    <dgm:cxn modelId="{3C2D289C-28DF-414C-A4B8-0A731E46FC90}" type="presParOf" srcId="{0302340B-3E90-4FC8-80C1-7F5DBBF30A91}" destId="{BBE42290-17EB-4BE7-874C-079B02812903}" srcOrd="15" destOrd="0" presId="urn:microsoft.com/office/officeart/2005/8/layout/list1"/>
    <dgm:cxn modelId="{7BF6D8C8-3354-40AF-8858-5791A357E0C2}" type="presParOf" srcId="{0302340B-3E90-4FC8-80C1-7F5DBBF30A91}" destId="{F3B0CAD6-171A-4C58-A1C4-91143866CA94}" srcOrd="16" destOrd="0" presId="urn:microsoft.com/office/officeart/2005/8/layout/list1"/>
    <dgm:cxn modelId="{293441F8-E4F8-428B-B000-AC5D41327070}" type="presParOf" srcId="{F3B0CAD6-171A-4C58-A1C4-91143866CA94}" destId="{5EC9ABE8-F61D-49D4-BE57-347FAA01373B}" srcOrd="0" destOrd="0" presId="urn:microsoft.com/office/officeart/2005/8/layout/list1"/>
    <dgm:cxn modelId="{AC6A3545-291A-4CD5-9E59-C0699C08FA3A}" type="presParOf" srcId="{F3B0CAD6-171A-4C58-A1C4-91143866CA94}" destId="{F9442644-E1E7-4F33-8E8F-C56BCB9B813D}" srcOrd="1" destOrd="0" presId="urn:microsoft.com/office/officeart/2005/8/layout/list1"/>
    <dgm:cxn modelId="{5334D88D-A049-4973-AD11-3E2EC68C9380}" type="presParOf" srcId="{0302340B-3E90-4FC8-80C1-7F5DBBF30A91}" destId="{A572BB22-2061-411C-B452-FC90202B34FD}" srcOrd="17" destOrd="0" presId="urn:microsoft.com/office/officeart/2005/8/layout/list1"/>
    <dgm:cxn modelId="{04BA5B9F-CCA3-408A-93D9-826E6FC4C800}" type="presParOf" srcId="{0302340B-3E90-4FC8-80C1-7F5DBBF30A91}" destId="{C988D1BA-3B58-494C-9E6E-EAAFB84DF1DE}" srcOrd="18" destOrd="0" presId="urn:microsoft.com/office/officeart/2005/8/layout/list1"/>
  </dgm:cxnLst>
  <dgm:bg/>
  <dgm:whole/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11AFD830-3BF6-4817-A8D2-C1229844BB41}" type="doc">
      <dgm:prSet loTypeId="urn:microsoft.com/office/officeart/2005/8/layout/vList5" loCatId="list" qsTypeId="urn:microsoft.com/office/officeart/2005/8/quickstyle/simple2" qsCatId="simple" csTypeId="urn:microsoft.com/office/officeart/2005/8/colors/accent0_3" csCatId="mainScheme" phldr="1"/>
      <dgm:spPr/>
      <dgm:t>
        <a:bodyPr/>
        <a:lstStyle/>
        <a:p>
          <a:endParaRPr lang="ru-RU"/>
        </a:p>
      </dgm:t>
    </dgm:pt>
    <dgm:pt modelId="{CF668066-7AEB-4928-A72A-170BA19DE8DD}">
      <dgm:prSet phldrT="[Текст]" custT="1"/>
      <dgm:spPr>
        <a:xfrm>
          <a:off x="150879" y="2049"/>
          <a:ext cx="2177782" cy="985939"/>
        </a:xfrm>
        <a:solidFill>
          <a:srgbClr val="1F497D">
            <a:hueOff val="0"/>
            <a:satOff val="0"/>
            <a:lumOff val="0"/>
            <a:alphaOff val="0"/>
          </a:srgbClr>
        </a:solidFill>
        <a:ln w="38100" cap="flat" cmpd="sng" algn="ctr">
          <a:solidFill>
            <a:srgbClr val="EEECE1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r>
            <a:rPr lang="ru-RU" sz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ЧАСТО БОЛЕЮЩИЕ ДЕТИ</a:t>
          </a:r>
        </a:p>
        <a:p>
          <a:r>
            <a:rPr lang="ru-RU" sz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(28.6 ФОП ДО)</a:t>
          </a:r>
        </a:p>
      </dgm:t>
    </dgm:pt>
    <dgm:pt modelId="{196B9C3C-F8A6-461B-B823-4654B677D771}" type="parTrans" cxnId="{BA32A849-6018-4769-A356-3B760DA3592F}">
      <dgm:prSet/>
      <dgm:spPr/>
      <dgm:t>
        <a:bodyPr/>
        <a:lstStyle/>
        <a:p>
          <a:endParaRPr lang="ru-RU"/>
        </a:p>
      </dgm:t>
    </dgm:pt>
    <dgm:pt modelId="{51B88B47-81C8-4CB8-9F53-63325E92FFBF}" type="sibTrans" cxnId="{BA32A849-6018-4769-A356-3B760DA3592F}">
      <dgm:prSet/>
      <dgm:spPr/>
      <dgm:t>
        <a:bodyPr/>
        <a:lstStyle/>
        <a:p>
          <a:endParaRPr lang="ru-RU"/>
        </a:p>
      </dgm:t>
    </dgm:pt>
    <dgm:pt modelId="{6D3FADC1-3797-4AD6-B0EE-9092E08968A2}">
      <dgm:prSet phldrT="[Текст]" custT="1"/>
      <dgm:spPr>
        <a:xfrm rot="5400000">
          <a:off x="4141038" y="-1711732"/>
          <a:ext cx="788751" cy="4413504"/>
        </a:xfrm>
        <a:solidFill>
          <a:srgbClr val="1F497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1F497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коррекция (развитие) коммуникативной, личностной, эмоционально-волевой сфер, познавательных процессов;</a:t>
          </a:r>
        </a:p>
      </dgm:t>
    </dgm:pt>
    <dgm:pt modelId="{6C9AD503-5FE1-4DC7-BBC2-8A2A426F07C9}" type="parTrans" cxnId="{1B8BC775-BE70-4B63-BCFB-A454E864613A}">
      <dgm:prSet/>
      <dgm:spPr/>
      <dgm:t>
        <a:bodyPr/>
        <a:lstStyle/>
        <a:p>
          <a:endParaRPr lang="ru-RU"/>
        </a:p>
      </dgm:t>
    </dgm:pt>
    <dgm:pt modelId="{3ED64FD4-28D1-4B2B-BC48-378DC30508B2}" type="sibTrans" cxnId="{1B8BC775-BE70-4B63-BCFB-A454E864613A}">
      <dgm:prSet/>
      <dgm:spPr/>
      <dgm:t>
        <a:bodyPr/>
        <a:lstStyle/>
        <a:p>
          <a:endParaRPr lang="ru-RU"/>
        </a:p>
      </dgm:t>
    </dgm:pt>
    <dgm:pt modelId="{E502C0C1-9D8B-4E78-9E93-AEE5B0E735C2}">
      <dgm:prSet phldrT="[Текст]" custT="1"/>
      <dgm:spPr>
        <a:xfrm rot="5400000">
          <a:off x="4054182" y="-676495"/>
          <a:ext cx="968571" cy="4413504"/>
        </a:xfrm>
        <a:solidFill>
          <a:srgbClr val="1F497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1F497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определение вида одаренности</a:t>
          </a:r>
        </a:p>
      </dgm:t>
    </dgm:pt>
    <dgm:pt modelId="{01E8CC96-CBB4-437A-85CC-F8F16890D519}" type="parTrans" cxnId="{9D1BFCD0-FAA4-4FAF-886E-16614AA5960D}">
      <dgm:prSet/>
      <dgm:spPr/>
      <dgm:t>
        <a:bodyPr/>
        <a:lstStyle/>
        <a:p>
          <a:endParaRPr lang="ru-RU"/>
        </a:p>
      </dgm:t>
    </dgm:pt>
    <dgm:pt modelId="{394A25A0-DA46-46D5-A9C7-6928552CE853}" type="sibTrans" cxnId="{9D1BFCD0-FAA4-4FAF-886E-16614AA5960D}">
      <dgm:prSet/>
      <dgm:spPr/>
      <dgm:t>
        <a:bodyPr/>
        <a:lstStyle/>
        <a:p>
          <a:endParaRPr lang="ru-RU"/>
        </a:p>
      </dgm:t>
    </dgm:pt>
    <dgm:pt modelId="{65E3F87E-6BB1-4019-94AB-7E2FEB744D78}">
      <dgm:prSet phldrT="[Текст]" custT="1"/>
      <dgm:spPr>
        <a:xfrm>
          <a:off x="150879" y="3107760"/>
          <a:ext cx="2165618" cy="985939"/>
        </a:xfrm>
        <a:solidFill>
          <a:srgbClr val="1F497D">
            <a:hueOff val="0"/>
            <a:satOff val="0"/>
            <a:lumOff val="0"/>
            <a:alphaOff val="0"/>
          </a:srgbClr>
        </a:solidFill>
        <a:ln w="38100" cap="flat" cmpd="sng" algn="ctr">
          <a:solidFill>
            <a:srgbClr val="EEECE1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r>
            <a:rPr lang="ru-RU" sz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ДЕТИ "ГРУППЫ РИСКА" </a:t>
          </a:r>
        </a:p>
        <a:p>
          <a:r>
            <a:rPr lang="ru-RU" sz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(п.28.9 ФОП ДО)</a:t>
          </a:r>
        </a:p>
      </dgm:t>
    </dgm:pt>
    <dgm:pt modelId="{3A6E25BE-770A-413F-9681-527318808FDD}" type="parTrans" cxnId="{BDB0AB13-BEED-429C-BA99-D5E4A76958F3}">
      <dgm:prSet/>
      <dgm:spPr/>
      <dgm:t>
        <a:bodyPr/>
        <a:lstStyle/>
        <a:p>
          <a:endParaRPr lang="ru-RU"/>
        </a:p>
      </dgm:t>
    </dgm:pt>
    <dgm:pt modelId="{9649FE7E-BF70-47B1-B833-7711C598709F}" type="sibTrans" cxnId="{BDB0AB13-BEED-429C-BA99-D5E4A76958F3}">
      <dgm:prSet/>
      <dgm:spPr/>
      <dgm:t>
        <a:bodyPr/>
        <a:lstStyle/>
        <a:p>
          <a:endParaRPr lang="ru-RU"/>
        </a:p>
      </dgm:t>
    </dgm:pt>
    <dgm:pt modelId="{8C275DDF-3DDE-4A36-956B-ED7B6ADDCB96}">
      <dgm:prSet phldrT="[Текст]" custT="1"/>
      <dgm:spPr>
        <a:xfrm rot="5400000">
          <a:off x="4128873" y="1393978"/>
          <a:ext cx="788751" cy="4413504"/>
        </a:xfrm>
        <a:solidFill>
          <a:srgbClr val="1F497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1F497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помощь в решении поведенческих проблем;</a:t>
          </a:r>
        </a:p>
      </dgm:t>
    </dgm:pt>
    <dgm:pt modelId="{1C14C666-D4E0-4D77-BCB0-441DBEECBFB2}" type="parTrans" cxnId="{25CA7487-799E-4151-8F77-30A4421F67F4}">
      <dgm:prSet/>
      <dgm:spPr/>
      <dgm:t>
        <a:bodyPr/>
        <a:lstStyle/>
        <a:p>
          <a:endParaRPr lang="ru-RU"/>
        </a:p>
      </dgm:t>
    </dgm:pt>
    <dgm:pt modelId="{303D335C-3150-4FC7-829D-3B24AAE42F98}" type="sibTrans" cxnId="{25CA7487-799E-4151-8F77-30A4421F67F4}">
      <dgm:prSet/>
      <dgm:spPr/>
      <dgm:t>
        <a:bodyPr/>
        <a:lstStyle/>
        <a:p>
          <a:endParaRPr lang="ru-RU"/>
        </a:p>
      </dgm:t>
    </dgm:pt>
    <dgm:pt modelId="{21C5A2CD-B296-4152-8BFA-CB4D3EDB4CE5}">
      <dgm:prSet custT="1"/>
      <dgm:spPr>
        <a:xfrm rot="5400000">
          <a:off x="4141038" y="-1711732"/>
          <a:ext cx="788751" cy="4413504"/>
        </a:xfrm>
        <a:solidFill>
          <a:srgbClr val="1F497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1F497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снижение тревожности;</a:t>
          </a:r>
        </a:p>
      </dgm:t>
    </dgm:pt>
    <dgm:pt modelId="{39954CAD-CBD9-40B3-A61E-E61E20AFEF88}" type="parTrans" cxnId="{D29519BC-55D3-405A-A6D9-DA39B2F60620}">
      <dgm:prSet/>
      <dgm:spPr/>
      <dgm:t>
        <a:bodyPr/>
        <a:lstStyle/>
        <a:p>
          <a:endParaRPr lang="ru-RU"/>
        </a:p>
      </dgm:t>
    </dgm:pt>
    <dgm:pt modelId="{319EDC6E-43FE-45C6-9A05-4CC608699EE5}" type="sibTrans" cxnId="{D29519BC-55D3-405A-A6D9-DA39B2F60620}">
      <dgm:prSet/>
      <dgm:spPr/>
      <dgm:t>
        <a:bodyPr/>
        <a:lstStyle/>
        <a:p>
          <a:endParaRPr lang="ru-RU"/>
        </a:p>
      </dgm:t>
    </dgm:pt>
    <dgm:pt modelId="{A13EF280-110B-424D-B1FB-8163A0B17CF0}">
      <dgm:prSet custT="1"/>
      <dgm:spPr>
        <a:xfrm rot="5400000">
          <a:off x="4141038" y="-1711732"/>
          <a:ext cx="788751" cy="4413504"/>
        </a:xfrm>
        <a:solidFill>
          <a:srgbClr val="1F497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1F497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помощь в разрешении поведенческих проблем;</a:t>
          </a:r>
        </a:p>
      </dgm:t>
    </dgm:pt>
    <dgm:pt modelId="{B8C0853A-6E8C-48B5-9114-5EA54A34DCF1}" type="parTrans" cxnId="{FB12BA45-3F6E-44D7-B329-79C3AD277A23}">
      <dgm:prSet/>
      <dgm:spPr/>
      <dgm:t>
        <a:bodyPr/>
        <a:lstStyle/>
        <a:p>
          <a:endParaRPr lang="ru-RU"/>
        </a:p>
      </dgm:t>
    </dgm:pt>
    <dgm:pt modelId="{F75B3F50-F4CF-49D0-BF83-72C77075326C}" type="sibTrans" cxnId="{FB12BA45-3F6E-44D7-B329-79C3AD277A23}">
      <dgm:prSet/>
      <dgm:spPr/>
      <dgm:t>
        <a:bodyPr/>
        <a:lstStyle/>
        <a:p>
          <a:endParaRPr lang="ru-RU"/>
        </a:p>
      </dgm:t>
    </dgm:pt>
    <dgm:pt modelId="{EF21126E-F13A-4474-9BA1-3559081E8A24}">
      <dgm:prSet custT="1"/>
      <dgm:spPr>
        <a:xfrm rot="5400000">
          <a:off x="4141038" y="-1711732"/>
          <a:ext cx="788751" cy="4413504"/>
        </a:xfrm>
        <a:solidFill>
          <a:srgbClr val="1F497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1F497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создание условий для успешной социализации</a:t>
          </a:r>
          <a:r>
            <a:rPr lang="ru-RU" sz="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.</a:t>
          </a:r>
        </a:p>
      </dgm:t>
    </dgm:pt>
    <dgm:pt modelId="{5AF87C76-5442-4F78-824F-F2626402FEBD}" type="parTrans" cxnId="{F4F58EC7-EF53-4B19-9709-AA77C10E2E26}">
      <dgm:prSet/>
      <dgm:spPr/>
      <dgm:t>
        <a:bodyPr/>
        <a:lstStyle/>
        <a:p>
          <a:endParaRPr lang="ru-RU"/>
        </a:p>
      </dgm:t>
    </dgm:pt>
    <dgm:pt modelId="{21E1AA74-D261-40DA-AD0D-AEC500A53260}" type="sibTrans" cxnId="{F4F58EC7-EF53-4B19-9709-AA77C10E2E26}">
      <dgm:prSet/>
      <dgm:spPr/>
      <dgm:t>
        <a:bodyPr/>
        <a:lstStyle/>
        <a:p>
          <a:endParaRPr lang="ru-RU"/>
        </a:p>
      </dgm:t>
    </dgm:pt>
    <dgm:pt modelId="{C6649097-F518-4152-B6CA-93CBF596A13A}">
      <dgm:prSet custT="1"/>
      <dgm:spPr>
        <a:xfrm>
          <a:off x="150879" y="1037286"/>
          <a:ext cx="2180836" cy="985939"/>
        </a:xfrm>
        <a:solidFill>
          <a:srgbClr val="1F497D">
            <a:hueOff val="0"/>
            <a:satOff val="0"/>
            <a:lumOff val="0"/>
            <a:alphaOff val="0"/>
          </a:srgbClr>
        </a:solidFill>
        <a:ln w="38100" cap="flat" cmpd="sng" algn="ctr">
          <a:solidFill>
            <a:srgbClr val="EEECE1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r>
            <a:rPr lang="ru-RU" sz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ОДАРЕННЫЕ ДЕТИ </a:t>
          </a:r>
        </a:p>
        <a:p>
          <a:r>
            <a:rPr lang="ru-RU" sz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(п.28.7 ФОП ДО)</a:t>
          </a:r>
        </a:p>
      </dgm:t>
    </dgm:pt>
    <dgm:pt modelId="{335337F4-480F-4590-BB49-F5E45889CC74}" type="parTrans" cxnId="{0F42D67C-8DDA-4460-9294-CBF1E062EA35}">
      <dgm:prSet/>
      <dgm:spPr/>
      <dgm:t>
        <a:bodyPr/>
        <a:lstStyle/>
        <a:p>
          <a:endParaRPr lang="ru-RU"/>
        </a:p>
      </dgm:t>
    </dgm:pt>
    <dgm:pt modelId="{C2548C60-4C57-4065-A9BA-314572E22BEE}" type="sibTrans" cxnId="{0F42D67C-8DDA-4460-9294-CBF1E062EA35}">
      <dgm:prSet/>
      <dgm:spPr/>
      <dgm:t>
        <a:bodyPr/>
        <a:lstStyle/>
        <a:p>
          <a:endParaRPr lang="ru-RU"/>
        </a:p>
      </dgm:t>
    </dgm:pt>
    <dgm:pt modelId="{36DB3CFF-8CCA-4ADD-A07B-FBB6C5C976A2}">
      <dgm:prSet phldrT="[Текст]" custT="1"/>
      <dgm:spPr>
        <a:xfrm rot="5400000">
          <a:off x="4054182" y="-676495"/>
          <a:ext cx="968571" cy="4413504"/>
        </a:xfrm>
        <a:solidFill>
          <a:srgbClr val="1F497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1F497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вовлечение родителей (законных представителей) в образовательный процесс </a:t>
          </a:r>
        </a:p>
      </dgm:t>
    </dgm:pt>
    <dgm:pt modelId="{9AA730F0-879F-4C24-879C-73FEACCFFA52}" type="parTrans" cxnId="{44E7EF55-5947-4185-A872-FCE6F6D04B70}">
      <dgm:prSet/>
      <dgm:spPr/>
      <dgm:t>
        <a:bodyPr/>
        <a:lstStyle/>
        <a:p>
          <a:endParaRPr lang="ru-RU"/>
        </a:p>
      </dgm:t>
    </dgm:pt>
    <dgm:pt modelId="{3AC4A476-5B8B-455D-8399-648D1B47F992}" type="sibTrans" cxnId="{44E7EF55-5947-4185-A872-FCE6F6D04B70}">
      <dgm:prSet/>
      <dgm:spPr/>
      <dgm:t>
        <a:bodyPr/>
        <a:lstStyle/>
        <a:p>
          <a:endParaRPr lang="ru-RU"/>
        </a:p>
      </dgm:t>
    </dgm:pt>
    <dgm:pt modelId="{CAC8867F-3C83-4D90-A70F-8617ACCC8D84}">
      <dgm:prSet phldrT="[Текст]" custT="1"/>
      <dgm:spPr>
        <a:xfrm rot="5400000">
          <a:off x="4054182" y="-676495"/>
          <a:ext cx="968571" cy="4413504"/>
        </a:xfrm>
        <a:solidFill>
          <a:srgbClr val="1F497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1F497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создание атмосферы, поощряющей проявление индивидуальности</a:t>
          </a:r>
        </a:p>
      </dgm:t>
    </dgm:pt>
    <dgm:pt modelId="{08B52B64-B79D-40B4-B557-917D5F501D96}" type="parTrans" cxnId="{20559C4D-FD75-447F-B0D1-11D39F440139}">
      <dgm:prSet/>
      <dgm:spPr/>
      <dgm:t>
        <a:bodyPr/>
        <a:lstStyle/>
        <a:p>
          <a:endParaRPr lang="ru-RU"/>
        </a:p>
      </dgm:t>
    </dgm:pt>
    <dgm:pt modelId="{85432FC5-69A4-4F46-9E9E-8A9B9B6915AD}" type="sibTrans" cxnId="{20559C4D-FD75-447F-B0D1-11D39F440139}">
      <dgm:prSet/>
      <dgm:spPr/>
      <dgm:t>
        <a:bodyPr/>
        <a:lstStyle/>
        <a:p>
          <a:endParaRPr lang="ru-RU"/>
        </a:p>
      </dgm:t>
    </dgm:pt>
    <dgm:pt modelId="{19E6D3D3-F27C-45D7-BE13-2FE544CC618C}">
      <dgm:prSet phldrT="[Текст]" custT="1"/>
      <dgm:spPr>
        <a:xfrm rot="5400000">
          <a:off x="4054182" y="-676495"/>
          <a:ext cx="968571" cy="4413504"/>
        </a:xfrm>
        <a:solidFill>
          <a:srgbClr val="1F497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1F497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формирование коммуникативных навыков</a:t>
          </a:r>
        </a:p>
      </dgm:t>
    </dgm:pt>
    <dgm:pt modelId="{116F30A2-6F5B-4284-BEFB-465CE377AADE}" type="parTrans" cxnId="{0DC4A987-B09A-433C-B957-434F9A8DEC6C}">
      <dgm:prSet/>
      <dgm:spPr/>
      <dgm:t>
        <a:bodyPr/>
        <a:lstStyle/>
        <a:p>
          <a:endParaRPr lang="ru-RU"/>
        </a:p>
      </dgm:t>
    </dgm:pt>
    <dgm:pt modelId="{C8ED7887-3735-43CE-B53B-3E9CD405F1EF}" type="sibTrans" cxnId="{0DC4A987-B09A-433C-B957-434F9A8DEC6C}">
      <dgm:prSet/>
      <dgm:spPr/>
      <dgm:t>
        <a:bodyPr/>
        <a:lstStyle/>
        <a:p>
          <a:endParaRPr lang="ru-RU"/>
        </a:p>
      </dgm:t>
    </dgm:pt>
    <dgm:pt modelId="{AE100B38-9E87-424F-BD71-BDF25B6C1E7B}">
      <dgm:prSet phldrT="[Текст]" custT="1"/>
      <dgm:spPr>
        <a:xfrm rot="5400000">
          <a:off x="4054182" y="-676495"/>
          <a:ext cx="968571" cy="4413504"/>
        </a:xfrm>
        <a:solidFill>
          <a:srgbClr val="1F497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1F497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обогащение РППС</a:t>
          </a:r>
        </a:p>
      </dgm:t>
    </dgm:pt>
    <dgm:pt modelId="{0D3A47D6-60DF-47F0-B009-B9465FECDCCE}" type="parTrans" cxnId="{C049FED5-A541-48DA-91AA-6870247064D8}">
      <dgm:prSet/>
      <dgm:spPr/>
      <dgm:t>
        <a:bodyPr/>
        <a:lstStyle/>
        <a:p>
          <a:endParaRPr lang="ru-RU"/>
        </a:p>
      </dgm:t>
    </dgm:pt>
    <dgm:pt modelId="{AF343C3D-97C4-4A2F-A2A7-C48072CBC473}" type="sibTrans" cxnId="{C049FED5-A541-48DA-91AA-6870247064D8}">
      <dgm:prSet/>
      <dgm:spPr/>
      <dgm:t>
        <a:bodyPr/>
        <a:lstStyle/>
        <a:p>
          <a:endParaRPr lang="ru-RU"/>
        </a:p>
      </dgm:t>
    </dgm:pt>
    <dgm:pt modelId="{8ADE3F0C-577B-498C-96DB-37AC4F89AA60}">
      <dgm:prSet custT="1"/>
      <dgm:spPr>
        <a:xfrm rot="5400000">
          <a:off x="4128873" y="1393978"/>
          <a:ext cx="788751" cy="4413504"/>
        </a:xfrm>
        <a:solidFill>
          <a:srgbClr val="1F497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1F497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формирование адекватных, социально-приемлемых способов поведения;</a:t>
          </a:r>
        </a:p>
      </dgm:t>
    </dgm:pt>
    <dgm:pt modelId="{C62A7A5E-9B5E-4783-A8BD-11E0BBBA4145}" type="parTrans" cxnId="{86FC3203-DFD3-4F72-BA7C-76B96149CDC2}">
      <dgm:prSet/>
      <dgm:spPr/>
      <dgm:t>
        <a:bodyPr/>
        <a:lstStyle/>
        <a:p>
          <a:endParaRPr lang="ru-RU"/>
        </a:p>
      </dgm:t>
    </dgm:pt>
    <dgm:pt modelId="{404EEA7B-C620-4AF8-AF22-6A57F39B675A}" type="sibTrans" cxnId="{86FC3203-DFD3-4F72-BA7C-76B96149CDC2}">
      <dgm:prSet/>
      <dgm:spPr/>
      <dgm:t>
        <a:bodyPr/>
        <a:lstStyle/>
        <a:p>
          <a:endParaRPr lang="ru-RU"/>
        </a:p>
      </dgm:t>
    </dgm:pt>
    <dgm:pt modelId="{BF0B533B-9D10-4517-8825-AEDDA6484873}">
      <dgm:prSet custT="1"/>
      <dgm:spPr>
        <a:xfrm rot="5400000">
          <a:off x="4128873" y="1393978"/>
          <a:ext cx="788751" cy="4413504"/>
        </a:xfrm>
        <a:solidFill>
          <a:srgbClr val="1F497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1F497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развитие рефлексивных способностей</a:t>
          </a:r>
        </a:p>
      </dgm:t>
    </dgm:pt>
    <dgm:pt modelId="{09342D32-A428-4056-9A23-C7631526904D}" type="parTrans" cxnId="{BB18713E-822C-4FA8-B6BB-75FDD825A009}">
      <dgm:prSet/>
      <dgm:spPr/>
      <dgm:t>
        <a:bodyPr/>
        <a:lstStyle/>
        <a:p>
          <a:endParaRPr lang="ru-RU"/>
        </a:p>
      </dgm:t>
    </dgm:pt>
    <dgm:pt modelId="{59970156-7273-4CFD-9FAF-0E923755D1A8}" type="sibTrans" cxnId="{BB18713E-822C-4FA8-B6BB-75FDD825A009}">
      <dgm:prSet/>
      <dgm:spPr/>
      <dgm:t>
        <a:bodyPr/>
        <a:lstStyle/>
        <a:p>
          <a:endParaRPr lang="ru-RU"/>
        </a:p>
      </dgm:t>
    </dgm:pt>
    <dgm:pt modelId="{61059899-A0C3-479E-B056-CEE6153E18EE}">
      <dgm:prSet custT="1"/>
      <dgm:spPr>
        <a:xfrm rot="5400000">
          <a:off x="4128873" y="1393978"/>
          <a:ext cx="788751" cy="4413504"/>
        </a:xfrm>
        <a:solidFill>
          <a:srgbClr val="1F497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1F497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совершенствование способов саморегуляции</a:t>
          </a:r>
        </a:p>
      </dgm:t>
    </dgm:pt>
    <dgm:pt modelId="{56E4BD61-53C6-427B-9717-3ABB4267D13F}" type="parTrans" cxnId="{0420AB38-26BB-4B1A-944A-FACE8613E49B}">
      <dgm:prSet/>
      <dgm:spPr/>
      <dgm:t>
        <a:bodyPr/>
        <a:lstStyle/>
        <a:p>
          <a:endParaRPr lang="ru-RU"/>
        </a:p>
      </dgm:t>
    </dgm:pt>
    <dgm:pt modelId="{F6BD03D5-08F0-47A5-8702-E9D230BFB655}" type="sibTrans" cxnId="{0420AB38-26BB-4B1A-944A-FACE8613E49B}">
      <dgm:prSet/>
      <dgm:spPr/>
      <dgm:t>
        <a:bodyPr/>
        <a:lstStyle/>
        <a:p>
          <a:endParaRPr lang="ru-RU"/>
        </a:p>
      </dgm:t>
    </dgm:pt>
    <dgm:pt modelId="{98FAC32B-2A31-4FC1-BCA6-BFAF791D5D61}" type="pres">
      <dgm:prSet presAssocID="{11AFD830-3BF6-4817-A8D2-C1229844BB41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602D21E8-F86F-4473-B61B-5E7B3055EAD0}" type="pres">
      <dgm:prSet presAssocID="{CF668066-7AEB-4928-A72A-170BA19DE8DD}" presName="linNode" presStyleCnt="0"/>
      <dgm:spPr/>
    </dgm:pt>
    <dgm:pt modelId="{9B81C7DE-2364-4580-A47E-8CFC1796D5AA}" type="pres">
      <dgm:prSet presAssocID="{CF668066-7AEB-4928-A72A-170BA19DE8DD}" presName="parentText" presStyleLbl="node1" presStyleIdx="0" presStyleCnt="3" custScaleX="87722" custLinFactNeighborY="-12048">
        <dgm:presLayoutVars>
          <dgm:chMax val="1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0B3303A7-8B94-4EBB-ABF2-F827B21C1527}" type="pres">
      <dgm:prSet presAssocID="{CF668066-7AEB-4928-A72A-170BA19DE8DD}" presName="descendantText" presStyleLbl="alignAccFollowNode1" presStyleIdx="0" presStyleCnt="3">
        <dgm:presLayoutVars>
          <dgm:bulletEnabled val="1"/>
        </dgm:presLayoutVars>
      </dgm:prSet>
      <dgm:spPr>
        <a:prstGeom prst="round2SameRect">
          <a:avLst/>
        </a:prstGeom>
      </dgm:spPr>
      <dgm:t>
        <a:bodyPr/>
        <a:lstStyle/>
        <a:p>
          <a:endParaRPr lang="ru-RU"/>
        </a:p>
      </dgm:t>
    </dgm:pt>
    <dgm:pt modelId="{96740F69-96BC-4BE7-BF49-B005AE06EA4B}" type="pres">
      <dgm:prSet presAssocID="{51B88B47-81C8-4CB8-9F53-63325E92FFBF}" presName="sp" presStyleCnt="0"/>
      <dgm:spPr/>
    </dgm:pt>
    <dgm:pt modelId="{777C3F40-B362-4DD0-8208-5A7C5D0B3883}" type="pres">
      <dgm:prSet presAssocID="{C6649097-F518-4152-B6CA-93CBF596A13A}" presName="linNode" presStyleCnt="0"/>
      <dgm:spPr/>
    </dgm:pt>
    <dgm:pt modelId="{BF7D96BF-C152-41F2-AD39-88133EB8356C}" type="pres">
      <dgm:prSet presAssocID="{C6649097-F518-4152-B6CA-93CBF596A13A}" presName="parentText" presStyleLbl="node1" presStyleIdx="1" presStyleCnt="3" custScaleX="87845">
        <dgm:presLayoutVars>
          <dgm:chMax val="1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94626147-FF66-4D6B-817B-8B02A4B607F0}" type="pres">
      <dgm:prSet presAssocID="{C6649097-F518-4152-B6CA-93CBF596A13A}" presName="descendantText" presStyleLbl="alignAccFollowNode1" presStyleIdx="1" presStyleCnt="3" custScaleY="122798">
        <dgm:presLayoutVars>
          <dgm:bulletEnabled val="1"/>
        </dgm:presLayoutVars>
      </dgm:prSet>
      <dgm:spPr>
        <a:prstGeom prst="round2SameRect">
          <a:avLst/>
        </a:prstGeom>
      </dgm:spPr>
      <dgm:t>
        <a:bodyPr/>
        <a:lstStyle/>
        <a:p>
          <a:endParaRPr lang="ru-RU"/>
        </a:p>
      </dgm:t>
    </dgm:pt>
    <dgm:pt modelId="{53BD53F4-E894-429C-B66B-B45CB3F3D828}" type="pres">
      <dgm:prSet presAssocID="{C2548C60-4C57-4065-A9BA-314572E22BEE}" presName="sp" presStyleCnt="0"/>
      <dgm:spPr/>
    </dgm:pt>
    <dgm:pt modelId="{20C903DC-D964-466D-9578-243BE4C89E0F}" type="pres">
      <dgm:prSet presAssocID="{65E3F87E-6BB1-4019-94AB-7E2FEB744D78}" presName="linNode" presStyleCnt="0"/>
      <dgm:spPr/>
    </dgm:pt>
    <dgm:pt modelId="{815DDEA8-1DB5-4016-8562-1C153E002F93}" type="pres">
      <dgm:prSet presAssocID="{65E3F87E-6BB1-4019-94AB-7E2FEB744D78}" presName="parentText" presStyleLbl="node1" presStyleIdx="2" presStyleCnt="3" custScaleX="87232">
        <dgm:presLayoutVars>
          <dgm:chMax val="1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E5C6E68C-CF28-4287-AE7D-56D518754F11}" type="pres">
      <dgm:prSet presAssocID="{65E3F87E-6BB1-4019-94AB-7E2FEB744D78}" presName="descendantText" presStyleLbl="alignAccFollowNode1" presStyleIdx="2" presStyleCnt="3">
        <dgm:presLayoutVars>
          <dgm:bulletEnabled val="1"/>
        </dgm:presLayoutVars>
      </dgm:prSet>
      <dgm:spPr>
        <a:prstGeom prst="round2SameRect">
          <a:avLst/>
        </a:prstGeom>
      </dgm:spPr>
      <dgm:t>
        <a:bodyPr/>
        <a:lstStyle/>
        <a:p>
          <a:endParaRPr lang="ru-RU"/>
        </a:p>
      </dgm:t>
    </dgm:pt>
  </dgm:ptLst>
  <dgm:cxnLst>
    <dgm:cxn modelId="{6C57D5EB-A86F-4CDB-AFAF-B8251ED1B5CE}" type="presOf" srcId="{19E6D3D3-F27C-45D7-BE13-2FE544CC618C}" destId="{94626147-FF66-4D6B-817B-8B02A4B607F0}" srcOrd="0" destOrd="3" presId="urn:microsoft.com/office/officeart/2005/8/layout/vList5"/>
    <dgm:cxn modelId="{D29519BC-55D3-405A-A6D9-DA39B2F60620}" srcId="{CF668066-7AEB-4928-A72A-170BA19DE8DD}" destId="{21C5A2CD-B296-4152-8BFA-CB4D3EDB4CE5}" srcOrd="1" destOrd="0" parTransId="{39954CAD-CBD9-40B3-A61E-E61E20AFEF88}" sibTransId="{319EDC6E-43FE-45C6-9A05-4CC608699EE5}"/>
    <dgm:cxn modelId="{0F42D67C-8DDA-4460-9294-CBF1E062EA35}" srcId="{11AFD830-3BF6-4817-A8D2-C1229844BB41}" destId="{C6649097-F518-4152-B6CA-93CBF596A13A}" srcOrd="1" destOrd="0" parTransId="{335337F4-480F-4590-BB49-F5E45889CC74}" sibTransId="{C2548C60-4C57-4065-A9BA-314572E22BEE}"/>
    <dgm:cxn modelId="{C049FED5-A541-48DA-91AA-6870247064D8}" srcId="{C6649097-F518-4152-B6CA-93CBF596A13A}" destId="{AE100B38-9E87-424F-BD71-BDF25B6C1E7B}" srcOrd="4" destOrd="0" parTransId="{0D3A47D6-60DF-47F0-B009-B9465FECDCCE}" sibTransId="{AF343C3D-97C4-4A2F-A2A7-C48072CBC473}"/>
    <dgm:cxn modelId="{2AF80FD5-B344-4955-9596-6B2FE2E41227}" type="presOf" srcId="{AE100B38-9E87-424F-BD71-BDF25B6C1E7B}" destId="{94626147-FF66-4D6B-817B-8B02A4B607F0}" srcOrd="0" destOrd="4" presId="urn:microsoft.com/office/officeart/2005/8/layout/vList5"/>
    <dgm:cxn modelId="{38276DBC-5B80-40FA-BA7A-FDB4D31424F8}" type="presOf" srcId="{CF668066-7AEB-4928-A72A-170BA19DE8DD}" destId="{9B81C7DE-2364-4580-A47E-8CFC1796D5AA}" srcOrd="0" destOrd="0" presId="urn:microsoft.com/office/officeart/2005/8/layout/vList5"/>
    <dgm:cxn modelId="{8DE469DE-E50F-4C18-930E-90CCCF6918FD}" type="presOf" srcId="{11AFD830-3BF6-4817-A8D2-C1229844BB41}" destId="{98FAC32B-2A31-4FC1-BCA6-BFAF791D5D61}" srcOrd="0" destOrd="0" presId="urn:microsoft.com/office/officeart/2005/8/layout/vList5"/>
    <dgm:cxn modelId="{86FC3203-DFD3-4F72-BA7C-76B96149CDC2}" srcId="{65E3F87E-6BB1-4019-94AB-7E2FEB744D78}" destId="{8ADE3F0C-577B-498C-96DB-37AC4F89AA60}" srcOrd="1" destOrd="0" parTransId="{C62A7A5E-9B5E-4783-A8BD-11E0BBBA4145}" sibTransId="{404EEA7B-C620-4AF8-AF22-6A57F39B675A}"/>
    <dgm:cxn modelId="{9C288E2E-DDCD-4771-BB45-5C321155747C}" type="presOf" srcId="{CAC8867F-3C83-4D90-A70F-8617ACCC8D84}" destId="{94626147-FF66-4D6B-817B-8B02A4B607F0}" srcOrd="0" destOrd="2" presId="urn:microsoft.com/office/officeart/2005/8/layout/vList5"/>
    <dgm:cxn modelId="{BDB0AB13-BEED-429C-BA99-D5E4A76958F3}" srcId="{11AFD830-3BF6-4817-A8D2-C1229844BB41}" destId="{65E3F87E-6BB1-4019-94AB-7E2FEB744D78}" srcOrd="2" destOrd="0" parTransId="{3A6E25BE-770A-413F-9681-527318808FDD}" sibTransId="{9649FE7E-BF70-47B1-B833-7711C598709F}"/>
    <dgm:cxn modelId="{F4F58EC7-EF53-4B19-9709-AA77C10E2E26}" srcId="{CF668066-7AEB-4928-A72A-170BA19DE8DD}" destId="{EF21126E-F13A-4474-9BA1-3559081E8A24}" srcOrd="3" destOrd="0" parTransId="{5AF87C76-5442-4F78-824F-F2626402FEBD}" sibTransId="{21E1AA74-D261-40DA-AD0D-AEC500A53260}"/>
    <dgm:cxn modelId="{BA32A849-6018-4769-A356-3B760DA3592F}" srcId="{11AFD830-3BF6-4817-A8D2-C1229844BB41}" destId="{CF668066-7AEB-4928-A72A-170BA19DE8DD}" srcOrd="0" destOrd="0" parTransId="{196B9C3C-F8A6-461B-B823-4654B677D771}" sibTransId="{51B88B47-81C8-4CB8-9F53-63325E92FFBF}"/>
    <dgm:cxn modelId="{787D0B77-EFCB-4A26-986A-68C63BD418C1}" type="presOf" srcId="{21C5A2CD-B296-4152-8BFA-CB4D3EDB4CE5}" destId="{0B3303A7-8B94-4EBB-ABF2-F827B21C1527}" srcOrd="0" destOrd="1" presId="urn:microsoft.com/office/officeart/2005/8/layout/vList5"/>
    <dgm:cxn modelId="{44E7EF55-5947-4185-A872-FCE6F6D04B70}" srcId="{C6649097-F518-4152-B6CA-93CBF596A13A}" destId="{36DB3CFF-8CCA-4ADD-A07B-FBB6C5C976A2}" srcOrd="1" destOrd="0" parTransId="{9AA730F0-879F-4C24-879C-73FEACCFFA52}" sibTransId="{3AC4A476-5B8B-455D-8399-648D1B47F992}"/>
    <dgm:cxn modelId="{37905718-9DCD-4237-BA6E-8C46304419F1}" type="presOf" srcId="{36DB3CFF-8CCA-4ADD-A07B-FBB6C5C976A2}" destId="{94626147-FF66-4D6B-817B-8B02A4B607F0}" srcOrd="0" destOrd="1" presId="urn:microsoft.com/office/officeart/2005/8/layout/vList5"/>
    <dgm:cxn modelId="{BB18713E-822C-4FA8-B6BB-75FDD825A009}" srcId="{65E3F87E-6BB1-4019-94AB-7E2FEB744D78}" destId="{BF0B533B-9D10-4517-8825-AEDDA6484873}" srcOrd="2" destOrd="0" parTransId="{09342D32-A428-4056-9A23-C7631526904D}" sibTransId="{59970156-7273-4CFD-9FAF-0E923755D1A8}"/>
    <dgm:cxn modelId="{C4051AE4-C4DE-49B0-AFF2-5E645DDAAD7C}" type="presOf" srcId="{C6649097-F518-4152-B6CA-93CBF596A13A}" destId="{BF7D96BF-C152-41F2-AD39-88133EB8356C}" srcOrd="0" destOrd="0" presId="urn:microsoft.com/office/officeart/2005/8/layout/vList5"/>
    <dgm:cxn modelId="{D99ED4F0-0EF1-4004-9DE9-C3781FF41414}" type="presOf" srcId="{A13EF280-110B-424D-B1FB-8163A0B17CF0}" destId="{0B3303A7-8B94-4EBB-ABF2-F827B21C1527}" srcOrd="0" destOrd="2" presId="urn:microsoft.com/office/officeart/2005/8/layout/vList5"/>
    <dgm:cxn modelId="{0DC4A987-B09A-433C-B957-434F9A8DEC6C}" srcId="{C6649097-F518-4152-B6CA-93CBF596A13A}" destId="{19E6D3D3-F27C-45D7-BE13-2FE544CC618C}" srcOrd="3" destOrd="0" parTransId="{116F30A2-6F5B-4284-BEFB-465CE377AADE}" sibTransId="{C8ED7887-3735-43CE-B53B-3E9CD405F1EF}"/>
    <dgm:cxn modelId="{02A5E421-C974-4152-AE22-C621E3F02763}" type="presOf" srcId="{8C275DDF-3DDE-4A36-956B-ED7B6ADDCB96}" destId="{E5C6E68C-CF28-4287-AE7D-56D518754F11}" srcOrd="0" destOrd="0" presId="urn:microsoft.com/office/officeart/2005/8/layout/vList5"/>
    <dgm:cxn modelId="{9D1BFCD0-FAA4-4FAF-886E-16614AA5960D}" srcId="{C6649097-F518-4152-B6CA-93CBF596A13A}" destId="{E502C0C1-9D8B-4E78-9E93-AEE5B0E735C2}" srcOrd="0" destOrd="0" parTransId="{01E8CC96-CBB4-437A-85CC-F8F16890D519}" sibTransId="{394A25A0-DA46-46D5-A9C7-6928552CE853}"/>
    <dgm:cxn modelId="{0420AB38-26BB-4B1A-944A-FACE8613E49B}" srcId="{65E3F87E-6BB1-4019-94AB-7E2FEB744D78}" destId="{61059899-A0C3-479E-B056-CEE6153E18EE}" srcOrd="3" destOrd="0" parTransId="{56E4BD61-53C6-427B-9717-3ABB4267D13F}" sibTransId="{F6BD03D5-08F0-47A5-8702-E9D230BFB655}"/>
    <dgm:cxn modelId="{25CA7487-799E-4151-8F77-30A4421F67F4}" srcId="{65E3F87E-6BB1-4019-94AB-7E2FEB744D78}" destId="{8C275DDF-3DDE-4A36-956B-ED7B6ADDCB96}" srcOrd="0" destOrd="0" parTransId="{1C14C666-D4E0-4D77-BCB0-441DBEECBFB2}" sibTransId="{303D335C-3150-4FC7-829D-3B24AAE42F98}"/>
    <dgm:cxn modelId="{74B55FC5-0CCD-418C-9E13-8DE8A405EA94}" type="presOf" srcId="{E502C0C1-9D8B-4E78-9E93-AEE5B0E735C2}" destId="{94626147-FF66-4D6B-817B-8B02A4B607F0}" srcOrd="0" destOrd="0" presId="urn:microsoft.com/office/officeart/2005/8/layout/vList5"/>
    <dgm:cxn modelId="{20559C4D-FD75-447F-B0D1-11D39F440139}" srcId="{C6649097-F518-4152-B6CA-93CBF596A13A}" destId="{CAC8867F-3C83-4D90-A70F-8617ACCC8D84}" srcOrd="2" destOrd="0" parTransId="{08B52B64-B79D-40B4-B557-917D5F501D96}" sibTransId="{85432FC5-69A4-4F46-9E9E-8A9B9B6915AD}"/>
    <dgm:cxn modelId="{8F152F0B-3AAF-4BD6-96BD-08A1E6467C9E}" type="presOf" srcId="{6D3FADC1-3797-4AD6-B0EE-9092E08968A2}" destId="{0B3303A7-8B94-4EBB-ABF2-F827B21C1527}" srcOrd="0" destOrd="0" presId="urn:microsoft.com/office/officeart/2005/8/layout/vList5"/>
    <dgm:cxn modelId="{C6892188-1466-40CD-B96C-538B77AAA2C3}" type="presOf" srcId="{BF0B533B-9D10-4517-8825-AEDDA6484873}" destId="{E5C6E68C-CF28-4287-AE7D-56D518754F11}" srcOrd="0" destOrd="2" presId="urn:microsoft.com/office/officeart/2005/8/layout/vList5"/>
    <dgm:cxn modelId="{DDC9878B-9E85-4331-95FC-5742FB6B9703}" type="presOf" srcId="{61059899-A0C3-479E-B056-CEE6153E18EE}" destId="{E5C6E68C-CF28-4287-AE7D-56D518754F11}" srcOrd="0" destOrd="3" presId="urn:microsoft.com/office/officeart/2005/8/layout/vList5"/>
    <dgm:cxn modelId="{CF47FB97-ADB0-4543-9C01-B1F16EAB28FF}" type="presOf" srcId="{8ADE3F0C-577B-498C-96DB-37AC4F89AA60}" destId="{E5C6E68C-CF28-4287-AE7D-56D518754F11}" srcOrd="0" destOrd="1" presId="urn:microsoft.com/office/officeart/2005/8/layout/vList5"/>
    <dgm:cxn modelId="{DE7F79CD-F781-4928-8E7D-43D801E135BB}" type="presOf" srcId="{EF21126E-F13A-4474-9BA1-3559081E8A24}" destId="{0B3303A7-8B94-4EBB-ABF2-F827B21C1527}" srcOrd="0" destOrd="3" presId="urn:microsoft.com/office/officeart/2005/8/layout/vList5"/>
    <dgm:cxn modelId="{FB12BA45-3F6E-44D7-B329-79C3AD277A23}" srcId="{CF668066-7AEB-4928-A72A-170BA19DE8DD}" destId="{A13EF280-110B-424D-B1FB-8163A0B17CF0}" srcOrd="2" destOrd="0" parTransId="{B8C0853A-6E8C-48B5-9114-5EA54A34DCF1}" sibTransId="{F75B3F50-F4CF-49D0-BF83-72C77075326C}"/>
    <dgm:cxn modelId="{34E3142D-D980-4676-9092-327211A6D59F}" type="presOf" srcId="{65E3F87E-6BB1-4019-94AB-7E2FEB744D78}" destId="{815DDEA8-1DB5-4016-8562-1C153E002F93}" srcOrd="0" destOrd="0" presId="urn:microsoft.com/office/officeart/2005/8/layout/vList5"/>
    <dgm:cxn modelId="{1B8BC775-BE70-4B63-BCFB-A454E864613A}" srcId="{CF668066-7AEB-4928-A72A-170BA19DE8DD}" destId="{6D3FADC1-3797-4AD6-B0EE-9092E08968A2}" srcOrd="0" destOrd="0" parTransId="{6C9AD503-5FE1-4DC7-BBC2-8A2A426F07C9}" sibTransId="{3ED64FD4-28D1-4B2B-BC48-378DC30508B2}"/>
    <dgm:cxn modelId="{14369561-EB82-49CE-89F8-8B5810B38BCC}" type="presParOf" srcId="{98FAC32B-2A31-4FC1-BCA6-BFAF791D5D61}" destId="{602D21E8-F86F-4473-B61B-5E7B3055EAD0}" srcOrd="0" destOrd="0" presId="urn:microsoft.com/office/officeart/2005/8/layout/vList5"/>
    <dgm:cxn modelId="{D03E9F58-C097-4BC1-9410-4F406A3571A7}" type="presParOf" srcId="{602D21E8-F86F-4473-B61B-5E7B3055EAD0}" destId="{9B81C7DE-2364-4580-A47E-8CFC1796D5AA}" srcOrd="0" destOrd="0" presId="urn:microsoft.com/office/officeart/2005/8/layout/vList5"/>
    <dgm:cxn modelId="{A66B6714-9818-45A1-85BA-998F2CF9568F}" type="presParOf" srcId="{602D21E8-F86F-4473-B61B-5E7B3055EAD0}" destId="{0B3303A7-8B94-4EBB-ABF2-F827B21C1527}" srcOrd="1" destOrd="0" presId="urn:microsoft.com/office/officeart/2005/8/layout/vList5"/>
    <dgm:cxn modelId="{F4A0F16B-009E-4BED-89E9-7037439FDC5B}" type="presParOf" srcId="{98FAC32B-2A31-4FC1-BCA6-BFAF791D5D61}" destId="{96740F69-96BC-4BE7-BF49-B005AE06EA4B}" srcOrd="1" destOrd="0" presId="urn:microsoft.com/office/officeart/2005/8/layout/vList5"/>
    <dgm:cxn modelId="{6B9F1801-53AE-447D-A356-DB3FE640AFF8}" type="presParOf" srcId="{98FAC32B-2A31-4FC1-BCA6-BFAF791D5D61}" destId="{777C3F40-B362-4DD0-8208-5A7C5D0B3883}" srcOrd="2" destOrd="0" presId="urn:microsoft.com/office/officeart/2005/8/layout/vList5"/>
    <dgm:cxn modelId="{16A1F307-4BD7-46C6-B8B5-92319F7FB73F}" type="presParOf" srcId="{777C3F40-B362-4DD0-8208-5A7C5D0B3883}" destId="{BF7D96BF-C152-41F2-AD39-88133EB8356C}" srcOrd="0" destOrd="0" presId="urn:microsoft.com/office/officeart/2005/8/layout/vList5"/>
    <dgm:cxn modelId="{A0718ED9-0EB8-4F00-A40F-DA86D07FD3B7}" type="presParOf" srcId="{777C3F40-B362-4DD0-8208-5A7C5D0B3883}" destId="{94626147-FF66-4D6B-817B-8B02A4B607F0}" srcOrd="1" destOrd="0" presId="urn:microsoft.com/office/officeart/2005/8/layout/vList5"/>
    <dgm:cxn modelId="{59AE0954-1CCD-4AF5-9DEC-BFFC1020CD06}" type="presParOf" srcId="{98FAC32B-2A31-4FC1-BCA6-BFAF791D5D61}" destId="{53BD53F4-E894-429C-B66B-B45CB3F3D828}" srcOrd="3" destOrd="0" presId="urn:microsoft.com/office/officeart/2005/8/layout/vList5"/>
    <dgm:cxn modelId="{A61573C9-40B6-4C10-90E4-E1049BBE1C74}" type="presParOf" srcId="{98FAC32B-2A31-4FC1-BCA6-BFAF791D5D61}" destId="{20C903DC-D964-466D-9578-243BE4C89E0F}" srcOrd="4" destOrd="0" presId="urn:microsoft.com/office/officeart/2005/8/layout/vList5"/>
    <dgm:cxn modelId="{76DDDABE-EF7B-468F-9288-06C1E342A2BF}" type="presParOf" srcId="{20C903DC-D964-466D-9578-243BE4C89E0F}" destId="{815DDEA8-1DB5-4016-8562-1C153E002F93}" srcOrd="0" destOrd="0" presId="urn:microsoft.com/office/officeart/2005/8/layout/vList5"/>
    <dgm:cxn modelId="{3B2E2B01-BE4F-41D7-A4AC-F655C7119D97}" type="presParOf" srcId="{20C903DC-D964-466D-9578-243BE4C89E0F}" destId="{E5C6E68C-CF28-4287-AE7D-56D518754F11}" srcOrd="1" destOrd="0" presId="urn:microsoft.com/office/officeart/2005/8/layout/vList5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73CEB9C-4C3C-48D0-938C-A56332E70133}">
      <dsp:nvSpPr>
        <dsp:cNvPr id="0" name=""/>
        <dsp:cNvSpPr/>
      </dsp:nvSpPr>
      <dsp:spPr>
        <a:xfrm>
          <a:off x="0" y="0"/>
          <a:ext cx="3188335" cy="3188335"/>
        </a:xfrm>
        <a:prstGeom prst="pie">
          <a:avLst>
            <a:gd name="adj1" fmla="val 5400000"/>
            <a:gd name="adj2" fmla="val 162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09BB2BD-744C-458F-BB51-83FD219AFB05}">
      <dsp:nvSpPr>
        <dsp:cNvPr id="0" name=""/>
        <dsp:cNvSpPr/>
      </dsp:nvSpPr>
      <dsp:spPr>
        <a:xfrm>
          <a:off x="1594167" y="0"/>
          <a:ext cx="4711382" cy="318833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Медицинское</a:t>
          </a:r>
          <a:r>
            <a:rPr lang="ru-RU" sz="2300" b="1" kern="1200"/>
            <a:t> </a:t>
          </a:r>
          <a:r>
            <a:rPr lang="ru-RU" sz="1200" b="1" kern="1200"/>
            <a:t>сопровождение</a:t>
          </a:r>
          <a:endParaRPr lang="ru-RU" sz="1200" kern="1200"/>
        </a:p>
      </dsp:txBody>
      <dsp:txXfrm>
        <a:off x="1594167" y="0"/>
        <a:ext cx="2355691" cy="956502"/>
      </dsp:txXfrm>
    </dsp:sp>
    <dsp:sp modelId="{9927955A-8903-472F-A4EB-87B9D70E22EA}">
      <dsp:nvSpPr>
        <dsp:cNvPr id="0" name=""/>
        <dsp:cNvSpPr/>
      </dsp:nvSpPr>
      <dsp:spPr>
        <a:xfrm>
          <a:off x="557959" y="956502"/>
          <a:ext cx="2072415" cy="2072415"/>
        </a:xfrm>
        <a:prstGeom prst="pie">
          <a:avLst>
            <a:gd name="adj1" fmla="val 5400000"/>
            <a:gd name="adj2" fmla="val 162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8E2656C-B2C4-4FDF-939C-5CD21B2BE057}">
      <dsp:nvSpPr>
        <dsp:cNvPr id="0" name=""/>
        <dsp:cNvSpPr/>
      </dsp:nvSpPr>
      <dsp:spPr>
        <a:xfrm>
          <a:off x="1594167" y="956502"/>
          <a:ext cx="4711382" cy="207241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Методическое сопровождение</a:t>
          </a:r>
          <a:endParaRPr lang="ru-RU" sz="1200" kern="1200"/>
        </a:p>
      </dsp:txBody>
      <dsp:txXfrm>
        <a:off x="1594167" y="956502"/>
        <a:ext cx="2355691" cy="956499"/>
      </dsp:txXfrm>
    </dsp:sp>
    <dsp:sp modelId="{4DF36700-64C2-44B9-AF9B-F79BE5471BFF}">
      <dsp:nvSpPr>
        <dsp:cNvPr id="0" name=""/>
        <dsp:cNvSpPr/>
      </dsp:nvSpPr>
      <dsp:spPr>
        <a:xfrm>
          <a:off x="1107969" y="1905053"/>
          <a:ext cx="956499" cy="956499"/>
        </a:xfrm>
        <a:prstGeom prst="pie">
          <a:avLst>
            <a:gd name="adj1" fmla="val 5400000"/>
            <a:gd name="adj2" fmla="val 162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2B867E8-60AC-471E-909C-237133309886}">
      <dsp:nvSpPr>
        <dsp:cNvPr id="0" name=""/>
        <dsp:cNvSpPr/>
      </dsp:nvSpPr>
      <dsp:spPr>
        <a:xfrm>
          <a:off x="1594167" y="1913001"/>
          <a:ext cx="4711382" cy="95649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Сетевые партнеры</a:t>
          </a:r>
        </a:p>
      </dsp:txBody>
      <dsp:txXfrm>
        <a:off x="1594167" y="1913001"/>
        <a:ext cx="2355691" cy="956499"/>
      </dsp:txXfrm>
    </dsp:sp>
    <dsp:sp modelId="{B2BA3982-F037-4712-88C1-0A68436466EA}">
      <dsp:nvSpPr>
        <dsp:cNvPr id="0" name=""/>
        <dsp:cNvSpPr/>
      </dsp:nvSpPr>
      <dsp:spPr>
        <a:xfrm>
          <a:off x="3949858" y="0"/>
          <a:ext cx="2355691" cy="956502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ГБУЗ РХ "Боградская РБ"</a:t>
          </a:r>
        </a:p>
      </dsp:txBody>
      <dsp:txXfrm>
        <a:off x="3949858" y="0"/>
        <a:ext cx="2355691" cy="956502"/>
      </dsp:txXfrm>
    </dsp:sp>
    <dsp:sp modelId="{046615D3-72F0-4A15-BBD4-E30887E83ECE}">
      <dsp:nvSpPr>
        <dsp:cNvPr id="0" name=""/>
        <dsp:cNvSpPr/>
      </dsp:nvSpPr>
      <dsp:spPr>
        <a:xfrm>
          <a:off x="3949858" y="956502"/>
          <a:ext cx="2355691" cy="956499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ГАОУ РХ ДПО «ХакИРОиПК», г. Абакан</a:t>
          </a:r>
        </a:p>
      </dsp:txBody>
      <dsp:txXfrm>
        <a:off x="3949858" y="956502"/>
        <a:ext cx="2355691" cy="956499"/>
      </dsp:txXfrm>
    </dsp:sp>
    <dsp:sp modelId="{B9760153-229E-4282-B180-58DC4FEFB457}">
      <dsp:nvSpPr>
        <dsp:cNvPr id="0" name=""/>
        <dsp:cNvSpPr/>
      </dsp:nvSpPr>
      <dsp:spPr>
        <a:xfrm>
          <a:off x="3949858" y="1913001"/>
          <a:ext cx="2355691" cy="956499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600" kern="1200"/>
            <a:t>МБУК «Боградский районный краеведческий музей»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600" kern="1200"/>
            <a:t>МБУК «Боградская централизованная  библиотечная система»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600" kern="1200"/>
            <a:t>МБОУ "Боградская сош"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600" kern="1200"/>
            <a:t>МБОУ ДОД «Дом детского творчества»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600" kern="1200"/>
            <a:t>МБУК «БоградскийРЦКД  »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600" kern="1200"/>
            <a:t>ОГИБДД ОВД по Боградскому району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600" kern="1200"/>
            <a:t>МБУ ДО "Боградская ДШИ»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600" kern="1200"/>
            <a:t>МБУ ДО «Дом творчества»</a:t>
          </a:r>
        </a:p>
      </dsp:txBody>
      <dsp:txXfrm>
        <a:off x="3949858" y="1913001"/>
        <a:ext cx="2355691" cy="95649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E376D1B-E8E3-409A-8ED9-B5832FAD5906}">
      <dsp:nvSpPr>
        <dsp:cNvPr id="0" name=""/>
        <dsp:cNvSpPr/>
      </dsp:nvSpPr>
      <dsp:spPr>
        <a:xfrm rot="16200000">
          <a:off x="611981" y="-611981"/>
          <a:ext cx="1192847" cy="2416810"/>
        </a:xfrm>
        <a:prstGeom prst="round1Rect">
          <a:avLst/>
        </a:prstGeom>
        <a:solidFill>
          <a:srgbClr val="1F497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EEECE1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Организация различных видов детской деят-ти</a:t>
          </a:r>
        </a:p>
      </dsp:txBody>
      <dsp:txXfrm rot="5400000">
        <a:off x="0" y="0"/>
        <a:ext cx="2416810" cy="894635"/>
      </dsp:txXfrm>
    </dsp:sp>
    <dsp:sp modelId="{AA9136B6-50A9-437A-ADAD-B2748502AF22}">
      <dsp:nvSpPr>
        <dsp:cNvPr id="0" name=""/>
        <dsp:cNvSpPr/>
      </dsp:nvSpPr>
      <dsp:spPr>
        <a:xfrm>
          <a:off x="2416810" y="0"/>
          <a:ext cx="2416810" cy="1192847"/>
        </a:xfrm>
        <a:prstGeom prst="round1Rect">
          <a:avLst/>
        </a:prstGeom>
        <a:solidFill>
          <a:srgbClr val="1F497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EEECE1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0688" tIns="170688" rIns="170688" bIns="170688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b="1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 режимных моментах</a:t>
          </a:r>
        </a:p>
      </dsp:txBody>
      <dsp:txXfrm>
        <a:off x="2416810" y="0"/>
        <a:ext cx="2416810" cy="894635"/>
      </dsp:txXfrm>
    </dsp:sp>
    <dsp:sp modelId="{4883B808-2B92-44EC-B480-C36F711CF96B}">
      <dsp:nvSpPr>
        <dsp:cNvPr id="0" name=""/>
        <dsp:cNvSpPr/>
      </dsp:nvSpPr>
      <dsp:spPr>
        <a:xfrm rot="10800000">
          <a:off x="0" y="1192847"/>
          <a:ext cx="2416810" cy="1192847"/>
        </a:xfrm>
        <a:prstGeom prst="round1Rect">
          <a:avLst/>
        </a:prstGeom>
        <a:solidFill>
          <a:srgbClr val="1F497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EEECE1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6032" tIns="256032" rIns="256032" bIns="256032" numCol="1" spcCol="1270" anchor="ctr" anchorCtr="0">
          <a:noAutofit/>
        </a:bodyPr>
        <a:lstStyle/>
        <a:p>
          <a:pPr lvl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600" b="1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 семье</a:t>
          </a:r>
        </a:p>
      </dsp:txBody>
      <dsp:txXfrm rot="10800000">
        <a:off x="0" y="1491059"/>
        <a:ext cx="2416810" cy="894635"/>
      </dsp:txXfrm>
    </dsp:sp>
    <dsp:sp modelId="{2238DBB2-0C7F-4931-AE42-FFDECAA1A4E1}">
      <dsp:nvSpPr>
        <dsp:cNvPr id="0" name=""/>
        <dsp:cNvSpPr/>
      </dsp:nvSpPr>
      <dsp:spPr>
        <a:xfrm rot="5400000">
          <a:off x="3028791" y="580866"/>
          <a:ext cx="1192847" cy="2416810"/>
        </a:xfrm>
        <a:prstGeom prst="round1Rect">
          <a:avLst/>
        </a:prstGeom>
        <a:solidFill>
          <a:srgbClr val="1F497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EEECE1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2240" tIns="142240" rIns="142240" bIns="14224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b="1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Самостоятельная деят-ь детей</a:t>
          </a:r>
        </a:p>
      </dsp:txBody>
      <dsp:txXfrm rot="-5400000">
        <a:off x="2416810" y="1491059"/>
        <a:ext cx="2416810" cy="894635"/>
      </dsp:txXfrm>
    </dsp:sp>
    <dsp:sp modelId="{0B24F2E2-6D36-45E6-A768-EC98219A41B8}">
      <dsp:nvSpPr>
        <dsp:cNvPr id="0" name=""/>
        <dsp:cNvSpPr/>
      </dsp:nvSpPr>
      <dsp:spPr>
        <a:xfrm>
          <a:off x="1691766" y="894635"/>
          <a:ext cx="1450086" cy="596423"/>
        </a:xfrm>
        <a:prstGeom prst="roundRect">
          <a:avLst/>
        </a:prstGeom>
        <a:solidFill>
          <a:srgbClr val="1F497D">
            <a:tint val="6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EEECE1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ОД в ДОУ:</a:t>
          </a:r>
        </a:p>
      </dsp:txBody>
      <dsp:txXfrm>
        <a:off x="1720881" y="923750"/>
        <a:ext cx="1391856" cy="538193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B96498B-2782-449A-9A30-95E2BE1514D8}">
      <dsp:nvSpPr>
        <dsp:cNvPr id="0" name=""/>
        <dsp:cNvSpPr/>
      </dsp:nvSpPr>
      <dsp:spPr>
        <a:xfrm>
          <a:off x="3" y="179978"/>
          <a:ext cx="2226021" cy="2226021"/>
        </a:xfrm>
        <a:prstGeom prst="ellipse">
          <a:avLst/>
        </a:prstGeom>
        <a:solidFill>
          <a:srgbClr val="1F497D">
            <a:alpha val="5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2700" prstMaterial="clear">
          <a:bevelT w="177800" h="254000"/>
          <a:bevelB w="1524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22505" tIns="15240" rIns="122505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cap="none" spc="0">
              <a:ln w="8890" cmpd="sng">
                <a:solidFill>
                  <a:srgbClr val="FFFFFF"/>
                </a:solidFill>
                <a:prstDash val="solid"/>
                <a:miter lim="800000"/>
              </a:ln>
              <a:solidFill>
                <a:schemeClr val="bg2">
                  <a:lumMod val="10000"/>
                </a:schemeClr>
              </a:solidFill>
              <a:effectLst>
                <a:outerShdw blurRad="50800" algn="tl" rotWithShape="0">
                  <a:srgbClr val="000000"/>
                </a:outerShdw>
              </a:effectLst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Психолого-педагогическа поддержка семьи</a:t>
          </a:r>
        </a:p>
      </dsp:txBody>
      <dsp:txXfrm>
        <a:off x="325996" y="505971"/>
        <a:ext cx="1574035" cy="1574035"/>
      </dsp:txXfrm>
    </dsp:sp>
    <dsp:sp modelId="{96DEF215-360E-4008-83D2-AA3AF190A9F1}">
      <dsp:nvSpPr>
        <dsp:cNvPr id="0" name=""/>
        <dsp:cNvSpPr/>
      </dsp:nvSpPr>
      <dsp:spPr>
        <a:xfrm>
          <a:off x="1783362" y="164084"/>
          <a:ext cx="2226021" cy="2226021"/>
        </a:xfrm>
        <a:prstGeom prst="ellipse">
          <a:avLst/>
        </a:prstGeom>
        <a:solidFill>
          <a:srgbClr val="1F497D">
            <a:alpha val="5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2700" prstMaterial="clear">
          <a:bevelT w="177800" h="254000"/>
          <a:bevelB w="1524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22505" tIns="22860" rIns="122505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>
              <a:solidFill>
                <a:schemeClr val="accent1">
                  <a:lumMod val="50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Единство подходов к воспитанию и обучению</a:t>
          </a:r>
        </a:p>
      </dsp:txBody>
      <dsp:txXfrm>
        <a:off x="2109355" y="490077"/>
        <a:ext cx="1574035" cy="1574035"/>
      </dsp:txXfrm>
    </dsp:sp>
    <dsp:sp modelId="{5F856EEF-CA4D-4F27-B11D-2315676E2958}">
      <dsp:nvSpPr>
        <dsp:cNvPr id="0" name=""/>
        <dsp:cNvSpPr/>
      </dsp:nvSpPr>
      <dsp:spPr>
        <a:xfrm>
          <a:off x="3564179" y="164084"/>
          <a:ext cx="2226021" cy="2226021"/>
        </a:xfrm>
        <a:prstGeom prst="ellipse">
          <a:avLst/>
        </a:prstGeom>
        <a:solidFill>
          <a:srgbClr val="1F497D">
            <a:alpha val="5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2700" prstMaterial="clear">
          <a:bevelT w="177800" h="254000"/>
          <a:bevelB w="1524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22505" tIns="15240" rIns="122505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Повышение компетентности родителей</a:t>
          </a:r>
        </a:p>
      </dsp:txBody>
      <dsp:txXfrm>
        <a:off x="3890172" y="490077"/>
        <a:ext cx="1574035" cy="1574035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3720279-AE3E-4622-912D-1D599662FDF8}">
      <dsp:nvSpPr>
        <dsp:cNvPr id="0" name=""/>
        <dsp:cNvSpPr/>
      </dsp:nvSpPr>
      <dsp:spPr>
        <a:xfrm>
          <a:off x="0" y="257039"/>
          <a:ext cx="5486400" cy="352800"/>
        </a:xfrm>
        <a:prstGeom prst="rect">
          <a:avLst/>
        </a:prstGeom>
        <a:solidFill>
          <a:srgbClr val="EEECE1"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1F497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2BFDACD-F175-4312-8920-A8BEC8C0AC72}">
      <dsp:nvSpPr>
        <dsp:cNvPr id="0" name=""/>
        <dsp:cNvSpPr/>
      </dsp:nvSpPr>
      <dsp:spPr>
        <a:xfrm>
          <a:off x="274320" y="50399"/>
          <a:ext cx="3840480" cy="413280"/>
        </a:xfrm>
        <a:prstGeom prst="roundRect">
          <a:avLst/>
        </a:prstGeom>
        <a:gradFill rotWithShape="0">
          <a:gsLst>
            <a:gs pos="0">
              <a:srgbClr val="1F497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1F497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1F497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Информирование</a:t>
          </a:r>
        </a:p>
      </dsp:txBody>
      <dsp:txXfrm>
        <a:off x="294495" y="70574"/>
        <a:ext cx="3800130" cy="372930"/>
      </dsp:txXfrm>
    </dsp:sp>
    <dsp:sp modelId="{6BB9E79F-B099-415D-A195-515E9CA0A024}">
      <dsp:nvSpPr>
        <dsp:cNvPr id="0" name=""/>
        <dsp:cNvSpPr/>
      </dsp:nvSpPr>
      <dsp:spPr>
        <a:xfrm>
          <a:off x="0" y="892080"/>
          <a:ext cx="5486400" cy="352800"/>
        </a:xfrm>
        <a:prstGeom prst="rect">
          <a:avLst/>
        </a:prstGeom>
        <a:solidFill>
          <a:srgbClr val="EEECE1"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1F497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AB0F7B9-85F4-4FE7-B715-C89B4178B652}">
      <dsp:nvSpPr>
        <dsp:cNvPr id="0" name=""/>
        <dsp:cNvSpPr/>
      </dsp:nvSpPr>
      <dsp:spPr>
        <a:xfrm>
          <a:off x="274320" y="685440"/>
          <a:ext cx="3840480" cy="413280"/>
        </a:xfrm>
        <a:prstGeom prst="roundRect">
          <a:avLst/>
        </a:prstGeom>
        <a:gradFill rotWithShape="0">
          <a:gsLst>
            <a:gs pos="0">
              <a:srgbClr val="1F497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1F497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1F497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Просвещение</a:t>
          </a:r>
        </a:p>
      </dsp:txBody>
      <dsp:txXfrm>
        <a:off x="294495" y="705615"/>
        <a:ext cx="3800130" cy="372930"/>
      </dsp:txXfrm>
    </dsp:sp>
    <dsp:sp modelId="{28AC7D79-3A98-48AA-88E4-84DB9BB2666B}">
      <dsp:nvSpPr>
        <dsp:cNvPr id="0" name=""/>
        <dsp:cNvSpPr/>
      </dsp:nvSpPr>
      <dsp:spPr>
        <a:xfrm>
          <a:off x="0" y="1523849"/>
          <a:ext cx="5486400" cy="352800"/>
        </a:xfrm>
        <a:prstGeom prst="rect">
          <a:avLst/>
        </a:prstGeom>
        <a:solidFill>
          <a:srgbClr val="EEECE1"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1F497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ACB1169-56C4-4F90-8D90-F46933F48F5A}">
      <dsp:nvSpPr>
        <dsp:cNvPr id="0" name=""/>
        <dsp:cNvSpPr/>
      </dsp:nvSpPr>
      <dsp:spPr>
        <a:xfrm>
          <a:off x="274320" y="1320480"/>
          <a:ext cx="3840480" cy="413280"/>
        </a:xfrm>
        <a:prstGeom prst="roundRect">
          <a:avLst/>
        </a:prstGeom>
        <a:gradFill rotWithShape="0">
          <a:gsLst>
            <a:gs pos="0">
              <a:srgbClr val="1F497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1F497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1F497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Развитие осознанного родительства</a:t>
          </a:r>
        </a:p>
      </dsp:txBody>
      <dsp:txXfrm>
        <a:off x="294495" y="1340655"/>
        <a:ext cx="3800130" cy="372930"/>
      </dsp:txXfrm>
    </dsp:sp>
    <dsp:sp modelId="{B633D72A-68B0-4565-8020-C78BEF154C5D}">
      <dsp:nvSpPr>
        <dsp:cNvPr id="0" name=""/>
        <dsp:cNvSpPr/>
      </dsp:nvSpPr>
      <dsp:spPr>
        <a:xfrm>
          <a:off x="0" y="2162160"/>
          <a:ext cx="5486400" cy="352800"/>
        </a:xfrm>
        <a:prstGeom prst="rect">
          <a:avLst/>
        </a:prstGeom>
        <a:solidFill>
          <a:srgbClr val="EEECE1"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1F497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CFBDC89-5F9E-40B9-9E70-F784242F5739}">
      <dsp:nvSpPr>
        <dsp:cNvPr id="0" name=""/>
        <dsp:cNvSpPr/>
      </dsp:nvSpPr>
      <dsp:spPr>
        <a:xfrm>
          <a:off x="274320" y="1955520"/>
          <a:ext cx="3840480" cy="413280"/>
        </a:xfrm>
        <a:prstGeom prst="roundRect">
          <a:avLst/>
        </a:prstGeom>
        <a:gradFill rotWithShape="0">
          <a:gsLst>
            <a:gs pos="0">
              <a:srgbClr val="1F497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1F497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1F497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Сотрудничество и партнерство</a:t>
          </a:r>
        </a:p>
      </dsp:txBody>
      <dsp:txXfrm>
        <a:off x="294495" y="1975695"/>
        <a:ext cx="3800130" cy="372930"/>
      </dsp:txXfrm>
    </dsp:sp>
    <dsp:sp modelId="{C988D1BA-3B58-494C-9E6E-EAAFB84DF1DE}">
      <dsp:nvSpPr>
        <dsp:cNvPr id="0" name=""/>
        <dsp:cNvSpPr/>
      </dsp:nvSpPr>
      <dsp:spPr>
        <a:xfrm>
          <a:off x="0" y="2797200"/>
          <a:ext cx="5486400" cy="352800"/>
        </a:xfrm>
        <a:prstGeom prst="rect">
          <a:avLst/>
        </a:prstGeom>
        <a:solidFill>
          <a:srgbClr val="EEECE1"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1F497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9442644-E1E7-4F33-8E8F-C56BCB9B813D}">
      <dsp:nvSpPr>
        <dsp:cNvPr id="0" name=""/>
        <dsp:cNvSpPr/>
      </dsp:nvSpPr>
      <dsp:spPr>
        <a:xfrm>
          <a:off x="274320" y="2590560"/>
          <a:ext cx="3840480" cy="413280"/>
        </a:xfrm>
        <a:prstGeom prst="roundRect">
          <a:avLst/>
        </a:prstGeom>
        <a:gradFill rotWithShape="0">
          <a:gsLst>
            <a:gs pos="0">
              <a:srgbClr val="1F497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1F497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1F497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Вовлечение в образовательный процесс</a:t>
          </a:r>
        </a:p>
      </dsp:txBody>
      <dsp:txXfrm>
        <a:off x="294495" y="2610735"/>
        <a:ext cx="3800130" cy="372930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B3303A7-8B94-4EBB-ABF2-F827B21C1527}">
      <dsp:nvSpPr>
        <dsp:cNvPr id="0" name=""/>
        <dsp:cNvSpPr/>
      </dsp:nvSpPr>
      <dsp:spPr>
        <a:xfrm rot="5400000">
          <a:off x="4007446" y="-1544792"/>
          <a:ext cx="1055935" cy="4413504"/>
        </a:xfrm>
        <a:prstGeom prst="round2SameRect">
          <a:avLst/>
        </a:prstGeom>
        <a:solidFill>
          <a:srgbClr val="1F497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1F497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коррекция (развитие) коммуникативной, личностной, эмоционально-волевой сфер, познавательных процессов;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снижение тревожности;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помощь в разрешении поведенческих проблем;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создание условий для успешной социализации</a:t>
          </a:r>
          <a:r>
            <a:rPr lang="ru-RU" sz="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.</a:t>
          </a:r>
        </a:p>
      </dsp:txBody>
      <dsp:txXfrm rot="-5400000">
        <a:off x="2328662" y="185538"/>
        <a:ext cx="4361958" cy="952843"/>
      </dsp:txXfrm>
    </dsp:sp>
    <dsp:sp modelId="{9B81C7DE-2364-4580-A47E-8CFC1796D5AA}">
      <dsp:nvSpPr>
        <dsp:cNvPr id="0" name=""/>
        <dsp:cNvSpPr/>
      </dsp:nvSpPr>
      <dsp:spPr>
        <a:xfrm>
          <a:off x="150879" y="0"/>
          <a:ext cx="2177782" cy="1319919"/>
        </a:xfrm>
        <a:prstGeom prst="roundRect">
          <a:avLst/>
        </a:prstGeom>
        <a:solidFill>
          <a:srgbClr val="1F497D">
            <a:hueOff val="0"/>
            <a:satOff val="0"/>
            <a:lumOff val="0"/>
            <a:alphaOff val="0"/>
          </a:srgbClr>
        </a:solidFill>
        <a:ln w="38100" cap="flat" cmpd="sng" algn="ctr">
          <a:solidFill>
            <a:srgbClr val="EEECE1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ЧАСТО БОЛЕЮЩИЕ ДЕТИ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(28.6 ФОП ДО)</a:t>
          </a:r>
        </a:p>
      </dsp:txBody>
      <dsp:txXfrm>
        <a:off x="215312" y="64433"/>
        <a:ext cx="2048916" cy="1191053"/>
      </dsp:txXfrm>
    </dsp:sp>
    <dsp:sp modelId="{94626147-FF66-4D6B-817B-8B02A4B607F0}">
      <dsp:nvSpPr>
        <dsp:cNvPr id="0" name=""/>
        <dsp:cNvSpPr/>
      </dsp:nvSpPr>
      <dsp:spPr>
        <a:xfrm rot="5400000">
          <a:off x="3890134" y="-158877"/>
          <a:ext cx="1296667" cy="4413504"/>
        </a:xfrm>
        <a:prstGeom prst="round2SameRect">
          <a:avLst/>
        </a:prstGeom>
        <a:solidFill>
          <a:srgbClr val="1F497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1F497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определение вида одаренности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вовлечение родителей (законных представителей) в образовательный процесс 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создание атмосферы, поощряющей проявление индивидуальности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формирование коммуникативных навыков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обогащение РППС</a:t>
          </a:r>
        </a:p>
      </dsp:txBody>
      <dsp:txXfrm rot="-5400000">
        <a:off x="2331716" y="1462839"/>
        <a:ext cx="4350206" cy="1170071"/>
      </dsp:txXfrm>
    </dsp:sp>
    <dsp:sp modelId="{BF7D96BF-C152-41F2-AD39-88133EB8356C}">
      <dsp:nvSpPr>
        <dsp:cNvPr id="0" name=""/>
        <dsp:cNvSpPr/>
      </dsp:nvSpPr>
      <dsp:spPr>
        <a:xfrm>
          <a:off x="150879" y="1387915"/>
          <a:ext cx="2180836" cy="1319919"/>
        </a:xfrm>
        <a:prstGeom prst="roundRect">
          <a:avLst/>
        </a:prstGeom>
        <a:solidFill>
          <a:srgbClr val="1F497D">
            <a:hueOff val="0"/>
            <a:satOff val="0"/>
            <a:lumOff val="0"/>
            <a:alphaOff val="0"/>
          </a:srgbClr>
        </a:solidFill>
        <a:ln w="38100" cap="flat" cmpd="sng" algn="ctr">
          <a:solidFill>
            <a:srgbClr val="EEECE1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ОДАРЕННЫЕ ДЕТИ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(п.28.7 ФОП ДО)</a:t>
          </a:r>
        </a:p>
      </dsp:txBody>
      <dsp:txXfrm>
        <a:off x="215312" y="1452348"/>
        <a:ext cx="2051970" cy="1191053"/>
      </dsp:txXfrm>
    </dsp:sp>
    <dsp:sp modelId="{E5C6E68C-CF28-4287-AE7D-56D518754F11}">
      <dsp:nvSpPr>
        <dsp:cNvPr id="0" name=""/>
        <dsp:cNvSpPr/>
      </dsp:nvSpPr>
      <dsp:spPr>
        <a:xfrm rot="5400000">
          <a:off x="3995282" y="1227038"/>
          <a:ext cx="1055935" cy="4413504"/>
        </a:xfrm>
        <a:prstGeom prst="round2SameRect">
          <a:avLst/>
        </a:prstGeom>
        <a:solidFill>
          <a:srgbClr val="1F497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1F497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помощь в решении поведенческих проблем;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формирование адекватных, социально-приемлемых способов поведения;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развитие рефлексивных способностей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совершенствование способов саморегуляции</a:t>
          </a:r>
        </a:p>
      </dsp:txBody>
      <dsp:txXfrm rot="-5400000">
        <a:off x="2316498" y="2957368"/>
        <a:ext cx="4361958" cy="952843"/>
      </dsp:txXfrm>
    </dsp:sp>
    <dsp:sp modelId="{815DDEA8-1DB5-4016-8562-1C153E002F93}">
      <dsp:nvSpPr>
        <dsp:cNvPr id="0" name=""/>
        <dsp:cNvSpPr/>
      </dsp:nvSpPr>
      <dsp:spPr>
        <a:xfrm>
          <a:off x="150879" y="2773830"/>
          <a:ext cx="2165618" cy="1319919"/>
        </a:xfrm>
        <a:prstGeom prst="roundRect">
          <a:avLst/>
        </a:prstGeom>
        <a:solidFill>
          <a:srgbClr val="1F497D">
            <a:hueOff val="0"/>
            <a:satOff val="0"/>
            <a:lumOff val="0"/>
            <a:alphaOff val="0"/>
          </a:srgbClr>
        </a:solidFill>
        <a:ln w="38100" cap="flat" cmpd="sng" algn="ctr">
          <a:solidFill>
            <a:srgbClr val="EEECE1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ДЕТИ "ГРУППЫ РИСКА"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(п.28.9 ФОП ДО)</a:t>
          </a:r>
        </a:p>
      </dsp:txBody>
      <dsp:txXfrm>
        <a:off x="215312" y="2838263"/>
        <a:ext cx="2036752" cy="119105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target3">
  <dgm:title val=""/>
  <dgm:desc val=""/>
  <dgm:catLst>
    <dgm:cat type="relationship" pri="11000"/>
    <dgm:cat type="list" pri="22000"/>
    <dgm:cat type="convert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21"/>
        <dgm:pt modelId="22"/>
        <dgm:pt modelId="3"/>
        <dgm:pt modelId="31"/>
        <dgm:pt modelId="32"/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2"/>
        <dgm:pt modelId="21"/>
        <dgm:pt modelId="22"/>
        <dgm:pt modelId="3"/>
        <dgm:pt modelId="31"/>
        <dgm:pt modelId="32"/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clrData>
  <dgm:layoutNode name="Name0">
    <dgm:varLst>
      <dgm:chMax val="7"/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hoose name="Name1">
      <dgm:if name="Name2" func="var" arg="dir" op="equ" val="norm">
        <dgm:choose name="Name3">
          <dgm:if name="Name4" axis="ch" ptType="node" func="cnt" op="equ" val="1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b" refFor="ch" refForName="rect1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b" refFor="ch" refForName="rect1"/>
              <dgm:constr type="primFontSz" for="ch" op="equ" val="65"/>
              <dgm:constr type="secFontSz" for="ch" op="equ" val="65"/>
            </dgm:constrLst>
          </dgm:if>
          <dgm:if name="Name5" axis="ch" ptType="node" func="cnt" op="equ" val="2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5"/>
              <dgm:constr type="hOff" for="ch" forName="circle2" refType="h" refFor="ch" refForName="vertSpace2" fact="-0.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b" refFor="ch" refForName="rect2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b" refFor="ch" refForName="rect2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primFontSz" for="ch" op="equ" val="65"/>
              <dgm:constr type="secFontSz" for="ch" op="equ" val="65"/>
            </dgm:constrLst>
          </dgm:if>
          <dgm:if name="Name6" axis="ch" ptType="node" func="cnt" op="equ" val="3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66667"/>
              <dgm:constr type="hOff" for="ch" forName="circle2" refType="h" refFor="ch" refForName="vertSpace2" fact="-0.33333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33333"/>
              <dgm:constr type="hOff" for="ch" forName="circle3" refType="h" refFor="ch" refForName="vertSpace2" fact="-0.66667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b" refFor="ch" refForName="rect3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b" refFor="ch" refForName="rect3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primFontSz" for="ch" op="equ" val="65"/>
              <dgm:constr type="secFontSz" for="ch" op="equ" val="65"/>
            </dgm:constrLst>
          </dgm:if>
          <dgm:if name="Name7" axis="ch" ptType="node" func="cnt" op="equ" val="4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75"/>
              <dgm:constr type="hOff" for="ch" forName="circle2" refType="h" refFor="ch" refForName="vertSpace2" fact="-0.2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5"/>
              <dgm:constr type="hOff" for="ch" forName="circle3" refType="h" refFor="ch" refForName="vertSpace2" fact="-0.5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25"/>
              <dgm:constr type="hOff" for="ch" forName="circle4" refType="h" refFor="ch" refForName="vertSpace2" fact="-0.7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b" refFor="ch" refForName="rect4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b" refFor="ch" refForName="rect4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primFontSz" for="ch" op="equ" val="65"/>
              <dgm:constr type="secFontSz" for="ch" op="equ" val="65"/>
            </dgm:constrLst>
          </dgm:if>
          <dgm:if name="Name8" axis="ch" ptType="node" func="cnt" op="equ" val="5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"/>
              <dgm:constr type="hOff" for="ch" forName="circle2" refType="h" refFor="ch" refForName="vertSpace2" fact="-0.2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6"/>
              <dgm:constr type="hOff" for="ch" forName="circle3" refType="h" refFor="ch" refForName="vertSpace2" fact="-0.4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4"/>
              <dgm:constr type="hOff" for="ch" forName="circle4" refType="h" refFor="ch" refForName="vertSpace2" fact="-0.6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2"/>
              <dgm:constr type="hOff" for="ch" forName="circle5" refType="h" refFor="ch" refForName="vertSpace2" fact="-0.8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b" refFor="ch" refForName="rect5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b" refFor="ch" refForName="rect5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primFontSz" for="ch" op="equ" val="65"/>
              <dgm:constr type="secFontSz" for="ch" op="equ" val="65"/>
            </dgm:constrLst>
          </dgm:if>
          <dgm:if name="Name9" axis="ch" ptType="node" func="cnt" op="equ" val="6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3333"/>
              <dgm:constr type="hOff" for="ch" forName="circle2" refType="h" refFor="ch" refForName="vertSpace2" fact="-0.16667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66667"/>
              <dgm:constr type="hOff" for="ch" forName="circle3" refType="h" refFor="ch" refForName="vertSpace2" fact="-0.33333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5"/>
              <dgm:constr type="hOff" for="ch" forName="circle4" refType="h" refFor="ch" refForName="vertSpace2" fact="-0.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33333"/>
              <dgm:constr type="hOff" for="ch" forName="circle5" refType="h" refFor="ch" refForName="vertSpace2" fact="-0.66667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l" refFor="ch" refForName="space"/>
              <dgm:constr type="h" for="ch" forName="circle6" refType="h" refFor="ch" refForName="circle1" fact="0.16667"/>
              <dgm:constr type="hOff" for="ch" forName="circle6" refType="h" refFor="ch" refForName="vertSpace2" fact="-0.83333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l" for="ch" forName="rect6" refType="r" refFor="ch" refForName="space"/>
              <dgm:constr type="r" for="ch" forName="rect6" refType="w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rect6ParTx" refType="r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b" refFor="ch" refForName="rect6"/>
              <dgm:constr type="l" for="ch" forName="rect6ChTx" refType="r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l" for="ch" forName="rect6ParTxNoCh" refType="r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b" refFor="ch" refForName="rect6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primFontSz" for="ch" op="equ" val="65"/>
              <dgm:constr type="secFontSz" for="ch" op="equ" val="65"/>
            </dgm:constrLst>
          </dgm:if>
          <dgm:if name="Name10" axis="ch" ptType="node" func="cnt" op="gte" val="7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5714"/>
              <dgm:constr type="hOff" for="ch" forName="circle2" refType="h" refFor="ch" refForName="vertSpace2" fact="-0.14286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71429"/>
              <dgm:constr type="hOff" for="ch" forName="circle3" refType="h" refFor="ch" refForName="vertSpace2" fact="-0.28571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57143"/>
              <dgm:constr type="hOff" for="ch" forName="circle4" refType="h" refFor="ch" refForName="vertSpace2" fact="-0.42857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42857"/>
              <dgm:constr type="hOff" for="ch" forName="circle5" refType="h" refFor="ch" refForName="vertSpace2" fact="-0.57143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l" refFor="ch" refForName="space"/>
              <dgm:constr type="h" for="ch" forName="circle6" refType="h" refFor="ch" refForName="circle1" fact="0.28571"/>
              <dgm:constr type="hOff" for="ch" forName="circle6" refType="h" refFor="ch" refForName="vertSpace2" fact="-0.71429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l" for="ch" forName="rect6" refType="r" refFor="ch" refForName="space"/>
              <dgm:constr type="r" for="ch" forName="rect6" refType="w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vertSpace7"/>
              <dgm:constr type="w" for="ch" forName="vertSpace7" refType="w"/>
              <dgm:constr type="h" for="ch" forName="vertSpace7" refType="h" refFor="ch" refForName="vertSpace6"/>
              <dgm:constr type="b" for="ch" forName="vertSpace7" refType="t" refFor="ch" refForName="vertSpace6"/>
              <dgm:constr type="ctrX" for="ch" forName="circle7" refType="l" refFor="ch" refForName="space"/>
              <dgm:constr type="h" for="ch" forName="circle7" refType="h" refFor="ch" refForName="circle1" fact="0.14286"/>
              <dgm:constr type="hOff" for="ch" forName="circle7" refType="h" refFor="ch" refForName="vertSpace2" fact="-0.85714"/>
              <dgm:constr type="w" for="ch" forName="circle7" refType="h" refFor="ch" refForName="circle7" op="equ"/>
              <dgm:constr type="wOff" for="ch" forName="circle7" refType="hOff" refFor="ch" refForName="circle7" op="equ"/>
              <dgm:constr type="b" for="ch" forName="circle7" refType="t" refFor="ch" refForName="vertSpace7"/>
              <dgm:constr type="l" for="ch" forName="rect7" refType="r" refFor="ch" refForName="space"/>
              <dgm:constr type="r" for="ch" forName="rect7" refType="w"/>
              <dgm:constr type="h" for="ch" forName="rect7" refType="h" refFor="ch" refForName="circle7"/>
              <dgm:constr type="hOff" for="ch" forName="rect7" refType="hOff" refFor="ch" refForName="circle7"/>
              <dgm:constr type="b" for="ch" forName="rect7" refType="b" refFor="ch" refForName="circle7"/>
              <dgm:constr type="l" for="ch" forName="rect7ParTx" refType="r" refFor="ch" refForName="space"/>
              <dgm:constr type="w" for="ch" forName="rect7ParTx" refType="w" refFor="ch" refForName="rect7" fact="0.5"/>
              <dgm:constr type="t" for="ch" forName="rect7ParTx" refType="t" refFor="ch" refForName="rect7"/>
              <dgm:constr type="b" for="ch" forName="rect7ParTx" refType="b" refFor="ch" refForName="rect7"/>
              <dgm:constr type="l" for="ch" forName="rect7ChTx" refType="r" refFor="ch" refForName="rect7ParTx"/>
              <dgm:constr type="w" for="ch" forName="rect7ChTx" refType="w" refFor="ch" refForName="rect7ParTx"/>
              <dgm:constr type="t" for="ch" forName="rect7ChTx" refType="t" refFor="ch" refForName="rect7ParTx"/>
              <dgm:constr type="b" for="ch" forName="rect7ChTx" refType="b" refFor="ch" refForName="rect7ParTx"/>
              <dgm:constr type="l" for="ch" forName="rect7ParTxNoCh" refType="r" refFor="ch" refForName="space"/>
              <dgm:constr type="w" for="ch" forName="rect7ParTxNoCh" refType="w" refFor="ch" refForName="rect7"/>
              <dgm:constr type="t" for="ch" forName="rect7ParTxNoCh" refType="t" refFor="ch" refForName="rect7"/>
              <dgm:constr type="b" for="ch" forName="rect7ParTxNoCh" refType="b" refFor="ch" refForName="rect7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l" for="ch" forName="rect6ParTx" refType="r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t" refFor="ch" refForName="rect7"/>
              <dgm:constr type="l" for="ch" forName="rect6ChTx" refType="r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l" for="ch" forName="rect6ParTxNoCh" refType="r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t" refFor="ch" refForName="rect7"/>
              <dgm:constr type="primFontSz" for="ch" op="equ" val="65"/>
              <dgm:constr type="secFontSz" for="ch" op="equ" val="65"/>
            </dgm:constrLst>
          </dgm:if>
          <dgm:else name="Name11">
            <dgm:constrLst/>
          </dgm:else>
        </dgm:choose>
      </dgm:if>
      <dgm:else name="Name12">
        <dgm:choose name="Name13">
          <dgm:if name="Name14" axis="ch" ptType="node" func="cnt" op="equ" val="1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b" refFor="ch" refForName="rect1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b" refFor="ch" refForName="rect1"/>
              <dgm:constr type="primFontSz" for="ch" op="equ" val="65"/>
              <dgm:constr type="secFontSz" for="ch" op="equ" val="65"/>
            </dgm:constrLst>
          </dgm:if>
          <dgm:if name="Name15" axis="ch" ptType="node" func="cnt" op="equ" val="2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5"/>
              <dgm:constr type="hOff" for="ch" forName="circle2" refType="h" refFor="ch" refForName="vertSpace2" fact="-0.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b" refFor="ch" refForName="rect2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b" refFor="ch" refForName="rect2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primFontSz" for="ch" op="equ" val="65"/>
              <dgm:constr type="secFontSz" for="ch" op="equ" val="65"/>
            </dgm:constrLst>
          </dgm:if>
          <dgm:if name="Name16" axis="ch" ptType="node" func="cnt" op="equ" val="3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66667"/>
              <dgm:constr type="hOff" for="ch" forName="circle2" refType="h" refFor="ch" refForName="vertSpace2" fact="-0.33333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33333"/>
              <dgm:constr type="hOff" for="ch" forName="circle3" refType="h" refFor="ch" refForName="vertSpace2" fact="-0.66667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b" refFor="ch" refForName="rect3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b" refFor="ch" refForName="rect3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primFontSz" for="ch" op="equ" val="65"/>
              <dgm:constr type="secFontSz" for="ch" op="equ" val="65"/>
            </dgm:constrLst>
          </dgm:if>
          <dgm:if name="Name17" axis="ch" ptType="node" func="cnt" op="equ" val="4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75"/>
              <dgm:constr type="hOff" for="ch" forName="circle2" refType="h" refFor="ch" refForName="vertSpace2" fact="-0.2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5"/>
              <dgm:constr type="hOff" for="ch" forName="circle3" refType="h" refFor="ch" refForName="vertSpace2" fact="-0.5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25"/>
              <dgm:constr type="hOff" for="ch" forName="circle4" refType="h" refFor="ch" refForName="vertSpace2" fact="-0.7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b" refFor="ch" refForName="rect4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b" refFor="ch" refForName="rect4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primFontSz" for="ch" op="equ" val="65"/>
              <dgm:constr type="secFontSz" for="ch" op="equ" val="65"/>
            </dgm:constrLst>
          </dgm:if>
          <dgm:if name="Name18" axis="ch" ptType="node" func="cnt" op="equ" val="5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"/>
              <dgm:constr type="hOff" for="ch" forName="circle2" refType="h" refFor="ch" refForName="vertSpace2" fact="-0.2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6"/>
              <dgm:constr type="hOff" for="ch" forName="circle3" refType="h" refFor="ch" refForName="vertSpace2" fact="-0.4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4"/>
              <dgm:constr type="hOff" for="ch" forName="circle4" refType="h" refFor="ch" refForName="vertSpace2" fact="-0.6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2"/>
              <dgm:constr type="hOff" for="ch" forName="circle5" refType="h" refFor="ch" refForName="vertSpace2" fact="-0.8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b" refFor="ch" refForName="rect5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b" refFor="ch" refForName="rect5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primFontSz" for="ch" op="equ" val="65"/>
              <dgm:constr type="secFontSz" for="ch" op="equ" val="65"/>
            </dgm:constrLst>
          </dgm:if>
          <dgm:if name="Name19" axis="ch" ptType="node" func="cnt" op="equ" val="6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3333"/>
              <dgm:constr type="hOff" for="ch" forName="circle2" refType="h" refFor="ch" refForName="vertSpace2" fact="-0.16667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66667"/>
              <dgm:constr type="hOff" for="ch" forName="circle3" refType="h" refFor="ch" refForName="vertSpace2" fact="-0.33333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5"/>
              <dgm:constr type="hOff" for="ch" forName="circle4" refType="h" refFor="ch" refForName="vertSpace2" fact="-0.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33333"/>
              <dgm:constr type="hOff" for="ch" forName="circle5" refType="h" refFor="ch" refForName="vertSpace2" fact="-0.66667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r" refFor="ch" refForName="space"/>
              <dgm:constr type="h" for="ch" forName="circle6" refType="h" refFor="ch" refForName="circle1" fact="0.16667"/>
              <dgm:constr type="hOff" for="ch" forName="circle6" refType="h" refFor="ch" refForName="vertSpace2" fact="-0.83333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r" for="ch" forName="rect6" refType="l" refFor="ch" refForName="space"/>
              <dgm:constr type="l" for="ch" forName="rect6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r" for="ch" forName="rect6ParTx" refType="l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b" refFor="ch" refForName="rect6"/>
              <dgm:constr type="r" for="ch" forName="rect6ChTx" refType="l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r" for="ch" forName="rect6ParTxNoCh" refType="l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b" refFor="ch" refForName="rect6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primFontSz" for="ch" op="equ" val="65"/>
              <dgm:constr type="secFontSz" for="ch" op="equ" val="65"/>
            </dgm:constrLst>
          </dgm:if>
          <dgm:if name="Name20" axis="ch" ptType="node" func="cnt" op="gte" val="7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5714"/>
              <dgm:constr type="hOff" for="ch" forName="circle2" refType="h" refFor="ch" refForName="vertSpace2" fact="-0.14286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71429"/>
              <dgm:constr type="hOff" for="ch" forName="circle3" refType="h" refFor="ch" refForName="vertSpace2" fact="-0.28571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57143"/>
              <dgm:constr type="hOff" for="ch" forName="circle4" refType="h" refFor="ch" refForName="vertSpace2" fact="-0.42857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42857"/>
              <dgm:constr type="hOff" for="ch" forName="circle5" refType="h" refFor="ch" refForName="vertSpace2" fact="-0.57143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r" refFor="ch" refForName="space"/>
              <dgm:constr type="h" for="ch" forName="circle6" refType="h" refFor="ch" refForName="circle1" fact="0.28571"/>
              <dgm:constr type="hOff" for="ch" forName="circle6" refType="h" refFor="ch" refForName="vertSpace2" fact="-0.71429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r" for="ch" forName="rect6" refType="l" refFor="ch" refForName="space"/>
              <dgm:constr type="l" for="ch" forName="rect6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vertSpace7"/>
              <dgm:constr type="w" for="ch" forName="vertSpace7" refType="w"/>
              <dgm:constr type="h" for="ch" forName="vertSpace7" refType="h" refFor="ch" refForName="vertSpace6"/>
              <dgm:constr type="b" for="ch" forName="vertSpace7" refType="t" refFor="ch" refForName="vertSpace6"/>
              <dgm:constr type="ctrX" for="ch" forName="circle7" refType="r" refFor="ch" refForName="space"/>
              <dgm:constr type="h" for="ch" forName="circle7" refType="h" refFor="ch" refForName="circle1" fact="0.14286"/>
              <dgm:constr type="hOff" for="ch" forName="circle7" refType="h" refFor="ch" refForName="vertSpace2" fact="-0.85714"/>
              <dgm:constr type="w" for="ch" forName="circle7" refType="h" refFor="ch" refForName="circle7" op="equ"/>
              <dgm:constr type="wOff" for="ch" forName="circle7" refType="hOff" refFor="ch" refForName="circle7" op="equ"/>
              <dgm:constr type="b" for="ch" forName="circle7" refType="t" refFor="ch" refForName="vertSpace7"/>
              <dgm:constr type="r" for="ch" forName="rect7" refType="l" refFor="ch" refForName="space"/>
              <dgm:constr type="l" for="ch" forName="rect7"/>
              <dgm:constr type="h" for="ch" forName="rect7" refType="h" refFor="ch" refForName="circle7"/>
              <dgm:constr type="hOff" for="ch" forName="rect7" refType="hOff" refFor="ch" refForName="circle7"/>
              <dgm:constr type="b" for="ch" forName="rect7" refType="b" refFor="ch" refForName="circle7"/>
              <dgm:constr type="r" for="ch" forName="rect7ParTx" refType="l" refFor="ch" refForName="space"/>
              <dgm:constr type="w" for="ch" forName="rect7ParTx" refType="w" refFor="ch" refForName="rect7" fact="0.5"/>
              <dgm:constr type="t" for="ch" forName="rect7ParTx" refType="t" refFor="ch" refForName="rect7"/>
              <dgm:constr type="b" for="ch" forName="rect7ParTx" refType="b" refFor="ch" refForName="rect7"/>
              <dgm:constr type="r" for="ch" forName="rect7ChTx" refType="l" refFor="ch" refForName="rect7ParTx"/>
              <dgm:constr type="w" for="ch" forName="rect7ChTx" refType="w" refFor="ch" refForName="rect7ParTx"/>
              <dgm:constr type="t" for="ch" forName="rect7ChTx" refType="t" refFor="ch" refForName="rect7ParTx"/>
              <dgm:constr type="b" for="ch" forName="rect7ChTx" refType="b" refFor="ch" refForName="rect7ParTx"/>
              <dgm:constr type="r" for="ch" forName="rect7ParTxNoCh" refType="l" refFor="ch" refForName="space"/>
              <dgm:constr type="w" for="ch" forName="rect7ParTxNoCh" refType="w" refFor="ch" refForName="rect7"/>
              <dgm:constr type="t" for="ch" forName="rect7ParTxNoCh" refType="t" refFor="ch" refForName="rect7"/>
              <dgm:constr type="b" for="ch" forName="rect7ParTxNoCh" refType="b" refFor="ch" refForName="rect7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r" for="ch" forName="rect6ParTx" refType="l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t" refFor="ch" refForName="rect7"/>
              <dgm:constr type="r" for="ch" forName="rect6ChTx" refType="l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r" for="ch" forName="rect6ParTxNoCh" refType="l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t" refFor="ch" refForName="rect7"/>
              <dgm:constr type="primFontSz" for="ch" op="equ" val="65"/>
              <dgm:constr type="secFontSz" for="ch" op="equ" val="65"/>
            </dgm:constrLst>
          </dgm:if>
          <dgm:else name="Name21">
            <dgm:constrLst/>
          </dgm:else>
        </dgm:choose>
      </dgm:else>
    </dgm:choose>
    <dgm:ruleLst/>
    <dgm:forEach name="Name22" axis="ch" ptType="node" cnt="1">
      <dgm:layoutNode name="circle1" styleLbl="node1">
        <dgm:alg type="sp"/>
        <dgm:choose name="Name23">
          <dgm:if name="Name24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25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rect1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26" axis="ch" ptType="node" st="2" cnt="1">
      <dgm:layoutNode name="vertSpace2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2" styleLbl="node1">
        <dgm:alg type="sp"/>
        <dgm:choose name="Name27">
          <dgm:if name="Name28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29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2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0" axis="ch" ptType="node" st="3" cnt="1">
      <dgm:layoutNode name="vertSpace3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3" styleLbl="node1">
        <dgm:alg type="sp"/>
        <dgm:choose name="Name31">
          <dgm:if name="Name32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33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3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4" axis="ch" ptType="node" st="4" cnt="1">
      <dgm:layoutNode name="vertSpace4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4" styleLbl="node1">
        <dgm:alg type="sp"/>
        <dgm:choose name="Name35">
          <dgm:if name="Name36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37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4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8" axis="ch" ptType="node" st="5" cnt="1">
      <dgm:layoutNode name="vertSpace5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5" styleLbl="node1">
        <dgm:alg type="sp"/>
        <dgm:choose name="Name39">
          <dgm:if name="Name40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1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5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42" axis="ch" ptType="node" st="6" cnt="1">
      <dgm:layoutNode name="vertSpace6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6" styleLbl="node1">
        <dgm:alg type="sp"/>
        <dgm:choose name="Name43">
          <dgm:if name="Name44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5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6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46" axis="ch" ptType="node" st="7" cnt="1">
      <dgm:layoutNode name="vertSpace7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7" styleLbl="node1">
        <dgm:alg type="sp"/>
        <dgm:choose name="Name47">
          <dgm:if name="Name48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9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7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50" axis="ch" ptType="node" cnt="1">
      <dgm:choose name="Name51">
        <dgm:if name="Name52" axis="root des" ptType="all node" func="maxDepth" op="gte" val="2">
          <dgm:layoutNode name="rect1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1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53">
          <dgm:layoutNode name="rect1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54" axis="ch" ptType="node" st="2" cnt="1">
      <dgm:choose name="Name55">
        <dgm:if name="Name56" axis="root des" ptType="all node" func="maxDepth" op="gte" val="2">
          <dgm:layoutNode name="rect2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2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57">
          <dgm:layoutNode name="rect2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58" axis="ch" ptType="node" st="3" cnt="1">
      <dgm:choose name="Name59">
        <dgm:if name="Name60" axis="root des" ptType="all node" func="maxDepth" op="gte" val="2">
          <dgm:layoutNode name="rect3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3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1">
          <dgm:layoutNode name="rect3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62" axis="ch" ptType="node" st="4" cnt="1">
      <dgm:choose name="Name63">
        <dgm:if name="Name64" axis="root des" ptType="all node" func="maxDepth" op="gte" val="2">
          <dgm:layoutNode name="rect4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4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5">
          <dgm:layoutNode name="rect4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66" axis="ch" ptType="node" st="5" cnt="1">
      <dgm:choose name="Name67">
        <dgm:if name="Name68" axis="root des" ptType="all node" func="maxDepth" op="gte" val="2">
          <dgm:layoutNode name="rect5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5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9">
          <dgm:layoutNode name="rect5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70" axis="ch" ptType="node" st="6" cnt="1">
      <dgm:choose name="Name71">
        <dgm:if name="Name72" axis="root des" ptType="all node" func="maxDepth" op="gte" val="2">
          <dgm:layoutNode name="rect6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6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73">
          <dgm:layoutNode name="rect6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74" axis="ch" ptType="node" st="7" cnt="1">
      <dgm:choose name="Name75">
        <dgm:if name="Name76" axis="root des" ptType="all node" func="maxDepth" op="gte" val="2">
          <dgm:layoutNode name="rect7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7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77">
          <dgm:layoutNode name="rect7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matrix1">
  <dgm:title val=""/>
  <dgm:desc val=""/>
  <dgm:catLst>
    <dgm:cat type="matrix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clrData>
  <dgm:layoutNode name="diagram">
    <dgm:varLst>
      <dgm:chMax val="1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ctrX" for="ch" forName="matrix" refType="w" fact="0.5"/>
      <dgm:constr type="ctrY" for="ch" forName="matrix" refType="h" fact="0.5"/>
      <dgm:constr type="w" for="ch" forName="matrix" refType="w"/>
      <dgm:constr type="h" for="ch" forName="matrix" refType="h"/>
      <dgm:constr type="ctrX" for="ch" forName="centerTile" refType="w" fact="0.5"/>
      <dgm:constr type="ctrY" for="ch" forName="centerTile" refType="h" fact="0.5"/>
      <dgm:constr type="w" for="ch" forName="centerTile" refType="w" fact="0.3"/>
      <dgm:constr type="h" for="ch" forName="centerTile" refType="h" fact="0.25"/>
      <dgm:constr type="primFontSz" for="des" ptType="node" op="equ" val="65"/>
    </dgm:constrLst>
    <dgm:ruleLst/>
    <dgm:choose name="Name0">
      <dgm:if name="Name1" axis="ch" ptType="node" func="cnt" op="gte" val="1">
        <dgm:layoutNode name="matrix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l" for="ch" forName="tile1"/>
            <dgm:constr type="t" for="ch" forName="tile1"/>
            <dgm:constr type="r" for="ch" forName="tile1" refType="w" fact="0.5"/>
            <dgm:constr type="b" for="ch" forName="tile1" refType="h" fact="0.5"/>
            <dgm:constr type="l" for="ch" forName="tile1text" refType="l" refFor="ch" refForName="tile1"/>
            <dgm:constr type="t" for="ch" forName="tile1text" refType="t" refFor="ch" refForName="tile1"/>
            <dgm:constr type="w" for="ch" forName="tile1text" refType="w" refFor="ch" refForName="tile1"/>
            <dgm:constr type="h" for="ch" forName="tile1text" refType="h" refFor="ch" refForName="tile1" fact="0.75"/>
            <dgm:constr type="r" for="ch" forName="tile2" refType="w"/>
            <dgm:constr type="t" for="ch" forName="tile2"/>
            <dgm:constr type="l" for="ch" forName="tile2" refType="w" fact="0.5"/>
            <dgm:constr type="b" for="ch" forName="tile2" refType="h" fact="0.5"/>
            <dgm:constr type="r" for="ch" forName="tile2text" refType="r" refFor="ch" refForName="tile2"/>
            <dgm:constr type="t" for="ch" forName="tile2text" refType="t" refFor="ch" refForName="tile2"/>
            <dgm:constr type="w" for="ch" forName="tile2text" refType="w" refFor="ch" refForName="tile2"/>
            <dgm:constr type="h" for="ch" forName="tile2text" refType="h" refFor="ch" refForName="tile2" fact="0.75"/>
            <dgm:constr type="l" for="ch" forName="tile3"/>
            <dgm:constr type="b" for="ch" forName="tile3" refType="h"/>
            <dgm:constr type="r" for="ch" forName="tile3" refType="w" fact="0.5"/>
            <dgm:constr type="t" for="ch" forName="tile3" refType="h" fact="0.5"/>
            <dgm:constr type="l" for="ch" forName="tile3text" refType="l" refFor="ch" refForName="tile3"/>
            <dgm:constr type="b" for="ch" forName="tile3text" refType="b" refFor="ch" refForName="tile3"/>
            <dgm:constr type="w" for="ch" forName="tile3text" refType="w" refFor="ch" refForName="tile3"/>
            <dgm:constr type="h" for="ch" forName="tile3text" refType="h" refFor="ch" refForName="tile3" fact="0.75"/>
            <dgm:constr type="r" for="ch" forName="tile4" refType="w"/>
            <dgm:constr type="b" for="ch" forName="tile4" refType="h"/>
            <dgm:constr type="l" for="ch" forName="tile4" refType="w" fact="0.5"/>
            <dgm:constr type="t" for="ch" forName="tile4" refType="h" fact="0.5"/>
            <dgm:constr type="r" for="ch" forName="tile4text" refType="r" refFor="ch" refForName="tile4"/>
            <dgm:constr type="b" for="ch" forName="tile4text" refType="b" refFor="ch" refForName="tile4"/>
            <dgm:constr type="w" for="ch" forName="tile4text" refType="w" refFor="ch" refForName="tile4"/>
            <dgm:constr type="h" for="ch" forName="tile4text" refType="h" refFor="ch" refForName="tile4" fact="0.75"/>
          </dgm:constrLst>
          <dgm:ruleLst/>
          <dgm:layoutNode name="tile1" styleLbl="node1">
            <dgm:alg type="sp"/>
            <dgm:shape xmlns:r="http://schemas.openxmlformats.org/officeDocument/2006/relationships" rot="270" type="round1Rect" r:blip="">
              <dgm:adjLst/>
            </dgm:shape>
            <dgm:choose name="Name2">
              <dgm:if name="Name3" func="var" arg="dir" op="equ" val="norm">
                <dgm:presOf axis="ch ch desOrSelf" ptType="node node node" st="1 1 1" cnt="1 1 0"/>
              </dgm:if>
              <dgm:else name="Name4">
                <dgm:presOf axis="ch ch desOrSelf" ptType="node node node" st="1 2 1" cnt="1 1 0"/>
              </dgm:else>
            </dgm:choose>
            <dgm:constrLst/>
            <dgm:ruleLst/>
          </dgm:layoutNode>
          <dgm:layoutNode name="tile1text" styleLbl="node1">
            <dgm:varLst>
              <dgm:chMax val="0"/>
              <dgm:chPref val="0"/>
              <dgm:bulletEnabled val="1"/>
            </dgm:varLst>
            <dgm:choose name="Name5">
              <dgm:if name="Name6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7">
                <dgm:alg type="tx"/>
              </dgm:else>
            </dgm:choose>
            <dgm:shape xmlns:r="http://schemas.openxmlformats.org/officeDocument/2006/relationships" rot="270" type="rect" r:blip="" hideGeom="1">
              <dgm:adjLst>
                <dgm:adj idx="1" val="0.2"/>
              </dgm:adjLst>
            </dgm:shape>
            <dgm:choose name="Name8">
              <dgm:if name="Name9" func="var" arg="dir" op="equ" val="norm">
                <dgm:presOf axis="ch ch desOrSelf" ptType="node node node" st="1 1 1" cnt="1 1 0"/>
              </dgm:if>
              <dgm:else name="Name10">
                <dgm:presOf axis="ch ch desOrSelf" ptType="node node node" st="1 2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2" styleLbl="node1">
            <dgm:alg type="sp"/>
            <dgm:shape xmlns:r="http://schemas.openxmlformats.org/officeDocument/2006/relationships" type="round1Rect" r:blip="">
              <dgm:adjLst/>
            </dgm:shape>
            <dgm:choose name="Name11">
              <dgm:if name="Name12" func="var" arg="dir" op="equ" val="norm">
                <dgm:presOf axis="ch ch desOrSelf" ptType="node node node" st="1 2 1" cnt="1 1 0"/>
              </dgm:if>
              <dgm:else name="Name13">
                <dgm:presOf axis="ch ch desOrSelf" ptType="node node node" st="1 1 1" cnt="1 1 0"/>
              </dgm:else>
            </dgm:choose>
            <dgm:constrLst/>
            <dgm:ruleLst/>
          </dgm:layoutNode>
          <dgm:layoutNode name="tile2text" styleLbl="node1">
            <dgm:varLst>
              <dgm:chMax val="0"/>
              <dgm:chPref val="0"/>
              <dgm:bulletEnabled val="1"/>
            </dgm:varLst>
            <dgm:choose name="Name14">
              <dgm:if name="Name15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16">
                <dgm:alg type="tx"/>
              </dgm:else>
            </dgm:choose>
            <dgm:shape xmlns:r="http://schemas.openxmlformats.org/officeDocument/2006/relationships" type="rect" r:blip="" hideGeom="1">
              <dgm:adjLst/>
            </dgm:shape>
            <dgm:choose name="Name17">
              <dgm:if name="Name18" func="var" arg="dir" op="equ" val="norm">
                <dgm:presOf axis="ch ch desOrSelf" ptType="node node node" st="1 2 1" cnt="1 1 0"/>
              </dgm:if>
              <dgm:else name="Name19">
                <dgm:presOf axis="ch ch desOrSelf" ptType="node node node" st="1 1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3" styleLbl="node1">
            <dgm:alg type="sp"/>
            <dgm:shape xmlns:r="http://schemas.openxmlformats.org/officeDocument/2006/relationships" rot="180" type="round1Rect" r:blip="">
              <dgm:adjLst/>
            </dgm:shape>
            <dgm:choose name="Name20">
              <dgm:if name="Name21" func="var" arg="dir" op="equ" val="norm">
                <dgm:presOf axis="ch ch desOrSelf" ptType="node node node" st="1 3 1" cnt="1 1 0"/>
              </dgm:if>
              <dgm:else name="Name22">
                <dgm:presOf axis="ch ch desOrSelf" ptType="node node node" st="1 4 1" cnt="1 1 0"/>
              </dgm:else>
            </dgm:choose>
            <dgm:constrLst/>
            <dgm:ruleLst/>
          </dgm:layoutNode>
          <dgm:layoutNode name="tile3text" styleLbl="node1">
            <dgm:varLst>
              <dgm:chMax val="0"/>
              <dgm:chPref val="0"/>
              <dgm:bulletEnabled val="1"/>
            </dgm:varLst>
            <dgm:choose name="Name23">
              <dgm:if name="Name24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25">
                <dgm:alg type="tx"/>
              </dgm:else>
            </dgm:choose>
            <dgm:shape xmlns:r="http://schemas.openxmlformats.org/officeDocument/2006/relationships" rot="180" type="rect" r:blip="" hideGeom="1">
              <dgm:adjLst/>
            </dgm:shape>
            <dgm:choose name="Name26">
              <dgm:if name="Name27" func="var" arg="dir" op="equ" val="norm">
                <dgm:presOf axis="ch ch desOrSelf" ptType="node node node" st="1 3 1" cnt="1 1 0"/>
              </dgm:if>
              <dgm:else name="Name28">
                <dgm:presOf axis="ch ch desOrSelf" ptType="node node node" st="1 4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4" styleLbl="node1">
            <dgm:alg type="sp"/>
            <dgm:shape xmlns:r="http://schemas.openxmlformats.org/officeDocument/2006/relationships" rot="90" type="round1Rect" r:blip="">
              <dgm:adjLst/>
            </dgm:shape>
            <dgm:choose name="Name29">
              <dgm:if name="Name30" func="var" arg="dir" op="equ" val="norm">
                <dgm:presOf axis="ch ch desOrSelf" ptType="node node node" st="1 4 1" cnt="1 1 0"/>
              </dgm:if>
              <dgm:else name="Name31">
                <dgm:presOf axis="ch ch desOrSelf" ptType="node node node" st="1 3 1" cnt="1 1 0"/>
              </dgm:else>
            </dgm:choose>
            <dgm:constrLst/>
            <dgm:ruleLst/>
          </dgm:layoutNode>
          <dgm:layoutNode name="tile4text" styleLbl="node1">
            <dgm:varLst>
              <dgm:chMax val="0"/>
              <dgm:chPref val="0"/>
              <dgm:bulletEnabled val="1"/>
            </dgm:varLst>
            <dgm:choose name="Name32">
              <dgm:if name="Name33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34">
                <dgm:alg type="tx"/>
              </dgm:else>
            </dgm:choose>
            <dgm:shape xmlns:r="http://schemas.openxmlformats.org/officeDocument/2006/relationships" rot="90" type="rect" r:blip="" hideGeom="1">
              <dgm:adjLst/>
            </dgm:shape>
            <dgm:choose name="Name35">
              <dgm:if name="Name36" func="var" arg="dir" op="equ" val="norm">
                <dgm:presOf axis="ch ch desOrSelf" ptType="node node node" st="1 4 1" cnt="1 1 0"/>
              </dgm:if>
              <dgm:else name="Name37">
                <dgm:presOf axis="ch ch desOrSelf" ptType="node node node" st="1 3 1" cnt="1 1 0"/>
              </dgm:else>
            </dgm:choose>
            <dgm:constrLst/>
            <dgm:ruleLst>
              <dgm:rule type="primFontSz" val="5" fact="NaN" max="NaN"/>
            </dgm:ruleLst>
          </dgm:layoutNode>
        </dgm:layoutNode>
        <dgm:layoutNode name="centerTile" styleLbl="fgShp">
          <dgm:varLst>
            <dgm:chMax val="0"/>
            <dgm:chPref val="0"/>
          </dgm:varLst>
          <dgm:alg type="tx"/>
          <dgm:shape xmlns:r="http://schemas.openxmlformats.org/officeDocument/2006/relationships" type="roundRect" r:blip="">
            <dgm:adjLst/>
          </dgm:shape>
          <dgm:presOf axis="ch" ptType="node" cnt="1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8"/>
    </dgm:choos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enn3">
  <dgm:title val=""/>
  <dgm:desc val=""/>
  <dgm:catLst>
    <dgm:cat type="relationship" pri="2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>
          <dgm:param type="fallback" val="2D"/>
        </dgm:alg>
      </dgm:if>
      <dgm:else name="Name3">
        <dgm:alg type="lin">
          <dgm:param type="fallback" val="2D"/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refType="w" refFor="ch" refPtType="node"/>
      <dgm:constr type="w" for="ch" forName="space" refType="w" refFor="ch" refPtType="node" fact="-0.2"/>
      <dgm:constr type="primFontSz" for="ch" ptType="node" op="equ" val="65"/>
    </dgm:constrLst>
    <dgm:ruleLst/>
    <dgm:forEach name="Name4" axis="ch" ptType="node">
      <dgm:layoutNode name="Name5" styleLbl="vennNode1">
        <dgm:varLst>
          <dgm:bulletEnabled val="1"/>
        </dgm:varLst>
        <dgm:alg type="tx">
          <dgm:param type="txAnchorVertCh" val="mid"/>
          <dgm:param type="txAnchorHorzCh" val="ctr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tMarg" refType="primFontSz" fact="0.1"/>
          <dgm:constr type="bMarg" refType="primFontSz" fact="0.1"/>
          <dgm:constr type="lMarg" refType="w" fact="0.156"/>
          <dgm:constr type="rMarg" refType="w" fact="0.156"/>
        </dgm:constrLst>
        <dgm:ruleLst>
          <dgm:rule type="primFontSz" val="5" fact="NaN" max="NaN"/>
        </dgm:ruleLst>
      </dgm:layoutNode>
      <dgm:forEach name="Name6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bCGUkwz+kNtab1rq++MsvMawqw==">AMUW2mUCkx/f8jzTwErzJ3qhClg/4335lAOGSiRDby2Vv890HP5jpyySSooTniSg50VTl4mcpJ2C/plBDjPlZMtnoC9+joXq34ScRDN6u7w7qa37dBXgSWw5wtgkX2VfhGj4NcncUm+TApZzLHn9ZbKb20KkdxDHoQ==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017D4F1-E740-4EB5-91F6-4791A349E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2125</TotalTime>
  <Pages>59</Pages>
  <Words>18394</Words>
  <Characters>104848</Characters>
  <Application>Microsoft Office Word</Application>
  <DocSecurity>0</DocSecurity>
  <Lines>873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Пользователь</cp:lastModifiedBy>
  <cp:revision>35</cp:revision>
  <cp:lastPrinted>2023-11-13T08:44:00Z</cp:lastPrinted>
  <dcterms:created xsi:type="dcterms:W3CDTF">2023-11-07T09:32:00Z</dcterms:created>
  <dcterms:modified xsi:type="dcterms:W3CDTF">2023-11-21T09:37:00Z</dcterms:modified>
</cp:coreProperties>
</file>